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F727A6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720586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650893">
        <w:rPr>
          <w:szCs w:val="22"/>
        </w:rPr>
        <w:t>0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92414E">
        <w:rPr>
          <w:b/>
          <w:szCs w:val="22"/>
        </w:rPr>
        <w:t>22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92414E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12. 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987DE9" w:rsidRPr="004A1837" w:rsidRDefault="00987DE9" w:rsidP="008507BA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65462B" w:rsidRDefault="00BE090A" w:rsidP="008507BA">
      <w:pPr>
        <w:rPr>
          <w:szCs w:val="22"/>
        </w:rPr>
      </w:pPr>
      <w:r w:rsidRPr="00E46076">
        <w:rPr>
          <w:szCs w:val="22"/>
        </w:rPr>
        <w:t>Ing. Miroslav Dorazil, místostarosta</w:t>
      </w:r>
      <w:r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</w:t>
      </w:r>
      <w:r w:rsidR="002662F1" w:rsidRPr="0065462B">
        <w:rPr>
          <w:szCs w:val="22"/>
        </w:rPr>
        <w:t xml:space="preserve">Rady; </w:t>
      </w:r>
      <w:r w:rsidR="000D289A" w:rsidRPr="0065462B">
        <w:rPr>
          <w:szCs w:val="22"/>
        </w:rPr>
        <w:t>I</w:t>
      </w:r>
      <w:r w:rsidR="0007128A">
        <w:rPr>
          <w:szCs w:val="22"/>
        </w:rPr>
        <w:t xml:space="preserve">ng. Martin Chvátal, člen Rady; </w:t>
      </w:r>
      <w:r w:rsidR="0007128A" w:rsidRPr="0065462B">
        <w:rPr>
          <w:szCs w:val="22"/>
        </w:rPr>
        <w:t>Lenka Smutná, členka Rady</w:t>
      </w:r>
    </w:p>
    <w:p w:rsidR="00BE090A" w:rsidRPr="001521F7" w:rsidRDefault="000D6439" w:rsidP="008507BA">
      <w:pPr>
        <w:rPr>
          <w:szCs w:val="22"/>
        </w:rPr>
      </w:pPr>
      <w:r w:rsidRPr="001521F7">
        <w:rPr>
          <w:szCs w:val="22"/>
        </w:rPr>
        <w:t>Mgr. Jiří Polák, tajemník</w:t>
      </w:r>
    </w:p>
    <w:p w:rsidR="009C25D0" w:rsidRPr="001521F7" w:rsidRDefault="009C25D0" w:rsidP="008507BA">
      <w:pPr>
        <w:rPr>
          <w:szCs w:val="22"/>
        </w:rPr>
      </w:pPr>
    </w:p>
    <w:p w:rsidR="00B7762B" w:rsidRPr="008F042D" w:rsidRDefault="00DA15CF" w:rsidP="008F042D">
      <w:pPr>
        <w:spacing w:after="60"/>
        <w:rPr>
          <w:szCs w:val="22"/>
          <w:u w:val="single"/>
        </w:rPr>
      </w:pPr>
      <w:r w:rsidRPr="001521F7">
        <w:rPr>
          <w:szCs w:val="22"/>
          <w:u w:val="single"/>
        </w:rPr>
        <w:t>Omluven</w:t>
      </w:r>
      <w:r w:rsidRPr="008F042D">
        <w:rPr>
          <w:szCs w:val="22"/>
          <w:u w:val="single"/>
        </w:rPr>
        <w:t>:</w:t>
      </w:r>
      <w:r w:rsidR="005D292B" w:rsidRPr="008F042D">
        <w:rPr>
          <w:szCs w:val="22"/>
          <w:u w:val="single"/>
        </w:rPr>
        <w:t xml:space="preserve"> </w:t>
      </w:r>
      <w:bookmarkStart w:id="0" w:name="_Ref349044973"/>
    </w:p>
    <w:p w:rsidR="00CD23DC" w:rsidRPr="008F042D" w:rsidRDefault="00354096" w:rsidP="008F042D">
      <w:pPr>
        <w:spacing w:after="60"/>
        <w:rPr>
          <w:szCs w:val="22"/>
        </w:rPr>
      </w:pPr>
      <w:r w:rsidRPr="008F042D">
        <w:rPr>
          <w:szCs w:val="22"/>
        </w:rPr>
        <w:t>Radomír Vondra, starosta</w:t>
      </w:r>
    </w:p>
    <w:p w:rsidR="00987DE9" w:rsidRPr="001521F7" w:rsidRDefault="00987DE9" w:rsidP="008507BA">
      <w:pPr>
        <w:pStyle w:val="Nadpis1"/>
        <w:jc w:val="both"/>
        <w:rPr>
          <w:rFonts w:cs="Times New Roman"/>
          <w:szCs w:val="22"/>
        </w:rPr>
      </w:pPr>
      <w:r w:rsidRPr="001521F7">
        <w:rPr>
          <w:rFonts w:cs="Times New Roman"/>
          <w:szCs w:val="22"/>
        </w:rPr>
        <w:t>Program schůze Rady</w:t>
      </w:r>
      <w:bookmarkEnd w:id="0"/>
    </w:p>
    <w:p w:rsidR="00673E0C" w:rsidRPr="001521F7" w:rsidRDefault="00673E0C" w:rsidP="008507BA">
      <w:pPr>
        <w:rPr>
          <w:szCs w:val="22"/>
        </w:rPr>
      </w:pPr>
      <w:r w:rsidRPr="001521F7">
        <w:rPr>
          <w:szCs w:val="22"/>
        </w:rPr>
        <w:t xml:space="preserve">Rada projednala předložený návrh programu </w:t>
      </w:r>
      <w:r w:rsidR="0092414E" w:rsidRPr="001521F7">
        <w:rPr>
          <w:szCs w:val="22"/>
        </w:rPr>
        <w:t>22</w:t>
      </w:r>
      <w:r w:rsidR="002B0772" w:rsidRPr="001521F7">
        <w:rPr>
          <w:szCs w:val="22"/>
        </w:rPr>
        <w:t>/V</w:t>
      </w:r>
      <w:r w:rsidR="0047166D" w:rsidRPr="001521F7">
        <w:rPr>
          <w:szCs w:val="22"/>
        </w:rPr>
        <w:t>I</w:t>
      </w:r>
      <w:r w:rsidR="00D95965" w:rsidRPr="001521F7">
        <w:rPr>
          <w:szCs w:val="22"/>
        </w:rPr>
        <w:t>I</w:t>
      </w:r>
      <w:r w:rsidR="002B0772" w:rsidRPr="001521F7">
        <w:rPr>
          <w:szCs w:val="22"/>
        </w:rPr>
        <w:t>I.</w:t>
      </w:r>
      <w:r w:rsidR="00593F95" w:rsidRPr="001521F7">
        <w:rPr>
          <w:szCs w:val="22"/>
        </w:rPr>
        <w:t xml:space="preserve"> </w:t>
      </w:r>
      <w:r w:rsidRPr="001521F7">
        <w:rPr>
          <w:szCs w:val="22"/>
        </w:rPr>
        <w:t>schůze RMČ.</w:t>
      </w:r>
    </w:p>
    <w:p w:rsidR="00673E0C" w:rsidRPr="001521F7" w:rsidRDefault="0005436C" w:rsidP="008507BA">
      <w:pPr>
        <w:rPr>
          <w:b/>
          <w:szCs w:val="22"/>
        </w:rPr>
      </w:pPr>
      <w:r w:rsidRPr="001521F7">
        <w:rPr>
          <w:b/>
          <w:szCs w:val="22"/>
        </w:rPr>
        <w:t>Usnesení</w:t>
      </w:r>
      <w:r w:rsidR="00673E0C" w:rsidRPr="001521F7">
        <w:rPr>
          <w:b/>
          <w:szCs w:val="22"/>
        </w:rPr>
        <w:t>:</w:t>
      </w:r>
    </w:p>
    <w:p w:rsidR="00BC33A0" w:rsidRPr="001521F7" w:rsidRDefault="006D25FB" w:rsidP="008507BA">
      <w:pPr>
        <w:rPr>
          <w:szCs w:val="22"/>
        </w:rPr>
      </w:pPr>
      <w:r w:rsidRPr="001521F7">
        <w:rPr>
          <w:szCs w:val="22"/>
        </w:rPr>
        <w:t xml:space="preserve">Rada schvaluje program </w:t>
      </w:r>
      <w:r w:rsidR="0092414E" w:rsidRPr="001521F7">
        <w:rPr>
          <w:szCs w:val="22"/>
        </w:rPr>
        <w:t>22</w:t>
      </w:r>
      <w:r w:rsidRPr="001521F7">
        <w:rPr>
          <w:szCs w:val="22"/>
        </w:rPr>
        <w:t>/V</w:t>
      </w:r>
      <w:r w:rsidR="00D95965" w:rsidRPr="001521F7">
        <w:rPr>
          <w:szCs w:val="22"/>
        </w:rPr>
        <w:t>I</w:t>
      </w:r>
      <w:r w:rsidR="0047166D" w:rsidRPr="001521F7">
        <w:rPr>
          <w:szCs w:val="22"/>
        </w:rPr>
        <w:t>I</w:t>
      </w:r>
      <w:r w:rsidRPr="001521F7">
        <w:rPr>
          <w:szCs w:val="22"/>
        </w:rPr>
        <w:t>I.</w:t>
      </w:r>
      <w:r w:rsidR="00593F95" w:rsidRPr="001521F7">
        <w:rPr>
          <w:szCs w:val="22"/>
        </w:rPr>
        <w:t xml:space="preserve"> </w:t>
      </w:r>
      <w:r w:rsidRPr="001521F7">
        <w:rPr>
          <w:szCs w:val="22"/>
        </w:rPr>
        <w:t>schůze RM</w:t>
      </w:r>
      <w:r w:rsidR="00464EA8" w:rsidRPr="001521F7">
        <w:rPr>
          <w:szCs w:val="22"/>
        </w:rPr>
        <w:t>Č uvedený v příloze č.</w:t>
      </w:r>
      <w:r w:rsidR="00546EC8" w:rsidRPr="001521F7">
        <w:rPr>
          <w:szCs w:val="22"/>
        </w:rPr>
        <w:t xml:space="preserve"> </w:t>
      </w:r>
      <w:r w:rsidR="002B411E" w:rsidRPr="001521F7">
        <w:rPr>
          <w:szCs w:val="22"/>
        </w:rPr>
        <w:t>1 zápisu</w:t>
      </w:r>
      <w:r w:rsidR="00354096">
        <w:rPr>
          <w:szCs w:val="22"/>
        </w:rPr>
        <w:t xml:space="preserve"> a pověřuje </w:t>
      </w:r>
      <w:r w:rsidR="00B7762B">
        <w:rPr>
          <w:szCs w:val="22"/>
        </w:rPr>
        <w:t xml:space="preserve">Ing. Martina Chvátala </w:t>
      </w:r>
      <w:r w:rsidR="00354096">
        <w:rPr>
          <w:szCs w:val="22"/>
        </w:rPr>
        <w:t>podpisem zápisu.</w:t>
      </w:r>
    </w:p>
    <w:p w:rsidR="00964983" w:rsidRPr="001521F7" w:rsidRDefault="00CF25B8" w:rsidP="008507BA">
      <w:pPr>
        <w:rPr>
          <w:szCs w:val="22"/>
        </w:rPr>
      </w:pPr>
      <w:r w:rsidRPr="001521F7">
        <w:rPr>
          <w:szCs w:val="22"/>
        </w:rPr>
        <w:t>Hlasování</w:t>
      </w:r>
      <w:r w:rsidR="003E1C28" w:rsidRPr="001521F7">
        <w:rPr>
          <w:szCs w:val="22"/>
        </w:rPr>
        <w:t xml:space="preserve">: pro: </w:t>
      </w:r>
      <w:r w:rsidR="00B7762B">
        <w:rPr>
          <w:szCs w:val="22"/>
        </w:rPr>
        <w:t>4</w:t>
      </w:r>
      <w:r w:rsidR="00673E0C" w:rsidRPr="001521F7">
        <w:rPr>
          <w:szCs w:val="22"/>
        </w:rPr>
        <w:t>, proti:</w:t>
      </w:r>
      <w:r w:rsidR="003E1C28" w:rsidRPr="001521F7">
        <w:rPr>
          <w:szCs w:val="22"/>
        </w:rPr>
        <w:t xml:space="preserve"> </w:t>
      </w:r>
      <w:r w:rsidR="00794F23">
        <w:rPr>
          <w:szCs w:val="22"/>
        </w:rPr>
        <w:t>0</w:t>
      </w:r>
      <w:r w:rsidR="008761E0" w:rsidRPr="001521F7">
        <w:rPr>
          <w:szCs w:val="22"/>
        </w:rPr>
        <w:t>,</w:t>
      </w:r>
      <w:r w:rsidR="006935F2" w:rsidRPr="001521F7">
        <w:rPr>
          <w:szCs w:val="22"/>
        </w:rPr>
        <w:t xml:space="preserve"> </w:t>
      </w:r>
      <w:r w:rsidR="00673E0C" w:rsidRPr="001521F7">
        <w:rPr>
          <w:szCs w:val="22"/>
        </w:rPr>
        <w:t>zdržel se:</w:t>
      </w:r>
      <w:r w:rsidR="003E1C28" w:rsidRPr="001521F7">
        <w:rPr>
          <w:szCs w:val="22"/>
        </w:rPr>
        <w:t xml:space="preserve"> </w:t>
      </w:r>
      <w:r w:rsidR="00794F23">
        <w:rPr>
          <w:szCs w:val="22"/>
        </w:rPr>
        <w:t>0</w:t>
      </w:r>
      <w:r w:rsidR="003E1C28" w:rsidRPr="001521F7">
        <w:rPr>
          <w:szCs w:val="22"/>
        </w:rPr>
        <w:t xml:space="preserve"> </w:t>
      </w:r>
    </w:p>
    <w:p w:rsidR="00BE0593" w:rsidRPr="001521F7" w:rsidRDefault="008F3DD1" w:rsidP="008507BA">
      <w:pPr>
        <w:pStyle w:val="Nadpis1"/>
        <w:jc w:val="both"/>
        <w:rPr>
          <w:rFonts w:cs="Times New Roman"/>
          <w:szCs w:val="22"/>
        </w:rPr>
      </w:pPr>
      <w:r w:rsidRPr="001521F7">
        <w:rPr>
          <w:rFonts w:cs="Times New Roman"/>
          <w:szCs w:val="22"/>
        </w:rPr>
        <w:t>Kontrola úkolů</w:t>
      </w:r>
    </w:p>
    <w:p w:rsidR="009C30C8" w:rsidRDefault="009C30C8" w:rsidP="009C30C8">
      <w:pPr>
        <w:pStyle w:val="Nadpis1"/>
      </w:pPr>
      <w:r>
        <w:t>Střednědobý výhled rozpočtu na období 2021 - 2025</w:t>
      </w:r>
    </w:p>
    <w:p w:rsidR="009C30C8" w:rsidRDefault="009C30C8" w:rsidP="009C30C8">
      <w:pPr>
        <w:rPr>
          <w:color w:val="auto"/>
        </w:rPr>
      </w:pPr>
      <w:r>
        <w:rPr>
          <w:color w:val="auto"/>
        </w:rPr>
        <w:t>Rada projednala návrh střednědobého výhledu rozpočtu na období 2021 – 2025.</w:t>
      </w:r>
    </w:p>
    <w:p w:rsidR="009C30C8" w:rsidRDefault="009C30C8" w:rsidP="009C30C8">
      <w:pPr>
        <w:rPr>
          <w:b/>
          <w:bCs/>
          <w:color w:val="auto"/>
        </w:rPr>
      </w:pPr>
      <w:r>
        <w:rPr>
          <w:b/>
          <w:bCs/>
          <w:color w:val="auto"/>
        </w:rPr>
        <w:t>Usnesení:</w:t>
      </w:r>
    </w:p>
    <w:p w:rsidR="009C30C8" w:rsidRPr="009C30C8" w:rsidRDefault="009C30C8" w:rsidP="009C30C8">
      <w:pPr>
        <w:rPr>
          <w:color w:val="auto"/>
        </w:rPr>
      </w:pPr>
      <w:r>
        <w:rPr>
          <w:color w:val="auto"/>
        </w:rPr>
        <w:t xml:space="preserve">Rada doporučuje Zastupitelstvu schválit střednědobý výhled rozpočtu městské části Brno-Tuřany na období 2021 - 2025 uvedený v příloze č. </w:t>
      </w:r>
      <w:r w:rsidR="00794F23">
        <w:rPr>
          <w:color w:val="auto"/>
        </w:rPr>
        <w:t>2</w:t>
      </w:r>
      <w:r>
        <w:rPr>
          <w:color w:val="auto"/>
        </w:rPr>
        <w:t xml:space="preserve"> tohoto zápisu.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9C30C8" w:rsidRDefault="009C30C8" w:rsidP="009C30C8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 ZMČ</w:t>
      </w:r>
    </w:p>
    <w:p w:rsidR="00794F23" w:rsidRDefault="00794F23" w:rsidP="00794F23">
      <w:pPr>
        <w:pStyle w:val="Nadpis1"/>
      </w:pPr>
      <w:r>
        <w:t>V</w:t>
      </w:r>
      <w:r w:rsidRPr="000E75BD">
        <w:t>yjádření k</w:t>
      </w:r>
      <w:r>
        <w:t> uzavírce ul. Dvorecká</w:t>
      </w:r>
    </w:p>
    <w:p w:rsidR="00794F23" w:rsidRPr="00432ADA" w:rsidRDefault="00794F23" w:rsidP="00794F23">
      <w:pPr>
        <w:rPr>
          <w:rStyle w:val="Usnesen"/>
          <w:b w:val="0"/>
          <w:bCs w:val="0"/>
        </w:rPr>
      </w:pPr>
      <w:r>
        <w:t xml:space="preserve">Rada projednala žádost pana </w:t>
      </w:r>
      <w:r w:rsidR="00F727A6">
        <w:t>…</w:t>
      </w:r>
      <w:r>
        <w:t>, zastupujícího na základě plné moci společnost Stavební firma ŠMAK, s.r.o., o povolení uzavírky komunikace – ulice Dvorecká v úseku křižovatky s ulicí Sokolnickou, Sokolnická 60/33, a to v období od 10. 9. 2019 do 30. 10. 2019. Uzavírka je plánovaná z důvodu provádění výkopových prací v komunikaci – prodloužení kanalizačního řádu, napojení vodovodní a plynovodní přípojky pro nový bytový dům.</w:t>
      </w:r>
    </w:p>
    <w:p w:rsidR="00794F23" w:rsidRPr="00536129" w:rsidRDefault="00794F23" w:rsidP="00794F23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94F23" w:rsidRPr="00432ADA" w:rsidRDefault="00794F23" w:rsidP="00794F23">
      <w:r>
        <w:t>Rada souhlasí s uzavírkou komunikace – ulice Dvorecká v úseku křižovatky s ulicí Sokolnickou, Sokolnická 60/33, a to v období od 10. 9. 2019 do 30. 10. 2019.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794F23" w:rsidRDefault="00794F23" w:rsidP="00794F23">
      <w:r w:rsidRPr="00131636">
        <w:t xml:space="preserve">Zajistí: </w:t>
      </w:r>
      <w:r w:rsidR="005C47F7">
        <w:t>OV</w:t>
      </w:r>
      <w:r w:rsidRPr="00131636">
        <w:tab/>
      </w:r>
      <w:r w:rsidRPr="00131636"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 odkupu části pozemku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267/1, </w:t>
      </w:r>
      <w:proofErr w:type="spellStart"/>
      <w:r w:rsidRPr="001521F7">
        <w:t>k.ú</w:t>
      </w:r>
      <w:proofErr w:type="spellEnd"/>
      <w:r w:rsidRPr="001521F7">
        <w:t>. Brněnské Ivanovice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majetkového odboru MMB o vyjádření k odkupu části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267/1,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Brněnské Ivanovice</w:t>
      </w:r>
      <w:r w:rsidR="005F1099">
        <w:rPr>
          <w:szCs w:val="22"/>
        </w:rPr>
        <w:t>,</w:t>
      </w:r>
      <w:r w:rsidRPr="001521F7">
        <w:rPr>
          <w:szCs w:val="22"/>
        </w:rPr>
        <w:t xml:space="preserve"> užívané jako veřejná cesta, do vlastnictví statutárního města Brna.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doporučuje zastupitelstvu souhlasit s odkupem části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267/1,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Brněnské Ivanovice, užívané jako veřejná cesta, do vlastnictví statutárního města Brna.  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OV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lastRenderedPageBreak/>
        <w:t xml:space="preserve">Vyjádření k prodeji a pronájmu pozemku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17 a částí pozemků </w:t>
      </w:r>
      <w:proofErr w:type="spellStart"/>
      <w:r w:rsidRPr="001521F7">
        <w:t>p.č</w:t>
      </w:r>
      <w:proofErr w:type="spellEnd"/>
      <w:r w:rsidRPr="001521F7">
        <w:t xml:space="preserve">. 18, 19/2 a 41, </w:t>
      </w:r>
      <w:proofErr w:type="spellStart"/>
      <w:r w:rsidRPr="001521F7">
        <w:t>k.ú</w:t>
      </w:r>
      <w:proofErr w:type="spellEnd"/>
      <w:r w:rsidRPr="001521F7">
        <w:t>. Brněnské Ivanovice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majetkového odboru MMB o vyjádření prodeji a pronájmu </w:t>
      </w:r>
      <w:r>
        <w:rPr>
          <w:szCs w:val="22"/>
        </w:rPr>
        <w:t xml:space="preserve">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17 </w:t>
      </w:r>
      <w:r w:rsidRPr="001521F7">
        <w:rPr>
          <w:szCs w:val="22"/>
        </w:rPr>
        <w:t xml:space="preserve">a částí pozemků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18, 19/2 a 41,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Brněnské Ivanovice.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souhlasí s pronájmem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17 a částí pozemků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 18, 19/2</w:t>
      </w:r>
      <w:r>
        <w:rPr>
          <w:szCs w:val="22"/>
        </w:rPr>
        <w:t xml:space="preserve"> a 41,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Brněnské Ivanovice </w:t>
      </w:r>
      <w:r w:rsidRPr="001521F7">
        <w:rPr>
          <w:szCs w:val="22"/>
        </w:rPr>
        <w:t xml:space="preserve">a doporučuje zastupitelstvu nesouhlasit s prodejem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17 a částí pozemků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18, 19/2 a 41,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Tuřany, v rozsahu dle přílohy č. </w:t>
      </w:r>
      <w:r w:rsidR="00794F23">
        <w:rPr>
          <w:szCs w:val="22"/>
        </w:rPr>
        <w:t>3 zápisu</w:t>
      </w:r>
      <w:r w:rsidRPr="001521F7">
        <w:rPr>
          <w:szCs w:val="22"/>
        </w:rPr>
        <w:t xml:space="preserve">.  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OV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 prodeji pozemku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275, </w:t>
      </w:r>
      <w:proofErr w:type="spellStart"/>
      <w:r w:rsidRPr="001521F7">
        <w:t>k.ú</w:t>
      </w:r>
      <w:proofErr w:type="spellEnd"/>
      <w:r w:rsidRPr="001521F7">
        <w:t>. Tuřany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pana </w:t>
      </w:r>
      <w:r w:rsidR="00F727A6">
        <w:rPr>
          <w:szCs w:val="22"/>
        </w:rPr>
        <w:t>…</w:t>
      </w:r>
      <w:r w:rsidRPr="001521F7">
        <w:rPr>
          <w:szCs w:val="22"/>
        </w:rPr>
        <w:t xml:space="preserve"> o vyjádření k záměru prodeje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275,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Tuřany.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doporučuje zastupitelstvu souhlasit s prodejem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275,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Tuřany.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OV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 pronájmu pozemků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234, 235 a 236, </w:t>
      </w:r>
      <w:proofErr w:type="spellStart"/>
      <w:r w:rsidRPr="001521F7">
        <w:t>k.ú</w:t>
      </w:r>
      <w:proofErr w:type="spellEnd"/>
      <w:r w:rsidRPr="001521F7">
        <w:t>. Dvorska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paní </w:t>
      </w:r>
      <w:r w:rsidR="00F727A6">
        <w:rPr>
          <w:szCs w:val="22"/>
        </w:rPr>
        <w:t>…</w:t>
      </w:r>
      <w:r w:rsidRPr="001521F7">
        <w:rPr>
          <w:szCs w:val="22"/>
        </w:rPr>
        <w:t xml:space="preserve"> o vyjádření k záměru pronájmu pozemků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234, 235 a 236,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Dvorska.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souhlasí s pronájmem pozemků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234, 235 a 236,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Dvorska. 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O</w:t>
      </w:r>
      <w:r>
        <w:rPr>
          <w:szCs w:val="22"/>
        </w:rPr>
        <w:t>V</w:t>
      </w:r>
      <w:r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  <w:t>Termín: RMČ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 uplatnění předkupního práva k objektu </w:t>
      </w:r>
      <w:proofErr w:type="spellStart"/>
      <w:r w:rsidRPr="001521F7">
        <w:t>ev.č</w:t>
      </w:r>
      <w:proofErr w:type="spellEnd"/>
      <w:r w:rsidRPr="001521F7">
        <w:t xml:space="preserve">. 21, </w:t>
      </w:r>
      <w:proofErr w:type="spellStart"/>
      <w:proofErr w:type="gramStart"/>
      <w:r w:rsidRPr="001521F7">
        <w:t>k.ú</w:t>
      </w:r>
      <w:proofErr w:type="spellEnd"/>
      <w:r w:rsidRPr="001521F7">
        <w:t>.</w:t>
      </w:r>
      <w:proofErr w:type="gramEnd"/>
      <w:r w:rsidRPr="001521F7">
        <w:t xml:space="preserve"> Tuřany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pana </w:t>
      </w:r>
      <w:r w:rsidR="00F727A6">
        <w:rPr>
          <w:szCs w:val="22"/>
        </w:rPr>
        <w:t>…</w:t>
      </w:r>
      <w:r w:rsidRPr="001521F7">
        <w:rPr>
          <w:szCs w:val="22"/>
        </w:rPr>
        <w:t xml:space="preserve"> o vyjádření k uplatnění předkupního práva k objektu pro rodinnou rekreaci č. ev. 21, </w:t>
      </w:r>
      <w:proofErr w:type="spellStart"/>
      <w:proofErr w:type="gram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Tuřany, který je ve vlastnictví žadatele.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Rada doporučuje Zastupitelstvu nesouhlasit se záměrem využití předkupního práva z úrovně MČ.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doporučuje statutárnímu městu Brnu </w:t>
      </w:r>
      <w:r w:rsidR="0063409A">
        <w:rPr>
          <w:szCs w:val="22"/>
        </w:rPr>
        <w:t>ne</w:t>
      </w:r>
      <w:r w:rsidRPr="001521F7">
        <w:rPr>
          <w:szCs w:val="22"/>
        </w:rPr>
        <w:t>využít nabídku předkupního práva z úrovně statutárního města Brna za předpokladu úhrady kupní ceny z rozpočtu SMB.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</w:t>
      </w:r>
      <w:r>
        <w:rPr>
          <w:szCs w:val="22"/>
        </w:rPr>
        <w:t>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t>Vyjádření ke směně pozemků v </w:t>
      </w:r>
      <w:proofErr w:type="spellStart"/>
      <w:proofErr w:type="gramStart"/>
      <w:r w:rsidRPr="001521F7">
        <w:t>k.ú</w:t>
      </w:r>
      <w:proofErr w:type="spellEnd"/>
      <w:r w:rsidRPr="001521F7">
        <w:t>.</w:t>
      </w:r>
      <w:proofErr w:type="gramEnd"/>
      <w:r w:rsidRPr="001521F7">
        <w:t xml:space="preserve"> Černovice a v </w:t>
      </w:r>
      <w:proofErr w:type="spellStart"/>
      <w:proofErr w:type="gramStart"/>
      <w:r w:rsidRPr="001521F7">
        <w:t>k.ú</w:t>
      </w:r>
      <w:proofErr w:type="spellEnd"/>
      <w:r w:rsidRPr="001521F7">
        <w:t>.</w:t>
      </w:r>
      <w:proofErr w:type="gramEnd"/>
      <w:r w:rsidRPr="001521F7">
        <w:t xml:space="preserve"> Tuřany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Rada se seznámila se žádostí majetkového odboru MMB o vyjádření ke směně částí pozemků ve vlastnictví města v </w:t>
      </w:r>
      <w:proofErr w:type="spellStart"/>
      <w:proofErr w:type="gram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Černovice za pozemky ve vlastnictví soukromých osob v </w:t>
      </w:r>
      <w:proofErr w:type="spellStart"/>
      <w:proofErr w:type="gram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Tuřany.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doporučuje zastupitelstvu souhlasit se směnou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2828/6 a částí pozemků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2828/1,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2844/1,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2854/2,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2858/1 a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 2968, vše v 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Černovice, ve vlastnictví města za pozemky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3570/1,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3571,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3585,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3586,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3630/3 a části pozemků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 xml:space="preserve">. 3630/1 a </w:t>
      </w:r>
      <w:proofErr w:type="spell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 3582/2, vše v 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Tuřany, ve vlastnictví soukromých osob. Dotčené části pozemků jsou vymezeny v geometrických plánech č. 1479-17/2019 a č. 1255-1605/2014, které tvoří přílohu č.</w:t>
      </w:r>
      <w:r w:rsidR="00794F23">
        <w:rPr>
          <w:szCs w:val="22"/>
        </w:rPr>
        <w:t xml:space="preserve"> 4</w:t>
      </w:r>
      <w:r w:rsidRPr="001521F7">
        <w:rPr>
          <w:szCs w:val="22"/>
        </w:rPr>
        <w:t xml:space="preserve"> zápisu.  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ke směně pozemků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52/1 a 119/2, </w:t>
      </w:r>
      <w:proofErr w:type="spellStart"/>
      <w:r w:rsidRPr="001521F7">
        <w:t>k.ú</w:t>
      </w:r>
      <w:proofErr w:type="spellEnd"/>
      <w:r w:rsidRPr="001521F7">
        <w:t xml:space="preserve">. Dvorska za část pozemku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212, </w:t>
      </w:r>
      <w:proofErr w:type="spellStart"/>
      <w:r w:rsidRPr="001521F7">
        <w:t>k.ú</w:t>
      </w:r>
      <w:proofErr w:type="spellEnd"/>
      <w:r w:rsidRPr="001521F7">
        <w:t>. Přízřenice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se seznámila se žádostí paní </w:t>
      </w:r>
      <w:r w:rsidR="00F727A6">
        <w:rPr>
          <w:szCs w:val="22"/>
        </w:rPr>
        <w:t>…</w:t>
      </w:r>
      <w:bookmarkStart w:id="1" w:name="_GoBack"/>
      <w:bookmarkEnd w:id="1"/>
      <w:r w:rsidRPr="001521F7">
        <w:rPr>
          <w:szCs w:val="22"/>
        </w:rPr>
        <w:t xml:space="preserve"> o vyjádření k záměru směny pozemků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52/1 a 119/2,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Dvorska za část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212,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Přízřenice.  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doporučuje zastupitelstvu souhlasit se směnou pozemků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52/1 a 119/2,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Dvorska</w:t>
      </w:r>
      <w:r w:rsidR="005F1099">
        <w:rPr>
          <w:szCs w:val="22"/>
        </w:rPr>
        <w:t>,</w:t>
      </w:r>
      <w:r w:rsidRPr="001521F7">
        <w:rPr>
          <w:szCs w:val="22"/>
        </w:rPr>
        <w:t xml:space="preserve"> za část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212,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Přízřenice.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OV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ZMČ</w:t>
      </w:r>
    </w:p>
    <w:p w:rsidR="001521F7" w:rsidRPr="001521F7" w:rsidRDefault="001521F7" w:rsidP="008507BA">
      <w:pPr>
        <w:pStyle w:val="Nadpis1"/>
        <w:jc w:val="both"/>
      </w:pPr>
      <w:r w:rsidRPr="001521F7">
        <w:lastRenderedPageBreak/>
        <w:t>Petice za zachování klidného a slušného prostředí ulice Režná a okolí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Rada projednala petici „za zachování klidného a slušného prostředí ulice Režná a okolí“ v oblasti samostatné působnosti.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schvaluje odpověď předkladateli petice, která tvoří přílohu č. </w:t>
      </w:r>
      <w:r w:rsidR="00794F23">
        <w:rPr>
          <w:szCs w:val="22"/>
        </w:rPr>
        <w:t>5</w:t>
      </w:r>
      <w:r w:rsidRPr="001521F7">
        <w:rPr>
          <w:szCs w:val="22"/>
        </w:rPr>
        <w:t xml:space="preserve"> zápisu.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ÚT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RMČ</w:t>
      </w:r>
    </w:p>
    <w:p w:rsidR="001521F7" w:rsidRPr="001521F7" w:rsidRDefault="001521F7" w:rsidP="008507BA">
      <w:pPr>
        <w:pStyle w:val="Nadpis1"/>
        <w:jc w:val="both"/>
      </w:pPr>
      <w:r w:rsidRPr="001521F7">
        <w:t>Smlouva o vzájemné propagaci KOMETA GROUP, a.s.</w:t>
      </w:r>
    </w:p>
    <w:p w:rsidR="001521F7" w:rsidRPr="001521F7" w:rsidRDefault="001521F7" w:rsidP="008507BA">
      <w:pPr>
        <w:rPr>
          <w:rStyle w:val="Usnesen"/>
          <w:b w:val="0"/>
          <w:bCs w:val="0"/>
          <w:szCs w:val="22"/>
        </w:rPr>
      </w:pPr>
      <w:r w:rsidRPr="001521F7">
        <w:rPr>
          <w:szCs w:val="22"/>
        </w:rPr>
        <w:t>Rada projednala návrh smlouvy o vzájemné propagaci s KOMETA GROUP, a.s.</w:t>
      </w:r>
      <w:r w:rsidR="005F1099">
        <w:rPr>
          <w:szCs w:val="22"/>
        </w:rPr>
        <w:t>, která mj. opravňuje protistranu k užití znaku MČ Brno-Tuřany při realizaci projektu.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schvaluje uzavření smlouvy o vzájemné propagaci s KOMETA GROUP, a.s., a schvaluje text smlouvy, který tvoří přílohu č. </w:t>
      </w:r>
      <w:r w:rsidR="00794F23">
        <w:rPr>
          <w:szCs w:val="22"/>
        </w:rPr>
        <w:t>6</w:t>
      </w:r>
      <w:r w:rsidRPr="001521F7">
        <w:rPr>
          <w:szCs w:val="22"/>
        </w:rPr>
        <w:t xml:space="preserve"> zápisu.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ÚT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>Termín: RMČ</w:t>
      </w:r>
    </w:p>
    <w:p w:rsidR="001521F7" w:rsidRPr="001521F7" w:rsidRDefault="001521F7" w:rsidP="008507BA">
      <w:pPr>
        <w:pStyle w:val="Nadpis1"/>
        <w:jc w:val="both"/>
      </w:pPr>
      <w:r w:rsidRPr="001521F7">
        <w:t xml:space="preserve">Vyjádření k územnímu souhlasu na úpravu oplocení </w:t>
      </w:r>
      <w:proofErr w:type="spellStart"/>
      <w:proofErr w:type="gramStart"/>
      <w:r w:rsidRPr="001521F7">
        <w:t>p.č</w:t>
      </w:r>
      <w:proofErr w:type="spellEnd"/>
      <w:r w:rsidRPr="001521F7">
        <w:t>.</w:t>
      </w:r>
      <w:proofErr w:type="gramEnd"/>
      <w:r w:rsidRPr="001521F7">
        <w:t xml:space="preserve"> 3825</w:t>
      </w:r>
      <w:r w:rsidR="005F1099">
        <w:t>,</w:t>
      </w:r>
      <w:r w:rsidRPr="001521F7">
        <w:t xml:space="preserve"> </w:t>
      </w:r>
      <w:proofErr w:type="spellStart"/>
      <w:r w:rsidRPr="001521F7">
        <w:t>k.ú</w:t>
      </w:r>
      <w:proofErr w:type="spellEnd"/>
      <w:r w:rsidRPr="001521F7">
        <w:t>. Tuřany</w:t>
      </w:r>
    </w:p>
    <w:p w:rsidR="001521F7" w:rsidRPr="001521F7" w:rsidRDefault="001521F7" w:rsidP="008507BA">
      <w:pPr>
        <w:rPr>
          <w:rStyle w:val="Usnesen"/>
          <w:b w:val="0"/>
          <w:bCs w:val="0"/>
          <w:szCs w:val="22"/>
        </w:rPr>
      </w:pPr>
      <w:r w:rsidRPr="001521F7">
        <w:rPr>
          <w:szCs w:val="22"/>
        </w:rPr>
        <w:t xml:space="preserve">Rada projednala žádost společnosti KADLEC-BAU s.r.o., o vyjádření k územnímu souhlasu na úpravu oplocení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3825</w:t>
      </w:r>
      <w:r w:rsidR="005F1099">
        <w:rPr>
          <w:szCs w:val="22"/>
        </w:rPr>
        <w:t>,</w:t>
      </w:r>
      <w:r w:rsidRPr="001521F7">
        <w:rPr>
          <w:szCs w:val="22"/>
        </w:rPr>
        <w:t> 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Tuřany. Úprava oplocení je provedena z důvodu bezpečného napojení pozemku na účelovou komunikaci na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3750</w:t>
      </w:r>
      <w:r w:rsidR="005F1099">
        <w:rPr>
          <w:szCs w:val="22"/>
        </w:rPr>
        <w:t>,</w:t>
      </w:r>
      <w:r w:rsidRPr="001521F7">
        <w:rPr>
          <w:szCs w:val="22"/>
        </w:rPr>
        <w:t> </w:t>
      </w:r>
      <w:r w:rsidR="005F1099">
        <w:rPr>
          <w:szCs w:val="22"/>
        </w:rPr>
        <w:t xml:space="preserve"> 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Tuřany, která je ve správě MČ Brno-Tuřany.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Rada souhlasí s úpravou oplocení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3825</w:t>
      </w:r>
      <w:r w:rsidR="005F1099">
        <w:rPr>
          <w:szCs w:val="22"/>
        </w:rPr>
        <w:t>,</w:t>
      </w:r>
      <w:r w:rsidRPr="001521F7">
        <w:rPr>
          <w:szCs w:val="22"/>
        </w:rPr>
        <w:t> 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>. Tuřany</w:t>
      </w:r>
      <w:r w:rsidR="005F1099">
        <w:rPr>
          <w:szCs w:val="22"/>
        </w:rPr>
        <w:t>,</w:t>
      </w:r>
      <w:r w:rsidRPr="001521F7">
        <w:rPr>
          <w:szCs w:val="22"/>
        </w:rPr>
        <w:t xml:space="preserve"> z důvodu bezpečného napojení pozemku na účelovou komunikaci na pozemku </w:t>
      </w:r>
      <w:proofErr w:type="spellStart"/>
      <w:proofErr w:type="gramStart"/>
      <w:r w:rsidRPr="001521F7">
        <w:rPr>
          <w:szCs w:val="22"/>
        </w:rPr>
        <w:t>p.č</w:t>
      </w:r>
      <w:proofErr w:type="spellEnd"/>
      <w:r w:rsidRPr="001521F7">
        <w:rPr>
          <w:szCs w:val="22"/>
        </w:rPr>
        <w:t>.</w:t>
      </w:r>
      <w:proofErr w:type="gramEnd"/>
      <w:r w:rsidRPr="001521F7">
        <w:rPr>
          <w:szCs w:val="22"/>
        </w:rPr>
        <w:t xml:space="preserve"> 3750</w:t>
      </w:r>
      <w:r w:rsidR="005F1099">
        <w:rPr>
          <w:szCs w:val="22"/>
        </w:rPr>
        <w:t>,</w:t>
      </w:r>
      <w:r w:rsidRPr="001521F7">
        <w:rPr>
          <w:szCs w:val="22"/>
        </w:rPr>
        <w:t> </w:t>
      </w:r>
      <w:proofErr w:type="spellStart"/>
      <w:r w:rsidRPr="001521F7">
        <w:rPr>
          <w:szCs w:val="22"/>
        </w:rPr>
        <w:t>k.ú</w:t>
      </w:r>
      <w:proofErr w:type="spellEnd"/>
      <w:r w:rsidRPr="001521F7">
        <w:rPr>
          <w:szCs w:val="22"/>
        </w:rPr>
        <w:t xml:space="preserve">. Tuřany, která je ve správě MČ Brno-Tuřany, úprava oplocení proběhne dle situace, která tvoří přílohu č. </w:t>
      </w:r>
      <w:r w:rsidR="00794F23">
        <w:rPr>
          <w:szCs w:val="22"/>
        </w:rPr>
        <w:t xml:space="preserve">7 </w:t>
      </w:r>
      <w:r w:rsidRPr="001521F7">
        <w:rPr>
          <w:szCs w:val="22"/>
        </w:rPr>
        <w:t>zápisu.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 xml:space="preserve">Zajistí: </w:t>
      </w:r>
      <w:r w:rsidR="005C47F7">
        <w:rPr>
          <w:szCs w:val="22"/>
        </w:rPr>
        <w:t>OV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>
        <w:rPr>
          <w:szCs w:val="22"/>
        </w:rPr>
        <w:tab/>
      </w:r>
      <w:r w:rsidRPr="001521F7">
        <w:rPr>
          <w:szCs w:val="22"/>
        </w:rPr>
        <w:tab/>
        <w:t>Termín: RMČ</w:t>
      </w:r>
    </w:p>
    <w:p w:rsidR="001521F7" w:rsidRPr="001521F7" w:rsidRDefault="001521F7" w:rsidP="008507BA">
      <w:pPr>
        <w:pStyle w:val="Nadpis1"/>
        <w:jc w:val="both"/>
      </w:pPr>
      <w:r w:rsidRPr="001521F7">
        <w:t>Veřejná zakázka – rekonstrukce komunikace ulice Grunty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Rada se seznámila s nabídkami uchazečů o veřejnou zakázku malého rozsahu „Rekonstrukce komunikace ulice Grunty“. Svou nabídku podali:</w:t>
      </w:r>
    </w:p>
    <w:p w:rsidR="001521F7" w:rsidRPr="001521F7" w:rsidRDefault="001521F7" w:rsidP="008507BA">
      <w:pPr>
        <w:numPr>
          <w:ilvl w:val="0"/>
          <w:numId w:val="9"/>
        </w:numPr>
        <w:rPr>
          <w:szCs w:val="22"/>
        </w:rPr>
      </w:pPr>
      <w:r w:rsidRPr="001521F7">
        <w:rPr>
          <w:szCs w:val="22"/>
        </w:rPr>
        <w:t xml:space="preserve">SWIETELSKY stavební s.r.o., částka 4.798.063,09 Kč vč. DPH, termín realizace </w:t>
      </w:r>
      <w:r w:rsidR="0056589E" w:rsidRPr="001521F7">
        <w:rPr>
          <w:szCs w:val="22"/>
        </w:rPr>
        <w:t>1. 3. 2020</w:t>
      </w:r>
      <w:r w:rsidRPr="001521F7">
        <w:rPr>
          <w:szCs w:val="22"/>
        </w:rPr>
        <w:t xml:space="preserve"> – </w:t>
      </w:r>
      <w:r w:rsidR="0056589E" w:rsidRPr="001521F7">
        <w:rPr>
          <w:szCs w:val="22"/>
        </w:rPr>
        <w:t>31. 5. 2020</w:t>
      </w:r>
      <w:r w:rsidRPr="001521F7">
        <w:rPr>
          <w:szCs w:val="22"/>
        </w:rPr>
        <w:t>, záruční doba 36 měsíců,</w:t>
      </w:r>
    </w:p>
    <w:p w:rsidR="001521F7" w:rsidRPr="001521F7" w:rsidRDefault="001521F7" w:rsidP="008507BA">
      <w:pPr>
        <w:numPr>
          <w:ilvl w:val="0"/>
          <w:numId w:val="9"/>
        </w:numPr>
        <w:rPr>
          <w:szCs w:val="22"/>
        </w:rPr>
      </w:pPr>
      <w:r w:rsidRPr="001521F7">
        <w:rPr>
          <w:szCs w:val="22"/>
        </w:rPr>
        <w:t>STRABAG a.s., částka 6.609.631,96 Kč vč. DPH, termín realizace do 3 měsíců od zahájení, záruční doba 36 měsíců,</w:t>
      </w:r>
    </w:p>
    <w:p w:rsidR="001521F7" w:rsidRPr="001521F7" w:rsidRDefault="001521F7" w:rsidP="008507BA">
      <w:pPr>
        <w:numPr>
          <w:ilvl w:val="0"/>
          <w:numId w:val="9"/>
        </w:numPr>
        <w:rPr>
          <w:szCs w:val="22"/>
        </w:rPr>
      </w:pPr>
      <w:r w:rsidRPr="001521F7">
        <w:rPr>
          <w:szCs w:val="22"/>
        </w:rPr>
        <w:t>ZEMAKO, s.r.o, částka 7.376.743,- Kč vč. DPH, termín realizace od září 2019 do prosince 2019, záruční doba 60 měsíců na trubní část, 48 měsíců na zpevněné plochy,</w:t>
      </w:r>
    </w:p>
    <w:p w:rsidR="001521F7" w:rsidRPr="001521F7" w:rsidRDefault="001521F7" w:rsidP="008507BA">
      <w:pPr>
        <w:numPr>
          <w:ilvl w:val="0"/>
          <w:numId w:val="9"/>
        </w:numPr>
        <w:rPr>
          <w:szCs w:val="22"/>
        </w:rPr>
      </w:pPr>
      <w:proofErr w:type="gramStart"/>
      <w:r w:rsidRPr="001521F7">
        <w:rPr>
          <w:szCs w:val="22"/>
        </w:rPr>
        <w:t>H.K.</w:t>
      </w:r>
      <w:proofErr w:type="gramEnd"/>
      <w:r w:rsidRPr="001521F7">
        <w:rPr>
          <w:szCs w:val="22"/>
        </w:rPr>
        <w:t>U., spol. s r.o., částka 8.396.436,51 Kč vč. DPH, termín realizace 86 dnů, záruční doba 60 měsíců.</w:t>
      </w:r>
    </w:p>
    <w:p w:rsidR="001521F7" w:rsidRPr="001521F7" w:rsidRDefault="001521F7" w:rsidP="008507BA">
      <w:pPr>
        <w:rPr>
          <w:color w:val="auto"/>
          <w:szCs w:val="22"/>
        </w:rPr>
      </w:pPr>
      <w:r w:rsidRPr="001521F7">
        <w:rPr>
          <w:color w:val="auto"/>
          <w:szCs w:val="22"/>
        </w:rPr>
        <w:t>Rozpočtová skladba: 2212/6121</w:t>
      </w:r>
    </w:p>
    <w:p w:rsidR="001521F7" w:rsidRPr="001521F7" w:rsidRDefault="001521F7" w:rsidP="008507BA">
      <w:pPr>
        <w:rPr>
          <w:rStyle w:val="Usnesen"/>
          <w:szCs w:val="22"/>
        </w:rPr>
      </w:pPr>
      <w:r w:rsidRPr="001521F7">
        <w:rPr>
          <w:rStyle w:val="Usnesen"/>
          <w:szCs w:val="22"/>
        </w:rPr>
        <w:t>Usnesení: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Rada schvaluje nabídku SWIETELSKY stavební s.r.o., na realizaci veřejné zakázky „Rekonstrukce komunikace ulice Grunty“ za cenu 4.798.063,09 Kč vč. DPH, a to z důvodu nejnižší nabídkové ceny. Rada ukládá úřadu připravit smlouvu za podmínek daných ve výzvě a nabídce a pověřuje starostu podpisem této smlouvy.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1521F7" w:rsidRPr="001521F7" w:rsidRDefault="001521F7" w:rsidP="008507BA">
      <w:pPr>
        <w:rPr>
          <w:szCs w:val="22"/>
        </w:rPr>
      </w:pPr>
      <w:r w:rsidRPr="001521F7">
        <w:rPr>
          <w:szCs w:val="22"/>
        </w:rPr>
        <w:t>Zajistí: ÚT</w:t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</w:r>
      <w:r w:rsidRPr="001521F7">
        <w:rPr>
          <w:szCs w:val="22"/>
        </w:rPr>
        <w:tab/>
        <w:t>Termín: RMČ</w:t>
      </w:r>
    </w:p>
    <w:p w:rsidR="008507BA" w:rsidRPr="000A509E" w:rsidRDefault="008507BA" w:rsidP="008507BA">
      <w:pPr>
        <w:pStyle w:val="Nadpis1"/>
      </w:pPr>
      <w:r w:rsidRPr="000A509E">
        <w:t xml:space="preserve">Komise </w:t>
      </w:r>
      <w:r>
        <w:t>kulturní a sportovní</w:t>
      </w:r>
      <w:r w:rsidRPr="000A509E">
        <w:t xml:space="preserve"> - zápis</w:t>
      </w:r>
    </w:p>
    <w:p w:rsidR="008507BA" w:rsidRPr="000A509E" w:rsidRDefault="008507BA" w:rsidP="008507BA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4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color w:val="auto"/>
          <w:szCs w:val="22"/>
        </w:rPr>
        <w:t>kultury a sportu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2. 8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2019</w:t>
      </w:r>
      <w:r w:rsidRPr="000A509E">
        <w:rPr>
          <w:bCs/>
          <w:color w:val="auto"/>
          <w:szCs w:val="22"/>
        </w:rPr>
        <w:t xml:space="preserve">. </w:t>
      </w:r>
    </w:p>
    <w:p w:rsidR="008507BA" w:rsidRPr="000A509E" w:rsidRDefault="008507BA" w:rsidP="008507BA">
      <w:pPr>
        <w:rPr>
          <w:rStyle w:val="Usnesen"/>
          <w:szCs w:val="22"/>
        </w:rPr>
      </w:pPr>
      <w:r w:rsidRPr="000A509E">
        <w:rPr>
          <w:rStyle w:val="Usnesen"/>
          <w:szCs w:val="22"/>
        </w:rPr>
        <w:t>Usnesení:</w:t>
      </w:r>
    </w:p>
    <w:p w:rsidR="008507BA" w:rsidRPr="008507BA" w:rsidRDefault="008507BA" w:rsidP="008507BA">
      <w:pPr>
        <w:rPr>
          <w:bCs/>
          <w:color w:val="auto"/>
          <w:szCs w:val="22"/>
        </w:rPr>
      </w:pPr>
      <w:r w:rsidRPr="000A509E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4</w:t>
      </w:r>
      <w:r w:rsidRPr="000A509E">
        <w:rPr>
          <w:color w:val="auto"/>
          <w:szCs w:val="22"/>
        </w:rPr>
        <w:t>/VI</w:t>
      </w:r>
      <w:r>
        <w:rPr>
          <w:color w:val="auto"/>
          <w:szCs w:val="22"/>
        </w:rPr>
        <w:t>I</w:t>
      </w:r>
      <w:r w:rsidRPr="000A509E">
        <w:rPr>
          <w:color w:val="auto"/>
          <w:szCs w:val="22"/>
        </w:rPr>
        <w:t xml:space="preserve">I. schůze Komise </w:t>
      </w:r>
      <w:r>
        <w:rPr>
          <w:bCs/>
          <w:color w:val="auto"/>
          <w:szCs w:val="22"/>
        </w:rPr>
        <w:t>kultury a sportu</w:t>
      </w:r>
      <w:r w:rsidRPr="000A509E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2. 8</w:t>
      </w:r>
      <w:r w:rsidRPr="000A509E">
        <w:rPr>
          <w:bCs/>
          <w:color w:val="auto"/>
          <w:szCs w:val="22"/>
        </w:rPr>
        <w:t>.</w:t>
      </w:r>
      <w:r>
        <w:rPr>
          <w:bCs/>
          <w:color w:val="auto"/>
          <w:szCs w:val="22"/>
        </w:rPr>
        <w:t xml:space="preserve"> 2019</w:t>
      </w:r>
      <w:r w:rsidRPr="000A509E">
        <w:rPr>
          <w:bCs/>
          <w:color w:val="auto"/>
          <w:szCs w:val="22"/>
        </w:rPr>
        <w:t>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8507BA" w:rsidRPr="000A509E" w:rsidRDefault="008507BA" w:rsidP="008507BA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A509E">
        <w:rPr>
          <w:szCs w:val="22"/>
        </w:rPr>
        <w:t>Termín: ihned</w:t>
      </w:r>
    </w:p>
    <w:p w:rsidR="005040AA" w:rsidRDefault="005040AA" w:rsidP="005040AA">
      <w:pPr>
        <w:pStyle w:val="Nadpis1"/>
      </w:pPr>
      <w:r>
        <w:lastRenderedPageBreak/>
        <w:t>Veřejná zakázka – dodání herního prvku do zahrady MŠ U Lípy Svobody</w:t>
      </w:r>
    </w:p>
    <w:p w:rsidR="005040AA" w:rsidRDefault="005040AA" w:rsidP="005040AA">
      <w:r w:rsidRPr="00171C0B">
        <w:t xml:space="preserve">Rada </w:t>
      </w:r>
      <w:r>
        <w:t>se seznámila s nabídkami uchazečů o veřejnou zakázku malého rozsahu „Dodání herního prvku do zahrady MŠ U Lípy Svobody“. Svou nabídku podali:</w:t>
      </w:r>
    </w:p>
    <w:p w:rsidR="005040AA" w:rsidRDefault="005040AA" w:rsidP="005040AA">
      <w:pPr>
        <w:numPr>
          <w:ilvl w:val="0"/>
          <w:numId w:val="9"/>
        </w:numPr>
      </w:pPr>
      <w:r>
        <w:t>hřiště.cz, s.r.o., částka 68.063,- Kč vč. DPH, termín dodání do 18. 9. 2019, záruka od 2 do 5 let (různá záruka na jednotlivé části prvku).</w:t>
      </w:r>
    </w:p>
    <w:p w:rsidR="005040AA" w:rsidRDefault="005040AA" w:rsidP="005040AA">
      <w:r>
        <w:t>Ostatní oslovení uchazeči (</w:t>
      </w:r>
      <w:proofErr w:type="spellStart"/>
      <w:r>
        <w:t>Unipark</w:t>
      </w:r>
      <w:proofErr w:type="spellEnd"/>
      <w:r>
        <w:t xml:space="preserve"> s.r.o., Zabloudil, </w:t>
      </w:r>
      <w:proofErr w:type="spellStart"/>
      <w:r>
        <w:t>Xtrem</w:t>
      </w:r>
      <w:proofErr w:type="spellEnd"/>
      <w:r>
        <w:t xml:space="preserve"> s.r.o.) svou nabídku ve stanovené lhůtě nedodali.</w:t>
      </w:r>
    </w:p>
    <w:p w:rsidR="005040AA" w:rsidRPr="00D11147" w:rsidRDefault="005040AA" w:rsidP="005040AA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3111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5040AA" w:rsidRPr="00536129" w:rsidRDefault="005040AA" w:rsidP="005040AA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040AA" w:rsidRDefault="005040AA" w:rsidP="005040AA">
      <w:r w:rsidRPr="00171C0B">
        <w:t xml:space="preserve">Rada </w:t>
      </w:r>
      <w:r>
        <w:t>schvaluje nabídku hřiště.cz, s.r.o., na realizaci veřejné zakázky „Dodání herního prvku do zahrady MŠ U Lípy Svobody“ za cenu 68.063,- Kč vč. DPH, a to z důvodu jediné podané nabídky. Rada ukládá Úřadu připravit smlouvu za podmínek daných ve výzvě a nabídce a pověřuje starostu podpisem této smlouvy.</w:t>
      </w:r>
    </w:p>
    <w:p w:rsidR="00794F23" w:rsidRPr="001521F7" w:rsidRDefault="00794F23" w:rsidP="00794F23">
      <w:pPr>
        <w:rPr>
          <w:szCs w:val="22"/>
        </w:rPr>
      </w:pPr>
      <w:r w:rsidRPr="001521F7">
        <w:rPr>
          <w:szCs w:val="22"/>
        </w:rPr>
        <w:t xml:space="preserve">Hlasování: pro: </w:t>
      </w:r>
      <w:r>
        <w:rPr>
          <w:szCs w:val="22"/>
        </w:rPr>
        <w:t>4</w:t>
      </w:r>
      <w:r w:rsidRPr="001521F7">
        <w:rPr>
          <w:szCs w:val="22"/>
        </w:rPr>
        <w:t xml:space="preserve">, proti: </w:t>
      </w:r>
      <w:r>
        <w:rPr>
          <w:szCs w:val="22"/>
        </w:rPr>
        <w:t>0</w:t>
      </w:r>
      <w:r w:rsidRPr="001521F7">
        <w:rPr>
          <w:szCs w:val="22"/>
        </w:rPr>
        <w:t xml:space="preserve">, zdržel se: </w:t>
      </w:r>
      <w:r>
        <w:rPr>
          <w:szCs w:val="22"/>
        </w:rPr>
        <w:t>0</w:t>
      </w:r>
      <w:r w:rsidRPr="001521F7">
        <w:rPr>
          <w:szCs w:val="22"/>
        </w:rPr>
        <w:t xml:space="preserve"> </w:t>
      </w:r>
    </w:p>
    <w:p w:rsidR="005040AA" w:rsidRDefault="005040AA" w:rsidP="005040AA">
      <w:r w:rsidRPr="00131636">
        <w:t xml:space="preserve">Zajistí: </w:t>
      </w:r>
      <w:r w:rsidR="005C47F7">
        <w:t>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723F88" w:rsidRPr="00401218" w:rsidRDefault="003132A6" w:rsidP="00BF3978">
      <w:pPr>
        <w:pStyle w:val="Nadpis1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B7784E" w:rsidRP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2414E">
        <w:rPr>
          <w:szCs w:val="22"/>
        </w:rPr>
        <w:t>12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92414E">
        <w:rPr>
          <w:szCs w:val="22"/>
        </w:rPr>
        <w:t>8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5F1099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354096" w:rsidP="00FC2333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2E3526" w:rsidRDefault="00354096" w:rsidP="002632BD">
      <w:pPr>
        <w:jc w:val="center"/>
        <w:rPr>
          <w:szCs w:val="22"/>
        </w:rPr>
      </w:pPr>
      <w:r>
        <w:rPr>
          <w:szCs w:val="22"/>
        </w:rPr>
        <w:t>místo</w:t>
      </w:r>
      <w:r w:rsidR="00447BF9"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E8798D" w:rsidRDefault="00E8798D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5F1099" w:rsidRDefault="005F1099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794F23" w:rsidRDefault="00794F23" w:rsidP="0021653B">
      <w:pPr>
        <w:rPr>
          <w:szCs w:val="22"/>
        </w:rPr>
      </w:pPr>
    </w:p>
    <w:p w:rsidR="00E373F4" w:rsidRDefault="00E373F4" w:rsidP="0021653B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354096" w:rsidRDefault="00B56AF0" w:rsidP="008C0232">
      <w:pPr>
        <w:jc w:val="center"/>
        <w:rPr>
          <w:szCs w:val="22"/>
        </w:rPr>
      </w:pPr>
      <w:r>
        <w:rPr>
          <w:szCs w:val="22"/>
        </w:rPr>
        <w:t>Ing. Martin Chvátal</w:t>
      </w:r>
    </w:p>
    <w:p w:rsidR="00FC2333" w:rsidRPr="00A724FB" w:rsidRDefault="00354096" w:rsidP="008C0232">
      <w:pPr>
        <w:jc w:val="center"/>
        <w:rPr>
          <w:szCs w:val="22"/>
        </w:rPr>
      </w:pPr>
      <w:r>
        <w:rPr>
          <w:szCs w:val="22"/>
        </w:rPr>
        <w:t>člen Rady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27A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28A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439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47F15"/>
    <w:rsid w:val="00150300"/>
    <w:rsid w:val="001505AA"/>
    <w:rsid w:val="001506D6"/>
    <w:rsid w:val="001521F7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134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2BD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212"/>
    <w:rsid w:val="002E3526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919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4096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3FD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2ADA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1CD5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0AA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89E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7F7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1099"/>
    <w:rsid w:val="005F28E3"/>
    <w:rsid w:val="005F3069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09A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0893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7AB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4F23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7BA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042D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14E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5B7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2EC5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0C8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797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6C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6AF0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2B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593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B8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978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11C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29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3C8E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3F4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7A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7A6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244E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10F8-3217-4ABC-B592-4744269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2019-08-13T10:48:00Z</cp:lastPrinted>
  <dcterms:created xsi:type="dcterms:W3CDTF">2019-08-13T10:50:00Z</dcterms:created>
  <dcterms:modified xsi:type="dcterms:W3CDTF">2019-08-13T10:51:00Z</dcterms:modified>
</cp:coreProperties>
</file>