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A46512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559618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BE5C8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47166D">
        <w:rPr>
          <w:b/>
          <w:szCs w:val="22"/>
        </w:rPr>
        <w:t> 1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47166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26</w:t>
      </w:r>
      <w:r w:rsidR="00031749">
        <w:rPr>
          <w:b/>
          <w:szCs w:val="22"/>
        </w:rPr>
        <w:t xml:space="preserve">. </w:t>
      </w:r>
      <w:r w:rsidR="00AC2B6D">
        <w:rPr>
          <w:b/>
          <w:szCs w:val="22"/>
        </w:rPr>
        <w:t>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4124D3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 xml:space="preserve">Ing. Miroslav Dorazil, místostarosta; </w:t>
      </w:r>
      <w:r w:rsidR="00612598">
        <w:rPr>
          <w:szCs w:val="22"/>
        </w:rPr>
        <w:t xml:space="preserve">PhDr. Hana </w:t>
      </w:r>
      <w:proofErr w:type="spellStart"/>
      <w:r w:rsidR="00612598">
        <w:rPr>
          <w:szCs w:val="22"/>
        </w:rPr>
        <w:t>Dombrovská</w:t>
      </w:r>
      <w:proofErr w:type="spellEnd"/>
      <w:r w:rsidR="00612598" w:rsidRPr="004A1837">
        <w:rPr>
          <w:szCs w:val="22"/>
        </w:rPr>
        <w:t>, člen</w:t>
      </w:r>
      <w:r w:rsidR="00612598">
        <w:rPr>
          <w:szCs w:val="22"/>
        </w:rPr>
        <w:t>ka</w:t>
      </w:r>
      <w:r w:rsidR="00612598" w:rsidRPr="004A1837">
        <w:rPr>
          <w:szCs w:val="22"/>
        </w:rPr>
        <w:t xml:space="preserve"> Rady</w:t>
      </w:r>
      <w:r w:rsidR="00612598">
        <w:rPr>
          <w:szCs w:val="22"/>
        </w:rPr>
        <w:t xml:space="preserve">; </w:t>
      </w:r>
      <w:r w:rsidR="000D289A" w:rsidRPr="004A1837">
        <w:rPr>
          <w:szCs w:val="22"/>
        </w:rPr>
        <w:t>I</w:t>
      </w:r>
      <w:r w:rsidR="00612598">
        <w:rPr>
          <w:szCs w:val="22"/>
        </w:rPr>
        <w:t>ng. Martin Chvátal, člen Rady</w:t>
      </w:r>
      <w:r w:rsidR="003D4F60" w:rsidRPr="004A1837">
        <w:rPr>
          <w:szCs w:val="22"/>
        </w:rPr>
        <w:t xml:space="preserve">; </w:t>
      </w:r>
      <w:r w:rsidR="0047166D">
        <w:rPr>
          <w:szCs w:val="22"/>
        </w:rPr>
        <w:t>Lenka Smutná</w:t>
      </w:r>
      <w:r w:rsidR="003D4F60" w:rsidRPr="004A1837">
        <w:rPr>
          <w:szCs w:val="22"/>
        </w:rPr>
        <w:t>, člen</w:t>
      </w:r>
      <w:r w:rsidR="0047166D">
        <w:rPr>
          <w:szCs w:val="22"/>
        </w:rPr>
        <w:t>ka</w:t>
      </w:r>
      <w:r w:rsidR="003D4F60" w:rsidRPr="004A1837">
        <w:rPr>
          <w:szCs w:val="22"/>
        </w:rPr>
        <w:t xml:space="preserve"> Rady</w:t>
      </w:r>
    </w:p>
    <w:p w:rsidR="000D289A" w:rsidRPr="004A1837" w:rsidRDefault="000D289A" w:rsidP="004124D3">
      <w:pPr>
        <w:rPr>
          <w:szCs w:val="22"/>
        </w:rPr>
      </w:pPr>
    </w:p>
    <w:p w:rsidR="0047166D" w:rsidRPr="004A1837" w:rsidRDefault="0047166D" w:rsidP="004124D3">
      <w:pPr>
        <w:rPr>
          <w:szCs w:val="22"/>
        </w:rPr>
      </w:pPr>
      <w:r>
        <w:rPr>
          <w:szCs w:val="22"/>
        </w:rPr>
        <w:t>Mgr. Jiří Polák, vedoucí Odboru všeobecného</w:t>
      </w:r>
    </w:p>
    <w:p w:rsidR="00F47266" w:rsidRDefault="00564137" w:rsidP="004124D3">
      <w:pPr>
        <w:rPr>
          <w:szCs w:val="22"/>
        </w:rPr>
      </w:pPr>
      <w:r>
        <w:rPr>
          <w:szCs w:val="22"/>
        </w:rPr>
        <w:t>Ing. Tomáš Hornoch, vedoucí Odboru ekonomického</w:t>
      </w:r>
    </w:p>
    <w:p w:rsidR="00564137" w:rsidRPr="004A1837" w:rsidRDefault="00564137" w:rsidP="004124D3">
      <w:pPr>
        <w:rPr>
          <w:szCs w:val="22"/>
        </w:rPr>
      </w:pPr>
    </w:p>
    <w:p w:rsidR="00DA15CF" w:rsidRPr="004A1837" w:rsidRDefault="00DA15CF" w:rsidP="004124D3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</w:p>
    <w:p w:rsidR="00987DE9" w:rsidRPr="004A1837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4124D3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47166D">
        <w:rPr>
          <w:szCs w:val="22"/>
        </w:rPr>
        <w:t>1</w:t>
      </w:r>
      <w:r w:rsidR="002B0772" w:rsidRPr="004A1837">
        <w:rPr>
          <w:szCs w:val="22"/>
        </w:rPr>
        <w:t>/V</w:t>
      </w:r>
      <w:r w:rsidR="0047166D">
        <w:rPr>
          <w:szCs w:val="22"/>
        </w:rPr>
        <w:t>I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640EA5" w:rsidRDefault="0005436C" w:rsidP="004124D3">
      <w:pPr>
        <w:rPr>
          <w:b/>
          <w:szCs w:val="22"/>
        </w:rPr>
      </w:pPr>
      <w:r w:rsidRPr="00640EA5">
        <w:rPr>
          <w:b/>
          <w:szCs w:val="22"/>
        </w:rPr>
        <w:t>Usnesení</w:t>
      </w:r>
      <w:r w:rsidR="00673E0C" w:rsidRPr="00640EA5">
        <w:rPr>
          <w:b/>
          <w:szCs w:val="22"/>
        </w:rPr>
        <w:t>:</w:t>
      </w:r>
    </w:p>
    <w:p w:rsidR="000E0D7A" w:rsidRPr="00640EA5" w:rsidRDefault="006D25FB" w:rsidP="004124D3">
      <w:pPr>
        <w:rPr>
          <w:szCs w:val="22"/>
        </w:rPr>
      </w:pPr>
      <w:r w:rsidRPr="00640EA5">
        <w:rPr>
          <w:szCs w:val="22"/>
        </w:rPr>
        <w:t xml:space="preserve">Rada schvaluje program </w:t>
      </w:r>
      <w:r w:rsidR="0047166D" w:rsidRPr="00640EA5">
        <w:rPr>
          <w:szCs w:val="22"/>
        </w:rPr>
        <w:t>1</w:t>
      </w:r>
      <w:r w:rsidRPr="00640EA5">
        <w:rPr>
          <w:szCs w:val="22"/>
        </w:rPr>
        <w:t>/V</w:t>
      </w:r>
      <w:r w:rsidR="00D95965" w:rsidRPr="00640EA5">
        <w:rPr>
          <w:szCs w:val="22"/>
        </w:rPr>
        <w:t>I</w:t>
      </w:r>
      <w:r w:rsidR="0047166D" w:rsidRPr="00640EA5">
        <w:rPr>
          <w:szCs w:val="22"/>
        </w:rPr>
        <w:t>I</w:t>
      </w:r>
      <w:r w:rsidRPr="00640EA5">
        <w:rPr>
          <w:szCs w:val="22"/>
        </w:rPr>
        <w:t>I.</w:t>
      </w:r>
      <w:r w:rsidR="00593F95" w:rsidRPr="00640EA5">
        <w:rPr>
          <w:szCs w:val="22"/>
        </w:rPr>
        <w:t xml:space="preserve"> </w:t>
      </w:r>
      <w:r w:rsidRPr="00640EA5">
        <w:rPr>
          <w:szCs w:val="22"/>
        </w:rPr>
        <w:t>schůze RM</w:t>
      </w:r>
      <w:r w:rsidR="00464EA8" w:rsidRPr="00640EA5">
        <w:rPr>
          <w:szCs w:val="22"/>
        </w:rPr>
        <w:t>Č uvedený v příloze č.</w:t>
      </w:r>
      <w:r w:rsidR="00546EC8" w:rsidRPr="00640EA5">
        <w:rPr>
          <w:szCs w:val="22"/>
        </w:rPr>
        <w:t xml:space="preserve"> </w:t>
      </w:r>
      <w:r w:rsidR="002B411E" w:rsidRPr="00640EA5">
        <w:rPr>
          <w:szCs w:val="22"/>
        </w:rPr>
        <w:t>1 zápisu</w:t>
      </w:r>
      <w:r w:rsidR="000E0D7A" w:rsidRPr="00640EA5">
        <w:rPr>
          <w:szCs w:val="22"/>
        </w:rPr>
        <w:t>.</w:t>
      </w:r>
    </w:p>
    <w:p w:rsidR="00964983" w:rsidRPr="00640EA5" w:rsidRDefault="00CF25B8" w:rsidP="004124D3">
      <w:pPr>
        <w:rPr>
          <w:szCs w:val="22"/>
        </w:rPr>
      </w:pPr>
      <w:r w:rsidRPr="00640EA5">
        <w:rPr>
          <w:szCs w:val="22"/>
        </w:rPr>
        <w:t>Hlasování</w:t>
      </w:r>
      <w:r w:rsidR="00673E0C" w:rsidRPr="00640EA5">
        <w:rPr>
          <w:szCs w:val="22"/>
        </w:rPr>
        <w:t>: pro:</w:t>
      </w:r>
      <w:r w:rsidR="00FC5E7E" w:rsidRPr="00640EA5">
        <w:rPr>
          <w:szCs w:val="22"/>
        </w:rPr>
        <w:t xml:space="preserve"> </w:t>
      </w:r>
      <w:r w:rsidR="00F143EE">
        <w:rPr>
          <w:szCs w:val="22"/>
        </w:rPr>
        <w:t>5</w:t>
      </w:r>
      <w:r w:rsidR="00673E0C" w:rsidRPr="00640EA5">
        <w:rPr>
          <w:szCs w:val="22"/>
        </w:rPr>
        <w:t>, proti:</w:t>
      </w:r>
      <w:r w:rsidR="009C5416" w:rsidRPr="00640EA5">
        <w:rPr>
          <w:szCs w:val="22"/>
        </w:rPr>
        <w:t xml:space="preserve"> </w:t>
      </w:r>
      <w:r w:rsidR="001D209F">
        <w:rPr>
          <w:szCs w:val="22"/>
        </w:rPr>
        <w:t>0</w:t>
      </w:r>
      <w:r w:rsidR="008761E0" w:rsidRPr="00640EA5">
        <w:rPr>
          <w:szCs w:val="22"/>
        </w:rPr>
        <w:t>,</w:t>
      </w:r>
      <w:r w:rsidR="006935F2" w:rsidRPr="00640EA5">
        <w:rPr>
          <w:szCs w:val="22"/>
        </w:rPr>
        <w:t xml:space="preserve"> </w:t>
      </w:r>
      <w:r w:rsidR="00673E0C" w:rsidRPr="00640EA5">
        <w:rPr>
          <w:szCs w:val="22"/>
        </w:rPr>
        <w:t>zdržel se:</w:t>
      </w:r>
      <w:r w:rsidR="009C5416" w:rsidRPr="00640EA5">
        <w:rPr>
          <w:szCs w:val="22"/>
        </w:rPr>
        <w:t xml:space="preserve"> </w:t>
      </w:r>
      <w:r w:rsidR="001D209F">
        <w:rPr>
          <w:szCs w:val="22"/>
        </w:rPr>
        <w:t>0</w:t>
      </w:r>
    </w:p>
    <w:p w:rsidR="00AB28F7" w:rsidRPr="00640EA5" w:rsidRDefault="00B810DA" w:rsidP="004124D3">
      <w:pPr>
        <w:pStyle w:val="Nadpis1"/>
        <w:jc w:val="both"/>
        <w:rPr>
          <w:rFonts w:cs="Times New Roman"/>
          <w:szCs w:val="22"/>
        </w:rPr>
      </w:pPr>
      <w:r w:rsidRPr="00640EA5">
        <w:rPr>
          <w:rFonts w:cs="Times New Roman"/>
          <w:szCs w:val="22"/>
        </w:rPr>
        <w:t>Kontrola úkolů</w:t>
      </w:r>
    </w:p>
    <w:p w:rsidR="00DB4437" w:rsidRPr="009F7656" w:rsidRDefault="00DB4437" w:rsidP="00DB4437">
      <w:pPr>
        <w:pStyle w:val="Nadpis1"/>
      </w:pPr>
      <w:bookmarkStart w:id="1" w:name="_Toc275429342"/>
      <w:bookmarkStart w:id="2" w:name="_Toc279487862"/>
      <w:r w:rsidRPr="009F7656">
        <w:t xml:space="preserve">Návrh </w:t>
      </w:r>
      <w:bookmarkEnd w:id="1"/>
      <w:r w:rsidRPr="009F7656">
        <w:t xml:space="preserve">rozpočtového opatření č. </w:t>
      </w:r>
      <w:r>
        <w:t>20</w:t>
      </w:r>
      <w:r w:rsidRPr="009F7656">
        <w:t xml:space="preserve">/2018 </w:t>
      </w:r>
    </w:p>
    <w:p w:rsidR="00DB4437" w:rsidRPr="009F7656" w:rsidRDefault="00DB4437" w:rsidP="00DB4437">
      <w:pPr>
        <w:rPr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20</w:t>
      </w:r>
      <w:r w:rsidRPr="009F7656">
        <w:rPr>
          <w:color w:val="auto"/>
        </w:rPr>
        <w:t>/2018 pro RMČ.</w:t>
      </w:r>
    </w:p>
    <w:p w:rsidR="00DB4437" w:rsidRPr="009F7656" w:rsidRDefault="00DB4437" w:rsidP="00DB4437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DB4437" w:rsidRPr="009F7656" w:rsidRDefault="00DB4437" w:rsidP="00DB4437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20</w:t>
      </w:r>
      <w:r w:rsidRPr="009F7656">
        <w:rPr>
          <w:color w:val="auto"/>
        </w:rPr>
        <w:t xml:space="preserve">/2018. Rozpočtové opatření tvoří přílohu č. </w:t>
      </w:r>
      <w:r w:rsidR="001D209F">
        <w:rPr>
          <w:color w:val="auto"/>
        </w:rPr>
        <w:t>2</w:t>
      </w:r>
      <w:r w:rsidRPr="009F7656">
        <w:rPr>
          <w:color w:val="auto"/>
        </w:rP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DB4437" w:rsidRPr="000C6C01" w:rsidRDefault="00DB4437" w:rsidP="00DB4437">
      <w:pPr>
        <w:rPr>
          <w:color w:val="auto"/>
        </w:rPr>
      </w:pPr>
      <w:r w:rsidRPr="009F7656">
        <w:rPr>
          <w:color w:val="auto"/>
        </w:rPr>
        <w:t xml:space="preserve">Zajistí: </w:t>
      </w:r>
      <w:r w:rsidRPr="000C6C01">
        <w:rPr>
          <w:color w:val="auto"/>
        </w:rPr>
        <w:t>OE</w:t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  <w:t>Termín: RMČ</w:t>
      </w:r>
    </w:p>
    <w:p w:rsidR="00DB4437" w:rsidRPr="00897A3C" w:rsidRDefault="00DB4437" w:rsidP="00DB4437">
      <w:pPr>
        <w:pStyle w:val="Nadpis1"/>
      </w:pPr>
      <w:r w:rsidRPr="00897A3C">
        <w:t>Návrh rozpočtu na rok 201</w:t>
      </w:r>
      <w:r>
        <w:t>9</w:t>
      </w:r>
    </w:p>
    <w:p w:rsidR="00DB4437" w:rsidRPr="004A701E" w:rsidRDefault="00DB4437" w:rsidP="00DB4437">
      <w:pPr>
        <w:rPr>
          <w:color w:val="auto"/>
        </w:rPr>
      </w:pPr>
      <w:r w:rsidRPr="004A701E">
        <w:rPr>
          <w:color w:val="auto"/>
        </w:rPr>
        <w:t>Rada projednala návrh rozpočtu městské části Brno-Tuřany na rok 201</w:t>
      </w:r>
      <w:r>
        <w:rPr>
          <w:color w:val="auto"/>
        </w:rPr>
        <w:t>9</w:t>
      </w:r>
      <w:r w:rsidRPr="004A701E">
        <w:rPr>
          <w:color w:val="auto"/>
        </w:rPr>
        <w:t>.</w:t>
      </w:r>
    </w:p>
    <w:p w:rsidR="00DB4437" w:rsidRPr="00436568" w:rsidRDefault="00DB4437" w:rsidP="00DB4437">
      <w:pPr>
        <w:rPr>
          <w:b/>
          <w:bCs/>
          <w:color w:val="auto"/>
        </w:rPr>
      </w:pPr>
      <w:r w:rsidRPr="00436568">
        <w:rPr>
          <w:b/>
          <w:bCs/>
          <w:color w:val="auto"/>
        </w:rPr>
        <w:t>Usnesení:</w:t>
      </w:r>
    </w:p>
    <w:p w:rsidR="00DB4437" w:rsidRPr="00254065" w:rsidRDefault="00DB4437" w:rsidP="00DB4437">
      <w:pPr>
        <w:rPr>
          <w:color w:val="auto"/>
        </w:rPr>
      </w:pPr>
      <w:r w:rsidRPr="00FE1822">
        <w:rPr>
          <w:color w:val="auto"/>
        </w:rPr>
        <w:t xml:space="preserve">Rada bere na vědomí výsledky 2. </w:t>
      </w:r>
      <w:r w:rsidRPr="00254065">
        <w:rPr>
          <w:color w:val="auto"/>
        </w:rPr>
        <w:t>etapy návrhu rozpočtu městské části Brno-Tuřany na rok 2019.</w:t>
      </w:r>
    </w:p>
    <w:p w:rsidR="00DB4437" w:rsidRPr="00254065" w:rsidRDefault="00DB4437" w:rsidP="00DB4437">
      <w:pPr>
        <w:rPr>
          <w:color w:val="auto"/>
        </w:rPr>
      </w:pPr>
      <w:r w:rsidRPr="00254065">
        <w:rPr>
          <w:color w:val="auto"/>
        </w:rPr>
        <w:t>Rada ukládá vedoucímu Odboru ekonomického zveřejnit, v souladu s ustanovením § 11 odst. 3 zákona č. 250/2000 Sb., o rozpočtových pravidlech územních rozpočtů, ve znění pozdějších předpisů, návrh rozpočtu městské části Brno-Tuřany na rok 2019.</w:t>
      </w:r>
    </w:p>
    <w:p w:rsidR="00DB4437" w:rsidRPr="00DB4437" w:rsidRDefault="00DB4437" w:rsidP="00DB4437">
      <w:pPr>
        <w:rPr>
          <w:color w:val="auto"/>
        </w:rPr>
      </w:pPr>
      <w:r w:rsidRPr="00862B83">
        <w:rPr>
          <w:color w:val="auto"/>
        </w:rPr>
        <w:t>Rada doporučuje Zastupitelstvu schválit rozpočet městské části Brno-Tuřany na rok 2019 uvedený v příloze č.</w:t>
      </w:r>
      <w:r w:rsidR="001D209F">
        <w:rPr>
          <w:color w:val="auto"/>
        </w:rPr>
        <w:t xml:space="preserve"> 3</w:t>
      </w:r>
      <w:r w:rsidRPr="00862B83">
        <w:rPr>
          <w:color w:val="auto"/>
        </w:rPr>
        <w:t xml:space="preserve"> zápisu, návrh rozpočtu fondů a návrh ostatního plnění pro uvolněné zastupitele dle tabulek č. 1- 3 uvedených v příloze č. </w:t>
      </w:r>
      <w:r w:rsidR="001D209F">
        <w:rPr>
          <w:color w:val="auto"/>
        </w:rPr>
        <w:t>4</w:t>
      </w:r>
      <w:r w:rsidRPr="00862B83">
        <w:rPr>
          <w:color w:val="auto"/>
        </w:rPr>
        <w:t xml:space="preserve"> zápisu. 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DB4437" w:rsidRPr="00AA6CE8" w:rsidRDefault="00DB4437" w:rsidP="00DB4437">
      <w:pPr>
        <w:rPr>
          <w:color w:val="auto"/>
        </w:rPr>
      </w:pPr>
      <w:r w:rsidRPr="00AA6CE8">
        <w:rPr>
          <w:color w:val="auto"/>
        </w:rPr>
        <w:t>Zajistí: OE</w:t>
      </w:r>
      <w:r w:rsidRPr="00AA6CE8">
        <w:rPr>
          <w:color w:val="auto"/>
        </w:rPr>
        <w:tab/>
      </w:r>
      <w:r w:rsidRPr="00AA6CE8">
        <w:rPr>
          <w:color w:val="auto"/>
        </w:rPr>
        <w:tab/>
      </w:r>
      <w:r w:rsidRPr="00AA6CE8">
        <w:rPr>
          <w:color w:val="auto"/>
        </w:rPr>
        <w:tab/>
      </w:r>
      <w:r w:rsidR="001D209F">
        <w:rPr>
          <w:color w:val="auto"/>
        </w:rPr>
        <w:tab/>
      </w:r>
      <w:r w:rsidR="001D209F">
        <w:rPr>
          <w:color w:val="auto"/>
        </w:rPr>
        <w:tab/>
      </w:r>
      <w:r w:rsidRPr="00AA6CE8">
        <w:rPr>
          <w:color w:val="auto"/>
        </w:rPr>
        <w:t>Termín: ihned, ZMČ</w:t>
      </w:r>
    </w:p>
    <w:p w:rsidR="00E52BDC" w:rsidRPr="00451F1D" w:rsidRDefault="00E52BDC" w:rsidP="00E52BDC">
      <w:pPr>
        <w:pStyle w:val="Nadpis1"/>
      </w:pPr>
      <w:r w:rsidRPr="00135EDE">
        <w:t xml:space="preserve">MŠ </w:t>
      </w:r>
      <w:r>
        <w:t xml:space="preserve">Holásecká </w:t>
      </w:r>
      <w:r w:rsidRPr="00135EDE">
        <w:t xml:space="preserve">– </w:t>
      </w:r>
      <w:r w:rsidRPr="00451F1D">
        <w:t>souhlas s provedením rozpočtového opatření</w:t>
      </w:r>
    </w:p>
    <w:p w:rsidR="00E52BDC" w:rsidRPr="00451F1D" w:rsidRDefault="00E52BDC" w:rsidP="00E52BDC">
      <w:pPr>
        <w:rPr>
          <w:color w:val="auto"/>
        </w:rPr>
      </w:pPr>
      <w:r w:rsidRPr="00451F1D">
        <w:rPr>
          <w:color w:val="auto"/>
        </w:rPr>
        <w:t xml:space="preserve">Rada projednala žádost Mateřské školy Brno, </w:t>
      </w:r>
      <w:r>
        <w:rPr>
          <w:color w:val="auto"/>
        </w:rPr>
        <w:t>Holásecká 11</w:t>
      </w:r>
      <w:r w:rsidRPr="00451F1D">
        <w:rPr>
          <w:color w:val="auto"/>
        </w:rPr>
        <w:t xml:space="preserve">, příspěvkové organizace, o souhlas s provedením rozpočtového opatření spočívajícím v navýšení závazných položek v rozpočtu organizace. </w:t>
      </w:r>
    </w:p>
    <w:p w:rsidR="00E52BDC" w:rsidRPr="00212759" w:rsidRDefault="00E52BDC" w:rsidP="00E52BDC">
      <w:pPr>
        <w:rPr>
          <w:b/>
          <w:bCs/>
          <w:color w:val="auto"/>
        </w:rPr>
      </w:pPr>
      <w:r w:rsidRPr="00212759">
        <w:rPr>
          <w:b/>
          <w:bCs/>
          <w:color w:val="auto"/>
        </w:rPr>
        <w:t>Usnesení:</w:t>
      </w:r>
    </w:p>
    <w:p w:rsidR="00E52BDC" w:rsidRPr="00E52BDC" w:rsidRDefault="00E52BDC" w:rsidP="00E52BDC">
      <w:pPr>
        <w:rPr>
          <w:color w:val="auto"/>
        </w:rPr>
      </w:pPr>
      <w:r w:rsidRPr="00212759">
        <w:rPr>
          <w:color w:val="auto"/>
        </w:rPr>
        <w:t xml:space="preserve">Rada souhlasí s provedením rozpočtového opatření v rozpočtu Mateřské školy Brno, </w:t>
      </w:r>
      <w:r>
        <w:rPr>
          <w:color w:val="auto"/>
        </w:rPr>
        <w:t>Holásecká 11</w:t>
      </w:r>
      <w:r w:rsidRPr="00212759">
        <w:rPr>
          <w:color w:val="auto"/>
        </w:rPr>
        <w:t xml:space="preserve">, příspěvkové organizace, dle tabulky, která tvoří přílohu č. </w:t>
      </w:r>
      <w:r w:rsidR="001D209F">
        <w:rPr>
          <w:color w:val="auto"/>
        </w:rPr>
        <w:t>5</w:t>
      </w:r>
      <w:r w:rsidRPr="00212759">
        <w:rPr>
          <w:color w:val="auto"/>
        </w:rP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E52BDC" w:rsidRPr="003C6FE8" w:rsidRDefault="00E52BDC" w:rsidP="00E52BDC">
      <w:pPr>
        <w:rPr>
          <w:color w:val="auto"/>
        </w:rPr>
      </w:pPr>
      <w:r w:rsidRPr="003C6FE8">
        <w:rPr>
          <w:color w:val="auto"/>
        </w:rPr>
        <w:t>Zajistí: OE</w:t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  <w:t>Termín: RMČ</w:t>
      </w:r>
    </w:p>
    <w:p w:rsidR="00E52BDC" w:rsidRPr="00451F1D" w:rsidRDefault="00E52BDC" w:rsidP="00E52BDC">
      <w:pPr>
        <w:pStyle w:val="Nadpis1"/>
      </w:pPr>
      <w:r w:rsidRPr="00135EDE">
        <w:lastRenderedPageBreak/>
        <w:t xml:space="preserve">MŠ </w:t>
      </w:r>
      <w:r>
        <w:t>U Lípy</w:t>
      </w:r>
      <w:r w:rsidRPr="00135EDE">
        <w:t xml:space="preserve"> – </w:t>
      </w:r>
      <w:r w:rsidRPr="00451F1D">
        <w:t>souhlas s provedením rozpočtového opatření</w:t>
      </w:r>
    </w:p>
    <w:p w:rsidR="00E52BDC" w:rsidRPr="00451F1D" w:rsidRDefault="00E52BDC" w:rsidP="00E52BDC">
      <w:pPr>
        <w:rPr>
          <w:color w:val="auto"/>
        </w:rPr>
      </w:pPr>
      <w:r w:rsidRPr="00451F1D">
        <w:rPr>
          <w:color w:val="auto"/>
        </w:rPr>
        <w:t xml:space="preserve">Rada projednala žádost Mateřské školy Brno, </w:t>
      </w:r>
      <w:r>
        <w:rPr>
          <w:color w:val="auto"/>
        </w:rPr>
        <w:t>U Lípy Svobody 3</w:t>
      </w:r>
      <w:r w:rsidRPr="00451F1D">
        <w:rPr>
          <w:color w:val="auto"/>
        </w:rPr>
        <w:t xml:space="preserve">, příspěvkové organizace, o souhlas s provedením rozpočtového opatření spočívajícím v navýšení závazných položek v rozpočtu organizace. </w:t>
      </w:r>
    </w:p>
    <w:p w:rsidR="00E52BDC" w:rsidRPr="00212759" w:rsidRDefault="00E52BDC" w:rsidP="00E52BDC">
      <w:pPr>
        <w:rPr>
          <w:b/>
          <w:bCs/>
          <w:color w:val="auto"/>
        </w:rPr>
      </w:pPr>
      <w:r w:rsidRPr="00212759">
        <w:rPr>
          <w:b/>
          <w:bCs/>
          <w:color w:val="auto"/>
        </w:rPr>
        <w:t>Usnesení:</w:t>
      </w:r>
    </w:p>
    <w:p w:rsidR="00E52BDC" w:rsidRPr="00E52BDC" w:rsidRDefault="00E52BDC" w:rsidP="00E52BDC">
      <w:pPr>
        <w:rPr>
          <w:color w:val="auto"/>
        </w:rPr>
      </w:pPr>
      <w:r w:rsidRPr="00212759">
        <w:rPr>
          <w:color w:val="auto"/>
        </w:rPr>
        <w:t xml:space="preserve">Rada souhlasí s provedením rozpočtového opatření v rozpočtu Mateřské školy Brno, </w:t>
      </w:r>
      <w:r>
        <w:rPr>
          <w:color w:val="auto"/>
        </w:rPr>
        <w:t>U Lípy Svobody 3</w:t>
      </w:r>
      <w:r w:rsidRPr="00212759">
        <w:rPr>
          <w:color w:val="auto"/>
        </w:rPr>
        <w:t xml:space="preserve">, příspěvkové organizace, dle tabulky, která tvoří přílohu č. </w:t>
      </w:r>
      <w:r w:rsidR="001D209F">
        <w:rPr>
          <w:color w:val="auto"/>
        </w:rPr>
        <w:t>6</w:t>
      </w:r>
      <w:r w:rsidRPr="00212759">
        <w:rPr>
          <w:color w:val="auto"/>
        </w:rP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E52BDC" w:rsidRPr="003C6FE8" w:rsidRDefault="00E52BDC" w:rsidP="00E52BDC">
      <w:pPr>
        <w:rPr>
          <w:color w:val="auto"/>
        </w:rPr>
      </w:pPr>
      <w:r w:rsidRPr="003C6FE8">
        <w:rPr>
          <w:color w:val="auto"/>
        </w:rPr>
        <w:t>Zajistí: OE</w:t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  <w:t>Termín: RMČ</w:t>
      </w:r>
    </w:p>
    <w:p w:rsidR="00E52BDC" w:rsidRPr="004F1E84" w:rsidRDefault="00E52BDC" w:rsidP="00E52BDC">
      <w:pPr>
        <w:pStyle w:val="Nadpis1"/>
      </w:pPr>
      <w:r w:rsidRPr="004F1E84">
        <w:t>Výsledky hospodaření příspěvkových organizací zřízených městskou částí Brno-Tuřany</w:t>
      </w:r>
    </w:p>
    <w:p w:rsidR="00E52BDC" w:rsidRPr="004F1E84" w:rsidRDefault="00E52BDC" w:rsidP="00E52BDC">
      <w:pPr>
        <w:rPr>
          <w:color w:val="auto"/>
        </w:rPr>
      </w:pPr>
      <w:r w:rsidRPr="004F1E84">
        <w:rPr>
          <w:color w:val="auto"/>
        </w:rPr>
        <w:t>Rada se seznámila s výsledky hospodaření příspěvkových organizací zřízených městskou částí Brno-Tuřany za období 1-</w:t>
      </w:r>
      <w:r>
        <w:rPr>
          <w:color w:val="auto"/>
        </w:rPr>
        <w:t>9</w:t>
      </w:r>
      <w:r w:rsidRPr="004F1E84">
        <w:rPr>
          <w:color w:val="auto"/>
        </w:rPr>
        <w:t>/2018.</w:t>
      </w:r>
    </w:p>
    <w:p w:rsidR="00E52BDC" w:rsidRPr="004F1E84" w:rsidRDefault="00E52BDC" w:rsidP="00E52BDC">
      <w:pPr>
        <w:rPr>
          <w:b/>
          <w:bCs/>
          <w:color w:val="auto"/>
        </w:rPr>
      </w:pPr>
      <w:r w:rsidRPr="004F1E84">
        <w:rPr>
          <w:b/>
          <w:bCs/>
          <w:color w:val="auto"/>
        </w:rPr>
        <w:t>Usnesení:</w:t>
      </w:r>
    </w:p>
    <w:p w:rsidR="00E52BDC" w:rsidRPr="004F1E84" w:rsidRDefault="00E52BDC" w:rsidP="00E52BDC">
      <w:pPr>
        <w:rPr>
          <w:color w:val="auto"/>
        </w:rPr>
      </w:pPr>
      <w:r w:rsidRPr="004F1E84">
        <w:rPr>
          <w:color w:val="auto"/>
        </w:rPr>
        <w:t>Rada bere na vědomí výsledky hospodaření příspěvkových organizací zřízených městskou částí Brno-Tuřany za období 1-</w:t>
      </w:r>
      <w:r>
        <w:rPr>
          <w:color w:val="auto"/>
        </w:rPr>
        <w:t>9</w:t>
      </w:r>
      <w:r w:rsidRPr="004F1E84">
        <w:rPr>
          <w:color w:val="auto"/>
        </w:rPr>
        <w:t>/2018.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E52BDC" w:rsidRPr="004F1E84" w:rsidRDefault="00E52BDC" w:rsidP="00E52BDC">
      <w:pPr>
        <w:rPr>
          <w:color w:val="auto"/>
          <w:szCs w:val="22"/>
        </w:rPr>
      </w:pPr>
      <w:r w:rsidRPr="004F1E84">
        <w:rPr>
          <w:color w:val="auto"/>
          <w:szCs w:val="22"/>
        </w:rPr>
        <w:t>Zajistí: OE</w:t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  <w:t>Termín: RMČ</w:t>
      </w:r>
    </w:p>
    <w:p w:rsidR="00640EA5" w:rsidRPr="00640EA5" w:rsidRDefault="00640EA5" w:rsidP="00640EA5">
      <w:pPr>
        <w:pStyle w:val="Nadpis1"/>
        <w:rPr>
          <w:szCs w:val="22"/>
        </w:rPr>
      </w:pPr>
      <w:r w:rsidRPr="00640EA5">
        <w:rPr>
          <w:szCs w:val="22"/>
        </w:rPr>
        <w:t>Dodatek č. 13 ke smlouvě o nájmu bytu s </w:t>
      </w:r>
      <w:bookmarkEnd w:id="2"/>
      <w:r w:rsidR="00C9049B">
        <w:rPr>
          <w:szCs w:val="22"/>
        </w:rPr>
        <w:t>…</w:t>
      </w:r>
    </w:p>
    <w:p w:rsidR="00640EA5" w:rsidRPr="00640EA5" w:rsidRDefault="00640EA5" w:rsidP="00640EA5">
      <w:pPr>
        <w:rPr>
          <w:rStyle w:val="Usnesen"/>
          <w:b w:val="0"/>
          <w:bCs w:val="0"/>
          <w:szCs w:val="22"/>
        </w:rPr>
      </w:pPr>
      <w:r w:rsidRPr="00640EA5">
        <w:rPr>
          <w:szCs w:val="22"/>
        </w:rPr>
        <w:t xml:space="preserve">Rada projednala návrh dodatku </w:t>
      </w:r>
      <w:proofErr w:type="gramStart"/>
      <w:r w:rsidRPr="00640EA5">
        <w:rPr>
          <w:szCs w:val="22"/>
        </w:rPr>
        <w:t>č.13</w:t>
      </w:r>
      <w:proofErr w:type="gramEnd"/>
      <w:r w:rsidRPr="00640EA5">
        <w:rPr>
          <w:szCs w:val="22"/>
        </w:rPr>
        <w:t xml:space="preserve">  ke smlouvě o nájmu bytu v domě Pastevní 1, Brno s nájemkyní </w:t>
      </w:r>
      <w:r w:rsidR="00C9049B">
        <w:rPr>
          <w:szCs w:val="22"/>
        </w:rPr>
        <w:t>…</w:t>
      </w:r>
    </w:p>
    <w:p w:rsidR="00640EA5" w:rsidRPr="00640EA5" w:rsidRDefault="00640EA5" w:rsidP="00640EA5">
      <w:pPr>
        <w:rPr>
          <w:rStyle w:val="Usnesen"/>
          <w:szCs w:val="22"/>
        </w:rPr>
      </w:pPr>
      <w:r w:rsidRPr="00640EA5">
        <w:rPr>
          <w:rStyle w:val="Usnesen"/>
          <w:szCs w:val="22"/>
        </w:rPr>
        <w:t>Usnesení:</w:t>
      </w:r>
    </w:p>
    <w:p w:rsidR="00640EA5" w:rsidRPr="00640EA5" w:rsidRDefault="00640EA5" w:rsidP="00640EA5">
      <w:pPr>
        <w:rPr>
          <w:szCs w:val="22"/>
        </w:rPr>
      </w:pPr>
      <w:r w:rsidRPr="00640EA5">
        <w:rPr>
          <w:szCs w:val="22"/>
        </w:rPr>
        <w:t xml:space="preserve">Rada schvaluje uzavření dodatku </w:t>
      </w:r>
      <w:proofErr w:type="gramStart"/>
      <w:r w:rsidRPr="00640EA5">
        <w:rPr>
          <w:szCs w:val="22"/>
        </w:rPr>
        <w:t>č.13</w:t>
      </w:r>
      <w:proofErr w:type="gramEnd"/>
      <w:r w:rsidRPr="00640EA5">
        <w:rPr>
          <w:szCs w:val="22"/>
        </w:rPr>
        <w:t xml:space="preserve"> ke smlouvě o nájmu bytu v domě Pastevní 1, Brno s nájemkyní </w:t>
      </w:r>
      <w:r w:rsidR="00C9049B">
        <w:rPr>
          <w:szCs w:val="22"/>
        </w:rPr>
        <w:t>…</w:t>
      </w:r>
      <w:r w:rsidRPr="00640EA5">
        <w:rPr>
          <w:szCs w:val="22"/>
        </w:rPr>
        <w:t xml:space="preserve"> a schvaluje text dodatku, který tvoří přílohu č. </w:t>
      </w:r>
      <w:r w:rsidR="001D209F">
        <w:rPr>
          <w:szCs w:val="22"/>
        </w:rPr>
        <w:t>7</w:t>
      </w:r>
      <w:r w:rsidRPr="00640EA5">
        <w:rPr>
          <w:szCs w:val="22"/>
        </w:rPr>
        <w:t xml:space="preserve"> zápisu.   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640EA5" w:rsidRPr="00640EA5" w:rsidRDefault="00640EA5" w:rsidP="00640EA5">
      <w:pPr>
        <w:rPr>
          <w:szCs w:val="22"/>
        </w:rPr>
      </w:pPr>
      <w:r w:rsidRPr="00640EA5">
        <w:rPr>
          <w:szCs w:val="22"/>
        </w:rPr>
        <w:t>Zajistí: OE</w:t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  <w:t>Termín: příští RMČ</w:t>
      </w:r>
    </w:p>
    <w:p w:rsidR="00640EA5" w:rsidRPr="00640EA5" w:rsidRDefault="00640EA5" w:rsidP="00640EA5">
      <w:pPr>
        <w:pStyle w:val="Nadpis1"/>
      </w:pPr>
      <w:r w:rsidRPr="00640EA5">
        <w:t>Zastavovací studie Prodloužení ulice Vítězné a Přichystalovy</w:t>
      </w:r>
    </w:p>
    <w:p w:rsidR="00640EA5" w:rsidRPr="00640EA5" w:rsidRDefault="00640EA5" w:rsidP="00640EA5">
      <w:pPr>
        <w:contextualSpacing/>
        <w:rPr>
          <w:szCs w:val="22"/>
        </w:rPr>
      </w:pPr>
      <w:r w:rsidRPr="00640EA5">
        <w:rPr>
          <w:szCs w:val="22"/>
        </w:rPr>
        <w:t>Rada se seznámila se Zastavovací studií Prodloužení ulice Vítězné a Přichystalovy, kterou zpracoval Ing.</w:t>
      </w:r>
      <w:r w:rsidR="001D209F">
        <w:rPr>
          <w:szCs w:val="22"/>
        </w:rPr>
        <w:t xml:space="preserve"> </w:t>
      </w:r>
      <w:r w:rsidRPr="00640EA5">
        <w:rPr>
          <w:szCs w:val="22"/>
        </w:rPr>
        <w:t>arch. Petr Blažek.</w:t>
      </w:r>
    </w:p>
    <w:p w:rsidR="00640EA5" w:rsidRPr="00640EA5" w:rsidRDefault="00640EA5" w:rsidP="00640EA5">
      <w:pPr>
        <w:contextualSpacing/>
        <w:rPr>
          <w:b/>
          <w:szCs w:val="22"/>
        </w:rPr>
      </w:pPr>
      <w:r w:rsidRPr="00640EA5">
        <w:rPr>
          <w:b/>
          <w:szCs w:val="22"/>
        </w:rPr>
        <w:t>Usnesení:</w:t>
      </w:r>
    </w:p>
    <w:p w:rsidR="00640EA5" w:rsidRPr="00640EA5" w:rsidRDefault="00640EA5" w:rsidP="00640EA5">
      <w:pPr>
        <w:contextualSpacing/>
        <w:rPr>
          <w:szCs w:val="22"/>
        </w:rPr>
      </w:pPr>
      <w:r w:rsidRPr="00640EA5">
        <w:rPr>
          <w:szCs w:val="22"/>
        </w:rPr>
        <w:t>Rada souhlasí s obsahem studie a s navrženým prostorovým uspořádáním budoucího uličního prostoru. Rada ukládá úřadu předat studii OÚPR MMB a KAM jako podklad pro nový Územní plán města Brna.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640EA5" w:rsidRPr="00640EA5" w:rsidRDefault="00640EA5" w:rsidP="00640EA5">
      <w:pPr>
        <w:rPr>
          <w:szCs w:val="22"/>
        </w:rPr>
      </w:pPr>
      <w:r w:rsidRPr="00640EA5">
        <w:rPr>
          <w:szCs w:val="22"/>
        </w:rPr>
        <w:t>Zajistí: OST</w:t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="001D209F">
        <w:rPr>
          <w:szCs w:val="22"/>
        </w:rPr>
        <w:tab/>
      </w:r>
      <w:r w:rsidRPr="00640EA5">
        <w:rPr>
          <w:szCs w:val="22"/>
        </w:rPr>
        <w:t>Termín: ihned</w:t>
      </w:r>
    </w:p>
    <w:p w:rsidR="00640EA5" w:rsidRPr="00640EA5" w:rsidRDefault="00640EA5" w:rsidP="00640EA5">
      <w:pPr>
        <w:pStyle w:val="Nadpis1"/>
      </w:pPr>
      <w:r w:rsidRPr="00640EA5">
        <w:t>Vyjádření ke stavbám na p.č. 267/2 a 969/2  k.ú. Brněnské Ivanovice</w:t>
      </w:r>
    </w:p>
    <w:p w:rsidR="00640EA5" w:rsidRPr="00640EA5" w:rsidRDefault="00640EA5" w:rsidP="00640EA5">
      <w:pPr>
        <w:rPr>
          <w:szCs w:val="22"/>
        </w:rPr>
      </w:pPr>
      <w:r w:rsidRPr="00640EA5">
        <w:rPr>
          <w:szCs w:val="22"/>
        </w:rPr>
        <w:t xml:space="preserve">Rada se seznámila s žádostí </w:t>
      </w:r>
      <w:r w:rsidR="00C9049B">
        <w:rPr>
          <w:szCs w:val="22"/>
        </w:rPr>
        <w:t>…</w:t>
      </w:r>
      <w:r w:rsidRPr="00640EA5">
        <w:rPr>
          <w:szCs w:val="22"/>
        </w:rPr>
        <w:t xml:space="preserve"> o vyjádření k dodatečnému povolení dočasných staveb na </w:t>
      </w:r>
      <w:proofErr w:type="gramStart"/>
      <w:r w:rsidRPr="00640EA5">
        <w:rPr>
          <w:szCs w:val="22"/>
        </w:rPr>
        <w:t>p.č.</w:t>
      </w:r>
      <w:proofErr w:type="gramEnd"/>
      <w:r w:rsidRPr="00640EA5">
        <w:rPr>
          <w:szCs w:val="22"/>
        </w:rPr>
        <w:t xml:space="preserve"> 267/2 a 969/2, k.ú. Brněnské Ivanovice. </w:t>
      </w:r>
    </w:p>
    <w:p w:rsidR="00640EA5" w:rsidRPr="00640EA5" w:rsidRDefault="00640EA5" w:rsidP="00640EA5">
      <w:pPr>
        <w:rPr>
          <w:b/>
          <w:szCs w:val="22"/>
        </w:rPr>
      </w:pPr>
      <w:r w:rsidRPr="00640EA5">
        <w:rPr>
          <w:b/>
          <w:szCs w:val="22"/>
        </w:rPr>
        <w:t>Usnesení:</w:t>
      </w:r>
    </w:p>
    <w:p w:rsidR="00640EA5" w:rsidRPr="00640EA5" w:rsidRDefault="00640EA5" w:rsidP="00640EA5">
      <w:pPr>
        <w:rPr>
          <w:szCs w:val="22"/>
        </w:rPr>
      </w:pPr>
      <w:r w:rsidRPr="00C82C33">
        <w:rPr>
          <w:szCs w:val="22"/>
        </w:rPr>
        <w:t xml:space="preserve">Rada souhlasí s dodatečným povolením skladovací a manipulační plochy na části pozemku </w:t>
      </w:r>
      <w:proofErr w:type="gramStart"/>
      <w:r w:rsidRPr="00C82C33">
        <w:rPr>
          <w:szCs w:val="22"/>
        </w:rPr>
        <w:t>p.č.</w:t>
      </w:r>
      <w:proofErr w:type="gramEnd"/>
      <w:r w:rsidRPr="00C82C33">
        <w:rPr>
          <w:szCs w:val="22"/>
        </w:rPr>
        <w:t xml:space="preserve"> 267/2 a na pozemku p.č. 969/2</w:t>
      </w:r>
      <w:r w:rsidR="001D209F" w:rsidRPr="00C82C33">
        <w:rPr>
          <w:szCs w:val="22"/>
        </w:rPr>
        <w:t>, vše v k.ú. Brněnské Ivanovice</w:t>
      </w:r>
      <w:r w:rsidR="00C82C33">
        <w:rPr>
          <w:szCs w:val="22"/>
        </w:rPr>
        <w:t>,</w:t>
      </w:r>
      <w:r w:rsidRPr="00C82C33">
        <w:rPr>
          <w:szCs w:val="22"/>
        </w:rPr>
        <w:t xml:space="preserve"> jako staveb dočasných, a to na dobu max. </w:t>
      </w:r>
      <w:r w:rsidR="00F57FBD" w:rsidRPr="00C82C33">
        <w:rPr>
          <w:szCs w:val="22"/>
        </w:rPr>
        <w:t>2</w:t>
      </w:r>
      <w:r w:rsidRPr="00C82C33">
        <w:rPr>
          <w:szCs w:val="22"/>
        </w:rPr>
        <w:t xml:space="preserve"> let.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640EA5" w:rsidRPr="00640EA5" w:rsidRDefault="00640EA5" w:rsidP="00640EA5">
      <w:pPr>
        <w:rPr>
          <w:szCs w:val="22"/>
        </w:rPr>
      </w:pPr>
      <w:r w:rsidRPr="00640EA5">
        <w:rPr>
          <w:szCs w:val="22"/>
        </w:rPr>
        <w:t>Zajistí: OST</w:t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Pr="00640EA5">
        <w:rPr>
          <w:szCs w:val="22"/>
        </w:rPr>
        <w:tab/>
      </w:r>
      <w:r w:rsidR="001D209F">
        <w:rPr>
          <w:szCs w:val="22"/>
        </w:rPr>
        <w:tab/>
      </w:r>
      <w:r w:rsidRPr="00640EA5">
        <w:rPr>
          <w:szCs w:val="22"/>
        </w:rPr>
        <w:t>Termín: ihned</w:t>
      </w:r>
    </w:p>
    <w:p w:rsidR="00451958" w:rsidRPr="00640EA5" w:rsidRDefault="00451958" w:rsidP="00451958">
      <w:pPr>
        <w:pStyle w:val="Nadpis1"/>
        <w:rPr>
          <w:szCs w:val="22"/>
        </w:rPr>
      </w:pPr>
      <w:r w:rsidRPr="00640EA5">
        <w:rPr>
          <w:szCs w:val="22"/>
        </w:rPr>
        <w:t xml:space="preserve">Harmonogram schůzí Rady MČ Brno- Tuřany pro </w:t>
      </w:r>
      <w:r w:rsidR="00FC2051" w:rsidRPr="00640EA5">
        <w:rPr>
          <w:szCs w:val="22"/>
        </w:rPr>
        <w:t xml:space="preserve">konec </w:t>
      </w:r>
      <w:r w:rsidRPr="00640EA5">
        <w:rPr>
          <w:szCs w:val="22"/>
        </w:rPr>
        <w:t>rok</w:t>
      </w:r>
      <w:r w:rsidR="00FC2051" w:rsidRPr="00640EA5">
        <w:rPr>
          <w:szCs w:val="22"/>
        </w:rPr>
        <w:t>u</w:t>
      </w:r>
      <w:r w:rsidRPr="00640EA5">
        <w:rPr>
          <w:szCs w:val="22"/>
        </w:rPr>
        <w:t xml:space="preserve"> 2018</w:t>
      </w:r>
      <w:r w:rsidR="00FC2051" w:rsidRPr="00640EA5">
        <w:rPr>
          <w:szCs w:val="22"/>
        </w:rPr>
        <w:t xml:space="preserve"> a rok 2019</w:t>
      </w:r>
    </w:p>
    <w:p w:rsidR="00451958" w:rsidRPr="00640EA5" w:rsidRDefault="00451958" w:rsidP="00451958">
      <w:pPr>
        <w:rPr>
          <w:szCs w:val="22"/>
        </w:rPr>
      </w:pPr>
      <w:r w:rsidRPr="00640EA5">
        <w:rPr>
          <w:szCs w:val="22"/>
        </w:rPr>
        <w:t xml:space="preserve">Rada projednala návrh harmonogramu schůzí Rady městské části Brno-Tuřany pro konec roku 2018 </w:t>
      </w:r>
      <w:r w:rsidR="009D5030">
        <w:rPr>
          <w:szCs w:val="22"/>
        </w:rPr>
        <w:br/>
      </w:r>
      <w:r w:rsidRPr="00640EA5">
        <w:rPr>
          <w:szCs w:val="22"/>
        </w:rPr>
        <w:t>a rok 2019.</w:t>
      </w:r>
    </w:p>
    <w:p w:rsidR="00451958" w:rsidRPr="00640EA5" w:rsidRDefault="00451958" w:rsidP="00451958">
      <w:pPr>
        <w:rPr>
          <w:b/>
          <w:szCs w:val="22"/>
        </w:rPr>
      </w:pPr>
      <w:r w:rsidRPr="00640EA5">
        <w:rPr>
          <w:b/>
          <w:szCs w:val="22"/>
        </w:rPr>
        <w:t>Usnesení:</w:t>
      </w:r>
    </w:p>
    <w:p w:rsidR="00451958" w:rsidRDefault="00451958" w:rsidP="00451958">
      <w:pPr>
        <w:rPr>
          <w:color w:val="auto"/>
          <w:szCs w:val="22"/>
        </w:rPr>
      </w:pPr>
      <w:r>
        <w:rPr>
          <w:color w:val="auto"/>
          <w:szCs w:val="22"/>
        </w:rPr>
        <w:t>Rada schvaluje harmonogram</w:t>
      </w:r>
      <w:r>
        <w:rPr>
          <w:szCs w:val="22"/>
        </w:rPr>
        <w:t xml:space="preserve"> schůzí Rady městské části Brno-Tuřany pro konec rok</w:t>
      </w:r>
      <w:r w:rsidR="00A63813">
        <w:rPr>
          <w:szCs w:val="22"/>
        </w:rPr>
        <w:t>u</w:t>
      </w:r>
      <w:r>
        <w:rPr>
          <w:szCs w:val="22"/>
        </w:rPr>
        <w:t xml:space="preserve"> 2018 a rok 2019. </w:t>
      </w:r>
      <w:r>
        <w:rPr>
          <w:color w:val="auto"/>
          <w:szCs w:val="22"/>
        </w:rPr>
        <w:t xml:space="preserve">Harmonogram je uveden v příloze č. </w:t>
      </w:r>
      <w:r w:rsidR="001D209F">
        <w:rPr>
          <w:color w:val="auto"/>
          <w:szCs w:val="22"/>
        </w:rPr>
        <w:t>8</w:t>
      </w:r>
      <w:r>
        <w:rPr>
          <w:color w:val="auto"/>
          <w:szCs w:val="22"/>
        </w:rPr>
        <w:t xml:space="preserve"> zápisu. 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451958" w:rsidRDefault="00451958" w:rsidP="00451958">
      <w:pPr>
        <w:rPr>
          <w:color w:val="auto"/>
          <w:szCs w:val="22"/>
        </w:rPr>
      </w:pPr>
      <w:r>
        <w:rPr>
          <w:color w:val="auto"/>
          <w:szCs w:val="22"/>
        </w:rPr>
        <w:t>Zajistí:</w:t>
      </w:r>
      <w:r>
        <w:rPr>
          <w:color w:val="auto"/>
          <w:szCs w:val="22"/>
        </w:rPr>
        <w:tab/>
        <w:t>OV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1D209F">
        <w:rPr>
          <w:color w:val="auto"/>
          <w:szCs w:val="22"/>
        </w:rPr>
        <w:tab/>
      </w:r>
      <w:r>
        <w:rPr>
          <w:color w:val="auto"/>
          <w:szCs w:val="22"/>
        </w:rPr>
        <w:t>Termín: ihned</w:t>
      </w:r>
    </w:p>
    <w:p w:rsidR="00E5282E" w:rsidRDefault="00E5282E" w:rsidP="00E5282E">
      <w:pPr>
        <w:pStyle w:val="Nadpis1"/>
      </w:pPr>
      <w:r>
        <w:lastRenderedPageBreak/>
        <w:t>Termíny uzávěrek zpravodaje Listy pro rok 2019</w:t>
      </w:r>
    </w:p>
    <w:p w:rsidR="00E5282E" w:rsidRPr="00E5282E" w:rsidRDefault="00E5282E" w:rsidP="00E5282E">
      <w:pPr>
        <w:rPr>
          <w:rStyle w:val="Usnesen"/>
          <w:b w:val="0"/>
          <w:bCs w:val="0"/>
          <w:szCs w:val="22"/>
        </w:rPr>
      </w:pPr>
      <w:r>
        <w:rPr>
          <w:szCs w:val="22"/>
        </w:rPr>
        <w:t xml:space="preserve">Rada projednala termíny uzávěrek zpravodaje Listy pro rok 2019. </w:t>
      </w:r>
    </w:p>
    <w:p w:rsidR="00E5282E" w:rsidRDefault="00E5282E" w:rsidP="00E5282E">
      <w:pPr>
        <w:rPr>
          <w:rStyle w:val="Usnesen"/>
          <w:szCs w:val="22"/>
        </w:rPr>
      </w:pPr>
      <w:r>
        <w:rPr>
          <w:rStyle w:val="Usnesen"/>
          <w:szCs w:val="22"/>
        </w:rPr>
        <w:t>Usnesení:</w:t>
      </w:r>
    </w:p>
    <w:p w:rsidR="00E5282E" w:rsidRPr="00E5282E" w:rsidRDefault="00E5282E" w:rsidP="00E5282E">
      <w:r>
        <w:rPr>
          <w:szCs w:val="22"/>
        </w:rPr>
        <w:t xml:space="preserve">Rada schvaluje termíny uzávěrek zpravodaje Listy pro rok 2019 uvedené v příloze č. </w:t>
      </w:r>
      <w:r w:rsidR="001D209F">
        <w:rPr>
          <w:szCs w:val="22"/>
        </w:rPr>
        <w:t xml:space="preserve">9 </w:t>
      </w:r>
      <w:r>
        <w:rPr>
          <w:szCs w:val="22"/>
        </w:rPr>
        <w:t>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E5282E" w:rsidRPr="00E5282E" w:rsidRDefault="00E5282E" w:rsidP="00451958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8B2201" w:rsidRPr="00287C17" w:rsidRDefault="008B2201" w:rsidP="008B2201">
      <w:pPr>
        <w:pStyle w:val="Nadpis1"/>
      </w:pPr>
      <w:r>
        <w:t>Darovací smlouva – Pořízení herního prvku</w:t>
      </w:r>
    </w:p>
    <w:p w:rsidR="008B2201" w:rsidRPr="008B2201" w:rsidRDefault="008B2201" w:rsidP="008B2201">
      <w:pPr>
        <w:rPr>
          <w:rStyle w:val="Usnesen"/>
          <w:b w:val="0"/>
          <w:bCs w:val="0"/>
        </w:rPr>
      </w:pPr>
      <w:r>
        <w:t xml:space="preserve">Rada projednala návrh darovací smlouvy s ABC PARKING s.r.o., na částku 100.000,- Kč, kterou se městská část Brno-Tuřany zavazuje použít na podporu mládeže, a to na pořízení a následnou údržbu herního prvku v Májovém parku při ulici 1. května v Brně. </w:t>
      </w:r>
    </w:p>
    <w:p w:rsidR="008B2201" w:rsidRPr="00536129" w:rsidRDefault="008B2201" w:rsidP="008B22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2201" w:rsidRPr="008B2201" w:rsidRDefault="008B2201" w:rsidP="008B2201">
      <w:r>
        <w:t xml:space="preserve">Rada schvaluje uzavření darovací smlouvy s ABC PARKING s.r.o., na částku 100.000,- Kč, kterou se městská část Brno-Tuřany zavazuje použít na podporu mládeže, a to na pořízení a následnou údržbu herního prvku v Májovém parku při ulici 1. května v Brně, a schvaluje text smlouvy, který tvoří přílohu č. </w:t>
      </w:r>
      <w:r w:rsidR="001D209F">
        <w:t>10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B2201" w:rsidRPr="00287C17" w:rsidRDefault="008B2201" w:rsidP="008B2201">
      <w:pPr>
        <w:pStyle w:val="Nadpis1"/>
      </w:pPr>
      <w:r>
        <w:t>Darovací smlouvy – Partnerství kulturních akcí v roce 2019</w:t>
      </w:r>
    </w:p>
    <w:p w:rsidR="008B2201" w:rsidRPr="008B2201" w:rsidRDefault="008B2201" w:rsidP="008B2201">
      <w:pPr>
        <w:rPr>
          <w:rStyle w:val="Usnesen"/>
          <w:b w:val="0"/>
          <w:bCs w:val="0"/>
        </w:rPr>
      </w:pPr>
      <w:r>
        <w:t xml:space="preserve">Rada projednala návrh darovacích smluv s MANAG </w:t>
      </w:r>
      <w:proofErr w:type="spellStart"/>
      <w:r>
        <w:t>invest</w:t>
      </w:r>
      <w:proofErr w:type="spellEnd"/>
      <w:r>
        <w:t xml:space="preserve">, a.s., na částku 30.000,- Kč, a se STAVBY PLUS, s.r.o., na částku 20.000,- Kč, vše v rámci programu partnerství kulturních akcí pořádaných MČ Brno-Tuřany v roce 2019. </w:t>
      </w:r>
    </w:p>
    <w:p w:rsidR="008B2201" w:rsidRPr="00536129" w:rsidRDefault="008B2201" w:rsidP="008B22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2201" w:rsidRPr="008B2201" w:rsidRDefault="008B2201" w:rsidP="008B2201">
      <w:r>
        <w:t xml:space="preserve">Rada schvaluje uzavření darovací smlouvy s MANAG </w:t>
      </w:r>
      <w:proofErr w:type="spellStart"/>
      <w:r>
        <w:t>invest</w:t>
      </w:r>
      <w:proofErr w:type="spellEnd"/>
      <w:r>
        <w:t xml:space="preserve">, a.s., na částku 30.000,- Kč, a se STAVBY PLUS, s.r.o., na částku 20.000,- Kč, vše v rámci programu partnerství kulturních akcí pořádaných MČ Brno-Tuřany v roce 2019, a schvaluje text smluv, který tvoří přílohu č. </w:t>
      </w:r>
      <w:r w:rsidR="001D209F">
        <w:t>11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B2201" w:rsidRPr="00287C17" w:rsidRDefault="008B2201" w:rsidP="008B2201">
      <w:pPr>
        <w:pStyle w:val="Nadpis1"/>
      </w:pPr>
      <w:r>
        <w:t xml:space="preserve">Smlouva o vytvoření uměleckého výkonu „Děda Mládek </w:t>
      </w:r>
      <w:proofErr w:type="spellStart"/>
      <w:r>
        <w:t>Illegal</w:t>
      </w:r>
      <w:proofErr w:type="spellEnd"/>
      <w:r>
        <w:t xml:space="preserve"> Band“</w:t>
      </w:r>
    </w:p>
    <w:p w:rsidR="008B2201" w:rsidRDefault="008B2201" w:rsidP="008B2201">
      <w:r>
        <w:t xml:space="preserve">Rada projednala návrh smlouvy o vytvoření a veřejném nedivadelním provozování uměleckého výkonu formou koncertu „Děda Mládek </w:t>
      </w:r>
      <w:proofErr w:type="spellStart"/>
      <w:r>
        <w:t>Illegal</w:t>
      </w:r>
      <w:proofErr w:type="spellEnd"/>
      <w:r>
        <w:t xml:space="preserve"> Band na Slavnostech tuřanského zelí v září 2019, uzavíranou s Agentura Petřinová s.r.o. Cena koncertu byla dohodnuta ve výši 70.180,- Kč vč. DPH.</w:t>
      </w:r>
    </w:p>
    <w:p w:rsidR="008B2201" w:rsidRPr="008B2201" w:rsidRDefault="008B2201" w:rsidP="008B2201">
      <w:pPr>
        <w:rPr>
          <w:rStyle w:val="Usnesen"/>
          <w:b w:val="0"/>
          <w:bCs w:val="0"/>
        </w:rPr>
      </w:pPr>
      <w:r>
        <w:t>Rozpočtová skladba: 3319/5169</w:t>
      </w:r>
    </w:p>
    <w:p w:rsidR="008B2201" w:rsidRPr="00536129" w:rsidRDefault="008B2201" w:rsidP="008B22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2201" w:rsidRPr="008B2201" w:rsidRDefault="008B2201" w:rsidP="008B2201">
      <w:r>
        <w:t xml:space="preserve">Rada schvaluje uzavření smlouvy o vytvoření a veřejném nedivadelním provozování uměleckého výkonu formou koncertu „Děda Mládek </w:t>
      </w:r>
      <w:proofErr w:type="spellStart"/>
      <w:r>
        <w:t>Illegal</w:t>
      </w:r>
      <w:proofErr w:type="spellEnd"/>
      <w:r>
        <w:t xml:space="preserve"> Band na Slavnostech tuřanského zelí v září 2019, uzavíranou s Agentura Petřinová s.r.o., za částku 70.180,- Kč vč. DPH a schvaluje text smlouvy, který tvoří přílohu č. </w:t>
      </w:r>
      <w:r w:rsidR="001D209F">
        <w:t>12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B2201" w:rsidRPr="00CD3314" w:rsidRDefault="008B2201" w:rsidP="008B2201">
      <w:pPr>
        <w:pStyle w:val="Nadpis1"/>
      </w:pPr>
      <w:r>
        <w:t>Stezka pro pěší a cyklisty Ivanovické náměstí – Ivanovický most – technická studie</w:t>
      </w:r>
    </w:p>
    <w:p w:rsidR="008B2201" w:rsidRDefault="008B2201" w:rsidP="008B2201">
      <w:pPr>
        <w:rPr>
          <w:color w:val="auto"/>
        </w:rPr>
      </w:pPr>
      <w:r>
        <w:t xml:space="preserve">Rada se seznámila s předpokládanou hodnotou veřejné zakázky </w:t>
      </w:r>
      <w:r w:rsidRPr="00DA1FC7">
        <w:t>„</w:t>
      </w:r>
      <w:r w:rsidRPr="00DA1FC7">
        <w:rPr>
          <w:color w:val="auto"/>
        </w:rPr>
        <w:t>Stezka pro pěší a cyklisty Ivanovické náměstí – Ivanovický most – technická studie.“</w:t>
      </w:r>
      <w:r>
        <w:rPr>
          <w:color w:val="auto"/>
        </w:rPr>
        <w:t xml:space="preserve"> Na základě předběžné poptávky byla předpokládaná hodnota stanovena na částku 300.000,- Kč. V rozpočtu je na danou akci vyhrazena částka </w:t>
      </w:r>
      <w:r w:rsidR="009D5030">
        <w:rPr>
          <w:color w:val="auto"/>
        </w:rPr>
        <w:br/>
      </w:r>
      <w:r>
        <w:rPr>
          <w:color w:val="auto"/>
        </w:rPr>
        <w:t>100.000,- Kč.</w:t>
      </w:r>
    </w:p>
    <w:p w:rsidR="008B2201" w:rsidRPr="008B2201" w:rsidRDefault="008B2201" w:rsidP="008B2201">
      <w:pPr>
        <w:rPr>
          <w:b/>
          <w:color w:val="auto"/>
        </w:rPr>
      </w:pPr>
      <w:r>
        <w:rPr>
          <w:color w:val="auto"/>
        </w:rPr>
        <w:t>Rozpočtová skladba: 2219/6121</w:t>
      </w:r>
    </w:p>
    <w:p w:rsidR="008B2201" w:rsidRPr="005F75F8" w:rsidRDefault="008B2201" w:rsidP="008B2201">
      <w:r>
        <w:rPr>
          <w:b/>
        </w:rPr>
        <w:t>Usnesení:</w:t>
      </w:r>
    </w:p>
    <w:p w:rsidR="008B2201" w:rsidRPr="008B2201" w:rsidRDefault="008B2201" w:rsidP="008B2201">
      <w:r>
        <w:t xml:space="preserve">Rada ukládá úřadu požádat příslušný odbor Magistrátu města Brna o zajištění financování veřejné zakázky </w:t>
      </w:r>
      <w:r w:rsidRPr="00DA1FC7">
        <w:t>„</w:t>
      </w:r>
      <w:r w:rsidRPr="00DA1FC7">
        <w:rPr>
          <w:color w:val="auto"/>
        </w:rPr>
        <w:t>Stezka pro pěší a cyklisty Ivanovické náměstí – Ivanovický most – technická studie“</w:t>
      </w:r>
      <w:r>
        <w:rPr>
          <w:color w:val="auto"/>
        </w:rPr>
        <w:t xml:space="preserve"> s pře</w:t>
      </w:r>
      <w:r>
        <w:t>dpokládanou hodnotou 300.000,- Kč.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Pr="00DD7866" w:rsidRDefault="008B2201" w:rsidP="008B2201">
      <w:pPr>
        <w:rPr>
          <w:color w:val="auto"/>
        </w:rPr>
      </w:pPr>
      <w:r w:rsidRPr="00DD7866">
        <w:rPr>
          <w:color w:val="auto"/>
        </w:rPr>
        <w:t>Zajistí: O</w:t>
      </w:r>
      <w:r>
        <w:rPr>
          <w:color w:val="auto"/>
        </w:rPr>
        <w:t>V</w:t>
      </w:r>
      <w:r w:rsidR="00F57FBD">
        <w:rPr>
          <w:color w:val="auto"/>
        </w:rPr>
        <w:t>, OE</w:t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  <w:t>Termín: RMČ</w:t>
      </w:r>
    </w:p>
    <w:p w:rsidR="008B2201" w:rsidRPr="00287C17" w:rsidRDefault="008B2201" w:rsidP="008B2201">
      <w:pPr>
        <w:pStyle w:val="Nadpis1"/>
      </w:pPr>
      <w:r>
        <w:lastRenderedPageBreak/>
        <w:t>Žádost o ukončení a o pacht části pozemku p.č. 1445/1 v k.ú. Brněnské Ivanovice</w:t>
      </w:r>
    </w:p>
    <w:p w:rsidR="008B2201" w:rsidRDefault="008B2201" w:rsidP="008B2201">
      <w:r w:rsidRPr="00131636">
        <w:t xml:space="preserve">Rada projednala </w:t>
      </w:r>
      <w:r>
        <w:t xml:space="preserve">žádost pana </w:t>
      </w:r>
      <w:r w:rsidR="0005644A">
        <w:t>…</w:t>
      </w:r>
      <w:r>
        <w:t xml:space="preserve">, o ukončení pachtu 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1445/1</w:t>
      </w:r>
      <w:r w:rsidRPr="005F43CF">
        <w:t xml:space="preserve"> v k.ú. </w:t>
      </w:r>
      <w:r>
        <w:t>Brněnské Ivanovice o výměře 403 m</w:t>
      </w:r>
      <w:r>
        <w:rPr>
          <w:vertAlign w:val="superscript"/>
        </w:rPr>
        <w:t>2</w:t>
      </w:r>
      <w:r w:rsidRPr="005F43CF">
        <w:t xml:space="preserve">, </w:t>
      </w:r>
      <w:r>
        <w:t>kterou užívá na základě smlouvy č. 18-02-462 ze dne 18. 6. 2018.</w:t>
      </w:r>
    </w:p>
    <w:p w:rsidR="008B2201" w:rsidRPr="008B2201" w:rsidRDefault="008B2201" w:rsidP="008B2201">
      <w:r>
        <w:t xml:space="preserve">Rada projednala žádost pana </w:t>
      </w:r>
      <w:r w:rsidR="0005644A">
        <w:t>…</w:t>
      </w:r>
      <w:r>
        <w:t xml:space="preserve">, o pacht 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1445/1</w:t>
      </w:r>
      <w:r w:rsidRPr="005F43CF">
        <w:t xml:space="preserve"> v k.ú. </w:t>
      </w:r>
      <w:r>
        <w:t>Brněnské Ivanovice o výměře 403 m</w:t>
      </w:r>
      <w:r>
        <w:rPr>
          <w:vertAlign w:val="superscript"/>
        </w:rPr>
        <w:t>2</w:t>
      </w:r>
      <w:r>
        <w:t>.</w:t>
      </w:r>
    </w:p>
    <w:p w:rsidR="008B2201" w:rsidRPr="00536129" w:rsidRDefault="008B2201" w:rsidP="008B22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2201" w:rsidRDefault="008B2201" w:rsidP="008B2201">
      <w:r>
        <w:t xml:space="preserve">Rada souhlasí s ukončením </w:t>
      </w:r>
      <w:proofErr w:type="spellStart"/>
      <w:r>
        <w:t>pachtovní</w:t>
      </w:r>
      <w:proofErr w:type="spellEnd"/>
      <w:r>
        <w:t xml:space="preserve"> smlouvy č. 18-02-462 ze dne 18. 6. 2018 k části pozemku </w:t>
      </w:r>
      <w:r w:rsidRPr="005F43CF">
        <w:t xml:space="preserve">p.č. </w:t>
      </w:r>
      <w:r>
        <w:t xml:space="preserve">1445/1 v k.ú. Brněnské Ivanovice, uzavřené s panem </w:t>
      </w:r>
      <w:r w:rsidR="0005644A">
        <w:t>…</w:t>
      </w:r>
      <w:r>
        <w:t>, a to ke dni 31. 12. 2018, a pověřuje starostu podpisem dohody o ukončení smlouvy.</w:t>
      </w:r>
    </w:p>
    <w:p w:rsidR="008B2201" w:rsidRDefault="008B2201" w:rsidP="008B2201">
      <w:r>
        <w:t xml:space="preserve">Rada souhlasí s propachtováním části pozemku </w:t>
      </w:r>
      <w:r w:rsidRPr="005F43CF">
        <w:t xml:space="preserve">p.č. </w:t>
      </w:r>
      <w:r>
        <w:t>1445/1</w:t>
      </w:r>
      <w:r w:rsidRPr="005F43CF">
        <w:t xml:space="preserve"> v k.ú. </w:t>
      </w:r>
      <w:r>
        <w:t xml:space="preserve">Brněnské Ivanovice panu Bc. </w:t>
      </w:r>
      <w:r w:rsidR="0005644A">
        <w:t>…</w:t>
      </w:r>
      <w:r>
        <w:t xml:space="preserve">, s účinností od 1. 1. 2019. Rada schvaluje </w:t>
      </w:r>
      <w:proofErr w:type="spellStart"/>
      <w:r>
        <w:t>pachtovní</w:t>
      </w:r>
      <w:proofErr w:type="spellEnd"/>
      <w:r>
        <w:t xml:space="preserve"> smlouvu, která tvoří přílohu č. </w:t>
      </w:r>
      <w:r w:rsidR="001D209F">
        <w:t>13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="001D209F">
        <w:tab/>
      </w:r>
      <w:r>
        <w:t>Termín: RMČ</w:t>
      </w:r>
    </w:p>
    <w:p w:rsidR="008B2201" w:rsidRPr="00287C17" w:rsidRDefault="008B2201" w:rsidP="008B2201">
      <w:pPr>
        <w:pStyle w:val="Nadpis1"/>
      </w:pPr>
      <w:r>
        <w:t>Žádost o ukončení a o pacht pozemků p.č. 237 a 240 v k.ú. Tuřany</w:t>
      </w:r>
    </w:p>
    <w:p w:rsidR="008B2201" w:rsidRDefault="008B2201" w:rsidP="008B2201">
      <w:r w:rsidRPr="00131636">
        <w:t xml:space="preserve">Rada projednala </w:t>
      </w:r>
      <w:r>
        <w:t xml:space="preserve">žádost pana </w:t>
      </w:r>
      <w:r w:rsidR="0005644A">
        <w:t>…</w:t>
      </w:r>
      <w:r>
        <w:t xml:space="preserve">, o ukončení pachtu pozemků </w:t>
      </w:r>
      <w:proofErr w:type="gramStart"/>
      <w:r>
        <w:t>p.č.</w:t>
      </w:r>
      <w:proofErr w:type="gramEnd"/>
      <w:r>
        <w:t xml:space="preserve"> 237 a 240</w:t>
      </w:r>
      <w:r w:rsidRPr="005F43CF">
        <w:t xml:space="preserve"> v k.ú. </w:t>
      </w:r>
      <w:r>
        <w:t>Tuřany</w:t>
      </w:r>
      <w:r w:rsidRPr="005F43CF">
        <w:t xml:space="preserve">, </w:t>
      </w:r>
      <w:r>
        <w:t>které užívá na základě smlouvy č. 16-02-95 ze dne 30. 12. 2016.</w:t>
      </w:r>
    </w:p>
    <w:p w:rsidR="008B2201" w:rsidRPr="008B2201" w:rsidRDefault="008B2201" w:rsidP="008B2201">
      <w:r>
        <w:t xml:space="preserve">Rada projednala žádost pana </w:t>
      </w:r>
      <w:r w:rsidR="0005644A">
        <w:t>…</w:t>
      </w:r>
      <w:r>
        <w:t xml:space="preserve">, o pacht pozemků </w:t>
      </w:r>
      <w:proofErr w:type="gramStart"/>
      <w:r>
        <w:t>p.č.</w:t>
      </w:r>
      <w:proofErr w:type="gramEnd"/>
      <w:r>
        <w:t xml:space="preserve"> 237 a 240</w:t>
      </w:r>
      <w:r w:rsidRPr="005F43CF">
        <w:t xml:space="preserve"> v k.ú. </w:t>
      </w:r>
      <w:r>
        <w:t>Tuřany.</w:t>
      </w:r>
    </w:p>
    <w:p w:rsidR="008B2201" w:rsidRPr="00536129" w:rsidRDefault="008B2201" w:rsidP="008B22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2201" w:rsidRDefault="008B2201" w:rsidP="008B2201">
      <w:r>
        <w:t xml:space="preserve">Rada souhlasí s ukončením </w:t>
      </w:r>
      <w:proofErr w:type="spellStart"/>
      <w:r>
        <w:t>pachtovní</w:t>
      </w:r>
      <w:proofErr w:type="spellEnd"/>
      <w:r>
        <w:t xml:space="preserve"> smlouvy č. 16-02-95 ze dne 30. 12. 2016 k pozemkům p.č. 237 a 240</w:t>
      </w:r>
      <w:r w:rsidRPr="005F43CF">
        <w:t xml:space="preserve"> v k.ú. </w:t>
      </w:r>
      <w:r>
        <w:t xml:space="preserve">Tuřany, uzavřené s panem </w:t>
      </w:r>
      <w:r w:rsidR="0005644A">
        <w:t>…</w:t>
      </w:r>
      <w:r>
        <w:t>, a to ke dni 31. 12. 2018, a pověřuje starostu podpisem dohody o ukončení smlouvy.</w:t>
      </w:r>
    </w:p>
    <w:p w:rsidR="008B2201" w:rsidRDefault="008B2201" w:rsidP="008B2201">
      <w:r>
        <w:t>Rada souhlasí s propachtováním pozemků p.č. 237 a 240</w:t>
      </w:r>
      <w:r w:rsidRPr="005F43CF">
        <w:t xml:space="preserve"> v k.ú. </w:t>
      </w:r>
      <w:r>
        <w:t xml:space="preserve">Tuřany panu </w:t>
      </w:r>
      <w:r w:rsidR="0005644A">
        <w:t>…</w:t>
      </w:r>
      <w:bookmarkStart w:id="3" w:name="_GoBack"/>
      <w:bookmarkEnd w:id="3"/>
      <w:r>
        <w:t xml:space="preserve">, s účinností od 1. 1. 2019. Rada schvaluje </w:t>
      </w:r>
      <w:proofErr w:type="spellStart"/>
      <w:r>
        <w:t>pachtovní</w:t>
      </w:r>
      <w:proofErr w:type="spellEnd"/>
      <w:r>
        <w:t xml:space="preserve"> smlouvu, která tvoří přílohu č. </w:t>
      </w:r>
      <w:r w:rsidR="001D209F">
        <w:t>14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B2201" w:rsidRPr="001A74F6" w:rsidRDefault="008B2201" w:rsidP="008B2201">
      <w:pPr>
        <w:pStyle w:val="Nadpis1"/>
      </w:pPr>
      <w:r w:rsidRPr="001A74F6">
        <w:t>Zimní údržba komunikací u sportovní haly na ul. Měšťanská</w:t>
      </w:r>
      <w:r>
        <w:t xml:space="preserve"> 2018/2019</w:t>
      </w:r>
    </w:p>
    <w:p w:rsidR="008B2201" w:rsidRPr="001A74F6" w:rsidRDefault="008B2201" w:rsidP="008B2201">
      <w:pPr>
        <w:contextualSpacing/>
        <w:rPr>
          <w:szCs w:val="22"/>
        </w:rPr>
      </w:pPr>
      <w:r w:rsidRPr="001A74F6">
        <w:rPr>
          <w:szCs w:val="22"/>
        </w:rPr>
        <w:t xml:space="preserve">Rada se seznámila s cenovou nabídkou Martina </w:t>
      </w:r>
      <w:proofErr w:type="spellStart"/>
      <w:r w:rsidRPr="001A74F6">
        <w:rPr>
          <w:szCs w:val="22"/>
        </w:rPr>
        <w:t>Minkse</w:t>
      </w:r>
      <w:proofErr w:type="spellEnd"/>
      <w:r w:rsidRPr="001A74F6">
        <w:rPr>
          <w:szCs w:val="22"/>
        </w:rPr>
        <w:t xml:space="preserve">, IČ 69756678, Terezy Novákové 101, </w:t>
      </w:r>
      <w:r>
        <w:rPr>
          <w:szCs w:val="22"/>
        </w:rPr>
        <w:t xml:space="preserve">621 00 </w:t>
      </w:r>
      <w:r w:rsidRPr="001A74F6">
        <w:rPr>
          <w:szCs w:val="22"/>
        </w:rPr>
        <w:t>Brno</w:t>
      </w:r>
      <w:r>
        <w:rPr>
          <w:szCs w:val="22"/>
        </w:rPr>
        <w:t>,</w:t>
      </w:r>
      <w:r w:rsidRPr="001A74F6">
        <w:rPr>
          <w:szCs w:val="22"/>
        </w:rPr>
        <w:t xml:space="preserve"> na provádění zimní údržby komunikací u sportovní haly na ul. Měšťanská za celkovou cenu za zimní období 201</w:t>
      </w:r>
      <w:r>
        <w:rPr>
          <w:szCs w:val="22"/>
        </w:rPr>
        <w:t>8</w:t>
      </w:r>
      <w:r w:rsidRPr="001A74F6">
        <w:rPr>
          <w:szCs w:val="22"/>
        </w:rPr>
        <w:t>/201</w:t>
      </w:r>
      <w:r>
        <w:rPr>
          <w:szCs w:val="22"/>
        </w:rPr>
        <w:t>9</w:t>
      </w:r>
      <w:r w:rsidRPr="001A74F6">
        <w:rPr>
          <w:szCs w:val="22"/>
        </w:rPr>
        <w:t xml:space="preserve"> (</w:t>
      </w:r>
      <w:r>
        <w:rPr>
          <w:szCs w:val="22"/>
        </w:rPr>
        <w:t>4</w:t>
      </w:r>
      <w:r w:rsidRPr="001A74F6">
        <w:rPr>
          <w:szCs w:val="22"/>
        </w:rPr>
        <w:t xml:space="preserve"> měsíce) </w:t>
      </w:r>
      <w:r>
        <w:rPr>
          <w:szCs w:val="22"/>
        </w:rPr>
        <w:t>ve výši 23.958,- Kč vč. DPH (5.989,50 Kč vč. DPH / měsíc).</w:t>
      </w:r>
    </w:p>
    <w:p w:rsidR="008B2201" w:rsidRPr="008B2201" w:rsidRDefault="008B2201" w:rsidP="008B2201">
      <w:pPr>
        <w:contextualSpacing/>
        <w:rPr>
          <w:szCs w:val="22"/>
        </w:rPr>
      </w:pPr>
      <w:r w:rsidRPr="001A74F6">
        <w:rPr>
          <w:szCs w:val="22"/>
        </w:rPr>
        <w:t>Rozpočtová skladba: 3412/5169</w:t>
      </w:r>
    </w:p>
    <w:p w:rsidR="008B2201" w:rsidRPr="001A74F6" w:rsidRDefault="008B2201" w:rsidP="008B2201">
      <w:pPr>
        <w:contextualSpacing/>
        <w:rPr>
          <w:b/>
          <w:szCs w:val="22"/>
        </w:rPr>
      </w:pPr>
      <w:r w:rsidRPr="001A74F6">
        <w:rPr>
          <w:b/>
          <w:szCs w:val="22"/>
        </w:rPr>
        <w:t>Usnesení:</w:t>
      </w:r>
    </w:p>
    <w:p w:rsidR="008B2201" w:rsidRPr="008B2201" w:rsidRDefault="008B2201" w:rsidP="008B2201">
      <w:pPr>
        <w:contextualSpacing/>
        <w:rPr>
          <w:szCs w:val="22"/>
        </w:rPr>
      </w:pPr>
      <w:r w:rsidRPr="001A74F6">
        <w:rPr>
          <w:szCs w:val="22"/>
        </w:rPr>
        <w:t xml:space="preserve">Rada schvaluje cenovou nabídku Martina </w:t>
      </w:r>
      <w:proofErr w:type="spellStart"/>
      <w:r w:rsidRPr="001A74F6">
        <w:rPr>
          <w:szCs w:val="22"/>
        </w:rPr>
        <w:t>Minkse</w:t>
      </w:r>
      <w:proofErr w:type="spellEnd"/>
      <w:r w:rsidRPr="001A74F6">
        <w:rPr>
          <w:szCs w:val="22"/>
        </w:rPr>
        <w:t>, IČ 69756678, Terezy Novákové 101, Brno na provádění zimní údržby komunikací u sportovní haly na ul. Měšťanská za celkovou cenu za zimní období 201</w:t>
      </w:r>
      <w:r>
        <w:rPr>
          <w:szCs w:val="22"/>
        </w:rPr>
        <w:t>8</w:t>
      </w:r>
      <w:r w:rsidRPr="001A74F6">
        <w:rPr>
          <w:szCs w:val="22"/>
        </w:rPr>
        <w:t>/201</w:t>
      </w:r>
      <w:r>
        <w:rPr>
          <w:szCs w:val="22"/>
        </w:rPr>
        <w:t>9</w:t>
      </w:r>
      <w:r w:rsidRPr="001A74F6">
        <w:rPr>
          <w:szCs w:val="22"/>
        </w:rPr>
        <w:t xml:space="preserve"> (</w:t>
      </w:r>
      <w:r>
        <w:rPr>
          <w:szCs w:val="22"/>
        </w:rPr>
        <w:t>4</w:t>
      </w:r>
      <w:r w:rsidRPr="001A74F6">
        <w:rPr>
          <w:szCs w:val="22"/>
        </w:rPr>
        <w:t xml:space="preserve"> měsíce) </w:t>
      </w:r>
      <w:r>
        <w:rPr>
          <w:szCs w:val="22"/>
        </w:rPr>
        <w:t xml:space="preserve">ve výši 23.958,- Kč </w:t>
      </w:r>
      <w:r w:rsidRPr="001A74F6">
        <w:rPr>
          <w:szCs w:val="22"/>
        </w:rPr>
        <w:t>vč. DPH</w:t>
      </w:r>
      <w:r>
        <w:rPr>
          <w:szCs w:val="22"/>
        </w:rPr>
        <w:t xml:space="preserve"> (5.989,50 Kč vč. DPH / měsíc). </w:t>
      </w:r>
      <w:r>
        <w:t xml:space="preserve">Rada schvaluje text smlouvy o dílo, který tvoří přílohu č. </w:t>
      </w:r>
      <w:r w:rsidR="001D209F">
        <w:t>15</w:t>
      </w:r>
      <w:r>
        <w:t xml:space="preserve"> zápisu.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Default="008B2201" w:rsidP="008B22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B2201" w:rsidRPr="00CD3314" w:rsidRDefault="008B2201" w:rsidP="008B2201">
      <w:pPr>
        <w:pStyle w:val="Nadpis1"/>
      </w:pPr>
      <w:r>
        <w:t>Zřízení komisí Rady MČ Brno-Tuřany</w:t>
      </w:r>
    </w:p>
    <w:p w:rsidR="008B2201" w:rsidRDefault="008B2201" w:rsidP="008B2201">
      <w:r>
        <w:t>Rada projednala zřízení komisí jako svých iniciativních a poradních orgánů.</w:t>
      </w:r>
    </w:p>
    <w:p w:rsidR="008B2201" w:rsidRPr="005F75F8" w:rsidRDefault="008B2201" w:rsidP="008B2201">
      <w:r>
        <w:rPr>
          <w:b/>
        </w:rPr>
        <w:t>Usnesení:</w:t>
      </w:r>
    </w:p>
    <w:p w:rsidR="008B2201" w:rsidRDefault="008B2201" w:rsidP="008B2201">
      <w:r>
        <w:t>Rada zřizuje jako své iniciativní a poradní orgány tyto komise a jmenuje jejich předsedy:</w:t>
      </w:r>
    </w:p>
    <w:p w:rsidR="008B2201" w:rsidRDefault="008B2201" w:rsidP="008B2201">
      <w:r>
        <w:t>Komise výstavby a rozvoje – předseda komise Ing. Martin Chvátal</w:t>
      </w:r>
    </w:p>
    <w:p w:rsidR="008B2201" w:rsidRDefault="008B2201" w:rsidP="008B2201">
      <w:r>
        <w:t>Komise informační – předseda komise Marie Koblížková</w:t>
      </w:r>
    </w:p>
    <w:p w:rsidR="008B2201" w:rsidRDefault="008B2201" w:rsidP="008B2201">
      <w:r>
        <w:t>Komise sociální – předseda komise Miroslava Šnajdrová</w:t>
      </w:r>
    </w:p>
    <w:p w:rsidR="008B2201" w:rsidRDefault="008B2201" w:rsidP="008B2201">
      <w:r>
        <w:t xml:space="preserve">Komise životního prostředí – předseda PhDr. Hana </w:t>
      </w:r>
      <w:proofErr w:type="spellStart"/>
      <w:r>
        <w:t>Dombrovská</w:t>
      </w:r>
      <w:proofErr w:type="spellEnd"/>
    </w:p>
    <w:p w:rsidR="008B2201" w:rsidRDefault="008B2201" w:rsidP="008B2201">
      <w:r>
        <w:t>Komise kulturní a sportovní – předseda Lenka Smutná</w:t>
      </w:r>
    </w:p>
    <w:p w:rsidR="008B2201" w:rsidRPr="008B2201" w:rsidRDefault="008B2201" w:rsidP="008B2201">
      <w:r>
        <w:t xml:space="preserve">Komise školská – předseda Ing. </w:t>
      </w:r>
      <w:r w:rsidR="001C7707">
        <w:t>Hanuš Horák</w:t>
      </w:r>
    </w:p>
    <w:p w:rsidR="001D209F" w:rsidRPr="00640EA5" w:rsidRDefault="001D209F" w:rsidP="001D209F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8B2201" w:rsidRPr="00DD7866" w:rsidRDefault="008B2201" w:rsidP="008B2201">
      <w:pPr>
        <w:rPr>
          <w:color w:val="auto"/>
        </w:rPr>
      </w:pPr>
      <w:r w:rsidRPr="00DD7866">
        <w:rPr>
          <w:color w:val="auto"/>
        </w:rPr>
        <w:t>Zajistí: O</w:t>
      </w:r>
      <w:r>
        <w:rPr>
          <w:color w:val="auto"/>
        </w:rPr>
        <w:t>V</w:t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  <w:t>Termín: RMČ</w:t>
      </w:r>
    </w:p>
    <w:p w:rsidR="009E676D" w:rsidRDefault="009E676D" w:rsidP="009E676D">
      <w:pPr>
        <w:pStyle w:val="Nadpis1"/>
      </w:pPr>
      <w:r>
        <w:t xml:space="preserve">Letní </w:t>
      </w:r>
      <w:r w:rsidRPr="001A74F6">
        <w:t>údržba komunikací</w:t>
      </w:r>
      <w:r>
        <w:t xml:space="preserve"> v MČ Brno-Tuřany</w:t>
      </w:r>
    </w:p>
    <w:p w:rsidR="009E676D" w:rsidRPr="001A74F6" w:rsidRDefault="009E676D" w:rsidP="009E676D">
      <w:pPr>
        <w:contextualSpacing/>
        <w:rPr>
          <w:szCs w:val="22"/>
        </w:rPr>
      </w:pPr>
      <w:r w:rsidRPr="001A74F6">
        <w:rPr>
          <w:szCs w:val="22"/>
        </w:rPr>
        <w:t xml:space="preserve">Rada </w:t>
      </w:r>
      <w:r>
        <w:rPr>
          <w:szCs w:val="22"/>
        </w:rPr>
        <w:t xml:space="preserve">projednala budoucí letní údržbu komunikací v MČ Brno-Tuřany. </w:t>
      </w:r>
    </w:p>
    <w:p w:rsidR="009E676D" w:rsidRPr="001A74F6" w:rsidRDefault="009E676D" w:rsidP="009E676D">
      <w:pPr>
        <w:contextualSpacing/>
        <w:rPr>
          <w:b/>
          <w:szCs w:val="22"/>
        </w:rPr>
      </w:pPr>
      <w:r w:rsidRPr="001A74F6">
        <w:rPr>
          <w:b/>
          <w:szCs w:val="22"/>
        </w:rPr>
        <w:t>Usnesení:</w:t>
      </w:r>
    </w:p>
    <w:p w:rsidR="009E676D" w:rsidRPr="009E676D" w:rsidRDefault="009E676D" w:rsidP="009E676D">
      <w:pPr>
        <w:contextualSpacing/>
        <w:rPr>
          <w:szCs w:val="22"/>
        </w:rPr>
      </w:pPr>
      <w:r w:rsidRPr="001A74F6">
        <w:rPr>
          <w:szCs w:val="22"/>
        </w:rPr>
        <w:lastRenderedPageBreak/>
        <w:t xml:space="preserve">Rada schvaluje </w:t>
      </w:r>
      <w:r>
        <w:rPr>
          <w:szCs w:val="22"/>
        </w:rPr>
        <w:t xml:space="preserve">budoucí letní údržbu komunikací v MČ Brno-Tuřany s účinností od 1. 1. 2019 tak, že kompletní čištění místních komunikací a vybraných účelových komunikací, zálivů a parkovacích stání bude provedeno 3x ročně (doposud 4x ročně) a kompletní čištění základního komunikačního systému, zálivů a parkovacích stání bude provedeno 2x ročně (doposud 3x ročně) s tím, že nebude probíhat čištění vždy v prázdninovém termínu (srpen). </w:t>
      </w:r>
      <w:r>
        <w:t xml:space="preserve">Rada ukládá úřadu připravit dodatek ke smlouvě </w:t>
      </w:r>
      <w:r w:rsidR="001337C7">
        <w:br/>
      </w:r>
      <w:r>
        <w:t xml:space="preserve">o provádění letní údržby komunikací v MČ Brno-Tuřany ze dne 2. 2. 2009, č. </w:t>
      </w:r>
      <w:proofErr w:type="spellStart"/>
      <w:r>
        <w:t>sml</w:t>
      </w:r>
      <w:proofErr w:type="spellEnd"/>
      <w:r>
        <w:t>.: 09-01-03, uzavřené s FCC Žabovřesky, s.r.o., a pověřuje starostu podpisem dodatku.</w:t>
      </w:r>
    </w:p>
    <w:p w:rsidR="001D0A2A" w:rsidRPr="00640EA5" w:rsidRDefault="001D0A2A" w:rsidP="001D0A2A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E676D" w:rsidRPr="00287C17" w:rsidRDefault="009E676D" w:rsidP="009E676D">
      <w:pPr>
        <w:pStyle w:val="Nadpis1"/>
      </w:pPr>
      <w:r>
        <w:t>Novela obecně závazné vyhlášky o nočním klidu</w:t>
      </w:r>
    </w:p>
    <w:p w:rsidR="009E676D" w:rsidRPr="009E676D" w:rsidRDefault="009E676D" w:rsidP="009E676D">
      <w:pPr>
        <w:rPr>
          <w:rStyle w:val="Usnesen"/>
          <w:b w:val="0"/>
          <w:bCs w:val="0"/>
        </w:rPr>
      </w:pPr>
      <w:r>
        <w:t>Rada projednala žádost Odboru vnitřních věcí MMB o zaslání návrhů stanovení výjimek z doby nočního klidu v městské části Brno-Tuřany.</w:t>
      </w:r>
    </w:p>
    <w:p w:rsidR="009E676D" w:rsidRPr="00536129" w:rsidRDefault="009E676D" w:rsidP="009E676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E676D" w:rsidRPr="009E676D" w:rsidRDefault="009E676D" w:rsidP="009E676D">
      <w:pPr>
        <w:rPr>
          <w:szCs w:val="22"/>
        </w:rPr>
      </w:pPr>
      <w:r w:rsidRPr="00E66EAF">
        <w:rPr>
          <w:szCs w:val="22"/>
        </w:rPr>
        <w:t xml:space="preserve">Rada doporučuje Zastupitelstvu </w:t>
      </w:r>
      <w:r>
        <w:rPr>
          <w:szCs w:val="22"/>
        </w:rPr>
        <w:t xml:space="preserve">požadovat stanovení výjimek </w:t>
      </w:r>
      <w:r>
        <w:t>z doby nočního klidu</w:t>
      </w:r>
      <w:r w:rsidRPr="00E66EAF">
        <w:rPr>
          <w:szCs w:val="22"/>
        </w:rPr>
        <w:t xml:space="preserve"> dle přílohy č. </w:t>
      </w:r>
      <w:r w:rsidR="001337C7">
        <w:rPr>
          <w:szCs w:val="22"/>
        </w:rPr>
        <w:t>16</w:t>
      </w:r>
      <w:r w:rsidRPr="00E66EAF">
        <w:rPr>
          <w:szCs w:val="22"/>
        </w:rPr>
        <w:t xml:space="preserve"> zápisu</w:t>
      </w:r>
      <w:r>
        <w:rPr>
          <w:szCs w:val="22"/>
        </w:rPr>
        <w:t>, a to se zdůvodněním, jak je uvedeno v příloze č.</w:t>
      </w:r>
      <w:r w:rsidR="001337C7">
        <w:rPr>
          <w:szCs w:val="22"/>
        </w:rPr>
        <w:t xml:space="preserve"> 17</w:t>
      </w:r>
      <w:r>
        <w:rPr>
          <w:szCs w:val="22"/>
        </w:rPr>
        <w:t xml:space="preserve"> zápisu</w:t>
      </w:r>
      <w:r w:rsidRPr="00E66EAF">
        <w:rPr>
          <w:szCs w:val="22"/>
        </w:rPr>
        <w:t>.</w:t>
      </w:r>
    </w:p>
    <w:p w:rsidR="001D0A2A" w:rsidRPr="00640EA5" w:rsidRDefault="001D0A2A" w:rsidP="001D0A2A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9E676D" w:rsidRPr="00287C17" w:rsidRDefault="009E676D" w:rsidP="009E676D">
      <w:pPr>
        <w:pStyle w:val="Nadpis1"/>
      </w:pPr>
      <w:r>
        <w:t>Prodej pozemku p.č. 994/2 v k.ú. Tuřany</w:t>
      </w:r>
    </w:p>
    <w:p w:rsidR="009E676D" w:rsidRDefault="009E676D" w:rsidP="009E676D">
      <w:r w:rsidRPr="00131636">
        <w:t xml:space="preserve">Rada projednala </w:t>
      </w:r>
      <w:r>
        <w:t xml:space="preserve">žádost Majetkového odboru MMB o aktualizaci vyjádření k prodeji </w:t>
      </w:r>
      <w:r w:rsidRPr="00BA5512">
        <w:t>pozemku p.č. 994/2</w:t>
      </w:r>
      <w:r>
        <w:t xml:space="preserve"> v</w:t>
      </w:r>
      <w:r w:rsidRPr="00BA5512">
        <w:t xml:space="preserve"> k.ú. Tuřany</w:t>
      </w:r>
      <w:r>
        <w:t>.</w:t>
      </w:r>
    </w:p>
    <w:p w:rsidR="009E676D" w:rsidRPr="00536129" w:rsidRDefault="009E676D" w:rsidP="009E676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E676D" w:rsidRDefault="009E676D" w:rsidP="009E676D">
      <w:r>
        <w:t xml:space="preserve">Rada doporučuje Zastupitelstvu trvat na přijatém usnesení dne 25. 6. 2015 z 5/VII. zasedání tak, že souhlasí s prodejem </w:t>
      </w:r>
      <w:r w:rsidRPr="00BA5512">
        <w:t>pozemku p.č. 994/2</w:t>
      </w:r>
      <w:r>
        <w:t xml:space="preserve"> v</w:t>
      </w:r>
      <w:r w:rsidRPr="00BA5512">
        <w:t xml:space="preserve"> k.ú. Tuřany</w:t>
      </w:r>
      <w:r>
        <w:t>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9E676D" w:rsidRPr="00287C17" w:rsidRDefault="009E676D" w:rsidP="009E676D">
      <w:pPr>
        <w:pStyle w:val="Nadpis1"/>
      </w:pPr>
      <w:r>
        <w:t>Prodej pozemku p.č. 1466/38 v k.ú. Brněnské Ivanovice</w:t>
      </w:r>
    </w:p>
    <w:p w:rsidR="009E676D" w:rsidRDefault="009E676D" w:rsidP="009E676D">
      <w:r w:rsidRPr="00131636">
        <w:t xml:space="preserve">Rada projednala </w:t>
      </w:r>
      <w:r>
        <w:t xml:space="preserve">žádost Majetkového odboru MMB o vyjádření k prodeji </w:t>
      </w:r>
      <w:r w:rsidRPr="00BA5512">
        <w:t xml:space="preserve">pozemku p.č. </w:t>
      </w:r>
      <w:r>
        <w:t>1466/38 v</w:t>
      </w:r>
      <w:r w:rsidRPr="00BA5512">
        <w:t xml:space="preserve"> k.ú. </w:t>
      </w:r>
      <w:r>
        <w:t>Brněnské Ivanovice, a to formou nabídkového řízení.</w:t>
      </w:r>
    </w:p>
    <w:p w:rsidR="009E676D" w:rsidRPr="00536129" w:rsidRDefault="009E676D" w:rsidP="009E676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E676D" w:rsidRDefault="009E676D" w:rsidP="009E676D">
      <w:r w:rsidRPr="003701B5">
        <w:t xml:space="preserve">Rada doporučuje Zastupitelstvu </w:t>
      </w:r>
      <w:r w:rsidR="00BD0F02" w:rsidRPr="003701B5">
        <w:t>ne</w:t>
      </w:r>
      <w:r w:rsidRPr="003701B5">
        <w:t>souhlasit s prodejem pozemku p.č. 1466/38 v k.ú. Brněnské Ivanovice</w:t>
      </w:r>
      <w:r w:rsidR="003701B5" w:rsidRPr="003701B5">
        <w:t>, neboť deklarovaný účel využití pozemku není v souladu s Územním plánem města Brna</w:t>
      </w:r>
      <w:r w:rsidR="00BD0F02" w:rsidRPr="003701B5">
        <w:t>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7569C5" w:rsidRDefault="007569C5" w:rsidP="007569C5">
      <w:pPr>
        <w:pStyle w:val="Nadpis1"/>
      </w:pPr>
      <w:r>
        <w:t>Prodej pozemku p.č. 2337 v k.ú. Holásky</w:t>
      </w:r>
    </w:p>
    <w:p w:rsidR="007569C5" w:rsidRDefault="007569C5" w:rsidP="007569C5">
      <w:r>
        <w:t xml:space="preserve">Rada projednala žádost Majetkového odboru MMB o vyjádření k prodeji pozemku </w:t>
      </w:r>
      <w:proofErr w:type="gramStart"/>
      <w:r>
        <w:t>p.č.</w:t>
      </w:r>
      <w:proofErr w:type="gramEnd"/>
      <w:r>
        <w:t xml:space="preserve"> 2337 v k.ú. Holásky.</w:t>
      </w:r>
    </w:p>
    <w:p w:rsidR="007569C5" w:rsidRDefault="007569C5" w:rsidP="007569C5">
      <w:pPr>
        <w:rPr>
          <w:rStyle w:val="Usnesen"/>
        </w:rPr>
      </w:pPr>
      <w:r>
        <w:rPr>
          <w:rStyle w:val="Usnesen"/>
        </w:rPr>
        <w:t>Usnesení:</w:t>
      </w:r>
    </w:p>
    <w:p w:rsidR="001337C7" w:rsidRDefault="001337C7" w:rsidP="001337C7">
      <w:r w:rsidRPr="001337C7">
        <w:t xml:space="preserve">Rada žádá </w:t>
      </w:r>
      <w:r w:rsidR="003701B5" w:rsidRPr="001337C7">
        <w:t>o svěření</w:t>
      </w:r>
      <w:r w:rsidR="003701B5">
        <w:t xml:space="preserve"> pozemku </w:t>
      </w:r>
      <w:proofErr w:type="gramStart"/>
      <w:r w:rsidR="003701B5">
        <w:t>p.č.</w:t>
      </w:r>
      <w:proofErr w:type="gramEnd"/>
      <w:r w:rsidR="003701B5">
        <w:t xml:space="preserve"> 2337 v k.ú. Holásky za účelem jeho pronájmu/pachtu</w:t>
      </w:r>
      <w:r w:rsidR="003701B5" w:rsidRPr="001337C7">
        <w:t>.</w:t>
      </w:r>
    </w:p>
    <w:p w:rsidR="007569C5" w:rsidRPr="001337C7" w:rsidRDefault="007569C5" w:rsidP="007569C5">
      <w:r w:rsidRPr="001337C7">
        <w:t xml:space="preserve">Rada doporučuje Zastupitelstvu </w:t>
      </w:r>
      <w:r w:rsidR="00BD0F02" w:rsidRPr="001337C7">
        <w:t>ne</w:t>
      </w:r>
      <w:r w:rsidRPr="001337C7">
        <w:t xml:space="preserve">souhlasit s prodejem pozemku </w:t>
      </w:r>
      <w:proofErr w:type="gramStart"/>
      <w:r w:rsidRPr="001337C7">
        <w:t>p.č.</w:t>
      </w:r>
      <w:proofErr w:type="gramEnd"/>
      <w:r w:rsidRPr="001337C7">
        <w:t xml:space="preserve"> 2337 v k.ú. </w:t>
      </w:r>
      <w:r w:rsidR="001337C7" w:rsidRPr="001337C7">
        <w:t>Holásky</w:t>
      </w:r>
      <w:r w:rsidRPr="001337C7">
        <w:t>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7569C5" w:rsidRDefault="007569C5" w:rsidP="007569C5">
      <w:r>
        <w:t>Zajistí: OV</w:t>
      </w:r>
      <w:r>
        <w:tab/>
      </w:r>
      <w:r>
        <w:tab/>
      </w:r>
      <w:r>
        <w:tab/>
      </w:r>
      <w:r>
        <w:tab/>
      </w:r>
      <w:r>
        <w:tab/>
        <w:t>Termín: ZMČ</w:t>
      </w:r>
    </w:p>
    <w:p w:rsidR="009E676D" w:rsidRDefault="009E676D" w:rsidP="009E676D">
      <w:pPr>
        <w:pStyle w:val="Nadpis1"/>
      </w:pPr>
      <w:r>
        <w:t>Prodej části pozemku p.č. 50/2 v k.ú. Brněnské Ivanovice</w:t>
      </w:r>
    </w:p>
    <w:p w:rsidR="009E676D" w:rsidRPr="009E676D" w:rsidRDefault="009E676D" w:rsidP="009E676D">
      <w:r>
        <w:t>Rada projednala žádost MO MMB o vyjádření k prodeji části pozemku p.č. 50/2 v k.ú. Brněnské Ivanovice o výměře 109 m</w:t>
      </w:r>
      <w:r>
        <w:rPr>
          <w:vertAlign w:val="superscript"/>
        </w:rPr>
        <w:t>2</w:t>
      </w:r>
      <w:r>
        <w:t xml:space="preserve">, která je užívaná společností HBC – servis s.r.o. </w:t>
      </w:r>
    </w:p>
    <w:p w:rsidR="009E676D" w:rsidRPr="002C3B25" w:rsidRDefault="009E676D" w:rsidP="009E676D">
      <w:r w:rsidRPr="000B41AC">
        <w:rPr>
          <w:b/>
        </w:rPr>
        <w:t>Usnesení</w:t>
      </w:r>
      <w:r w:rsidRPr="002C3B25">
        <w:t>:</w:t>
      </w:r>
    </w:p>
    <w:p w:rsidR="009E676D" w:rsidRPr="0081627F" w:rsidRDefault="009E676D" w:rsidP="009E676D">
      <w:pPr>
        <w:rPr>
          <w:szCs w:val="22"/>
        </w:rPr>
      </w:pPr>
      <w:r>
        <w:t>Rada doporučuje Zastupitelstvu nesouhlasit s prodejem části pozemku p.č. 50/2 v k.ú. Brněnské Ivanovice o výměře 109 m</w:t>
      </w:r>
      <w:r>
        <w:rPr>
          <w:vertAlign w:val="superscript"/>
        </w:rPr>
        <w:t>2</w:t>
      </w:r>
      <w:r>
        <w:t>, která je užívaná společností HBC – servis s.r.o.</w:t>
      </w:r>
    </w:p>
    <w:p w:rsidR="009E676D" w:rsidRPr="002D16DA" w:rsidRDefault="009E676D" w:rsidP="009E676D">
      <w:r>
        <w:t xml:space="preserve">Dotčená část pozemku je vymezena v mapě (část F), která tvoří přílohu č. </w:t>
      </w:r>
      <w:r w:rsidR="001337C7">
        <w:t>18</w:t>
      </w:r>
      <w:r>
        <w:t xml:space="preserve"> zápisu.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 ZMČ</w:t>
      </w:r>
    </w:p>
    <w:p w:rsidR="009E676D" w:rsidRDefault="009E676D" w:rsidP="009E676D">
      <w:pPr>
        <w:pStyle w:val="Nadpis1"/>
      </w:pPr>
      <w:r>
        <w:lastRenderedPageBreak/>
        <w:t xml:space="preserve">Prodej nebo pronájem </w:t>
      </w:r>
      <w:r w:rsidRPr="00097843">
        <w:t>pozemku p.č. 1383</w:t>
      </w:r>
      <w:r>
        <w:t>/</w:t>
      </w:r>
      <w:r w:rsidRPr="00097843">
        <w:t xml:space="preserve">1 a </w:t>
      </w:r>
      <w:r>
        <w:t xml:space="preserve">p.č. </w:t>
      </w:r>
      <w:r w:rsidRPr="00097843">
        <w:t xml:space="preserve">1399 </w:t>
      </w:r>
      <w:r>
        <w:t xml:space="preserve">v k.ú. </w:t>
      </w:r>
      <w:r w:rsidRPr="00097843">
        <w:t>Tuřany</w:t>
      </w:r>
    </w:p>
    <w:p w:rsidR="009E676D" w:rsidRDefault="009E676D" w:rsidP="009E676D">
      <w:r>
        <w:t>Rada projednala žádost MO MMB o aktualizaci vyjádření k prodeji nebo pronájmu části pozemku p.č. 1383/1 a pozemku p.č. 1399 vše v k.ú. Tuřany, které jsou užívané jako zahrada u RD Tuřanské nám. 17.</w:t>
      </w:r>
    </w:p>
    <w:p w:rsidR="009E676D" w:rsidRPr="00536129" w:rsidRDefault="009E676D" w:rsidP="009E676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E676D" w:rsidRDefault="009E676D" w:rsidP="009E676D">
      <w:r>
        <w:t>Rada trvá na přijatém usnesení dne 22. 8. 2016 na své 49/VII. schůzi tak, že souhlasí s pronájmem části pozemku p.č. 1383/1 a pozemku p.č. 1399 vše v k.ú. Tuřany.</w:t>
      </w:r>
    </w:p>
    <w:p w:rsidR="009E676D" w:rsidRDefault="009E676D" w:rsidP="009E676D">
      <w:r>
        <w:t>Rada doporučuje Zastupitelstvu trvat na přijatém usnesení dne 1. 9. 2016 z 12/VII. zasedání tak, že nesouhlasí s</w:t>
      </w:r>
      <w:r w:rsidRPr="00041D23">
        <w:t xml:space="preserve"> </w:t>
      </w:r>
      <w:r>
        <w:t>prodejem části pozemku p.č. 1383/1 a pozemku p.č. 1399 vše v k.ú. Tuřany.</w:t>
      </w:r>
    </w:p>
    <w:p w:rsidR="009E676D" w:rsidRDefault="009E676D" w:rsidP="009E676D">
      <w:r>
        <w:t xml:space="preserve">Dotčená část pozemku je vymezena v mapě, která tvoří přílohu č. </w:t>
      </w:r>
      <w:r w:rsidR="001337C7">
        <w:t>19</w:t>
      </w:r>
      <w:r>
        <w:t xml:space="preserve"> zápisu.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9E676D" w:rsidRDefault="009E676D" w:rsidP="009E676D">
      <w:pPr>
        <w:pStyle w:val="Nadpis1"/>
      </w:pPr>
      <w:r>
        <w:t>Prodej nebo pronájem pozemku p.č. 19</w:t>
      </w:r>
      <w:r w:rsidRPr="00097843">
        <w:t>3</w:t>
      </w:r>
      <w:r>
        <w:t>/</w:t>
      </w:r>
      <w:r w:rsidRPr="00097843">
        <w:t xml:space="preserve">1 a </w:t>
      </w:r>
      <w:r>
        <w:t>p.č. 195/20</w:t>
      </w:r>
      <w:r w:rsidRPr="00097843">
        <w:t xml:space="preserve"> </w:t>
      </w:r>
      <w:r>
        <w:t>v k.ú. Holásky</w:t>
      </w:r>
    </w:p>
    <w:p w:rsidR="009E676D" w:rsidRDefault="009E676D" w:rsidP="009E676D">
      <w:r>
        <w:t>Rada projednala žádost MO MMB o vyjádření k prodeji nebo pronájmu pozemků p.č. 193/1 a 19</w:t>
      </w:r>
      <w:r w:rsidR="000F6A33">
        <w:t>5</w:t>
      </w:r>
      <w:r>
        <w:t>/20 v k.ú. Holásky.</w:t>
      </w:r>
    </w:p>
    <w:p w:rsidR="009E676D" w:rsidRDefault="009E676D" w:rsidP="009E676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E676D" w:rsidRDefault="009E676D" w:rsidP="009E676D">
      <w:r w:rsidRPr="001337C7">
        <w:t>Rada souhlasí s pronájmem pozemků p.č. 193/1 a 19</w:t>
      </w:r>
      <w:r w:rsidR="000F6A33" w:rsidRPr="001337C7">
        <w:t>5</w:t>
      </w:r>
      <w:r w:rsidRPr="001337C7">
        <w:t>/20 v k.ú. Holásky</w:t>
      </w:r>
      <w:r w:rsidR="00DE422F" w:rsidRPr="001337C7">
        <w:t xml:space="preserve"> a</w:t>
      </w:r>
      <w:r w:rsidR="001337C7" w:rsidRPr="001337C7">
        <w:t xml:space="preserve"> žádá o</w:t>
      </w:r>
      <w:r w:rsidR="00DE422F" w:rsidRPr="001337C7">
        <w:t xml:space="preserve"> svěření</w:t>
      </w:r>
      <w:r w:rsidR="001337C7" w:rsidRPr="001337C7">
        <w:t xml:space="preserve"> pozemků</w:t>
      </w:r>
      <w:r w:rsidR="001337C7">
        <w:t xml:space="preserve"> za účelem jejich pronájmu</w:t>
      </w:r>
      <w:r w:rsidR="003701B5">
        <w:t>/pachtu</w:t>
      </w:r>
      <w:r w:rsidRPr="001337C7">
        <w:t>.</w:t>
      </w:r>
    </w:p>
    <w:p w:rsidR="009E676D" w:rsidRPr="009E676D" w:rsidRDefault="009E676D" w:rsidP="009E676D">
      <w:pPr>
        <w:rPr>
          <w:rStyle w:val="Usnesen"/>
          <w:b w:val="0"/>
          <w:bCs w:val="0"/>
        </w:rPr>
      </w:pPr>
      <w:r>
        <w:t>Rada doporučuje Zastupitelstvu souhlasit s prodejem pozemků p.č. 193/1 a 19</w:t>
      </w:r>
      <w:r w:rsidR="000F6A33">
        <w:t>5</w:t>
      </w:r>
      <w:r>
        <w:t>/20 v k.ú. Holásky.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9E676D" w:rsidRDefault="009E676D" w:rsidP="009E676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4572DD" w:rsidRDefault="004572DD" w:rsidP="004572DD">
      <w:pPr>
        <w:pStyle w:val="Nadpis1"/>
      </w:pPr>
      <w:r>
        <w:t>Výkon TDI - stavební úpravy přístavku haly GIGANT</w:t>
      </w:r>
    </w:p>
    <w:p w:rsidR="004572DD" w:rsidRDefault="004572DD" w:rsidP="004572DD">
      <w:pPr>
        <w:rPr>
          <w:rStyle w:val="Usnesen"/>
        </w:rPr>
      </w:pPr>
      <w:r>
        <w:t xml:space="preserve">Rada projednala cenovou nabídku </w:t>
      </w:r>
      <w:r w:rsidR="003701B5">
        <w:t>Ing. Hany Tupé, IČ: 675 87 038, Rozdrojovice 303, 664 34 Kuřim</w:t>
      </w:r>
      <w:r>
        <w:t>, na výkon technického dozoru investora při akci „Stavební úpravy přístavku haly GIGANT v areálu společnosti AGRO Brno-Tuřany při ulici Pratecké v Brně“. Nabídka je uvedena v hodinových sazbách a bude fakturována podle skutečně odvedené práce na základě výkazu práce. V nabídce je uvedena hodinová sazba 500,- Kč/hod. + DPH, cestovní náklady v paušální výši 500,- Kč + DPH za jednu cestu.</w:t>
      </w:r>
    </w:p>
    <w:p w:rsidR="009D5030" w:rsidRPr="009D5030" w:rsidRDefault="009D5030" w:rsidP="004572DD">
      <w:pPr>
        <w:rPr>
          <w:rStyle w:val="Usnesen"/>
          <w:b w:val="0"/>
        </w:rPr>
      </w:pPr>
      <w:r w:rsidRPr="00BE5C85">
        <w:rPr>
          <w:rStyle w:val="Usnesen"/>
          <w:b w:val="0"/>
        </w:rPr>
        <w:t>Rozpočtová skladba:</w:t>
      </w:r>
      <w:r w:rsidR="00BE5C85" w:rsidRPr="00BE5C85">
        <w:rPr>
          <w:rStyle w:val="Usnesen"/>
          <w:b w:val="0"/>
        </w:rPr>
        <w:t xml:space="preserve"> </w:t>
      </w:r>
      <w:r w:rsidR="00BE5C85" w:rsidRPr="00BE5C85">
        <w:rPr>
          <w:szCs w:val="22"/>
        </w:rPr>
        <w:t>3639/5171</w:t>
      </w:r>
    </w:p>
    <w:p w:rsidR="004572DD" w:rsidRDefault="004572DD" w:rsidP="004572DD">
      <w:pPr>
        <w:rPr>
          <w:rStyle w:val="Usnesen"/>
        </w:rPr>
      </w:pPr>
      <w:r>
        <w:rPr>
          <w:rStyle w:val="Usnesen"/>
        </w:rPr>
        <w:t>Usnesení:</w:t>
      </w:r>
    </w:p>
    <w:p w:rsidR="004572DD" w:rsidRDefault="004572DD" w:rsidP="004572DD">
      <w:pPr>
        <w:rPr>
          <w:rStyle w:val="Usnesen"/>
          <w:b w:val="0"/>
          <w:bCs w:val="0"/>
        </w:rPr>
      </w:pPr>
      <w:r>
        <w:t xml:space="preserve">Rada schvaluje nabídku Ing. Hany Tupé, </w:t>
      </w:r>
      <w:r w:rsidR="003701B5">
        <w:t xml:space="preserve">IČ: 675 87 038, </w:t>
      </w:r>
      <w:r>
        <w:t>Rozdrojovice</w:t>
      </w:r>
      <w:r w:rsidR="003701B5">
        <w:t xml:space="preserve"> 303, 664 34 Kuřim</w:t>
      </w:r>
      <w:r>
        <w:t>, na výkon technického dozoru investora při akci „Stavební úpravy přístavku haly GIGANT v areálu společnosti AGRO Brno-Tuřany při ulici Pratecké v Brně“ v hodinové sazbě 500,- Kč/hod. + DPH, s cestovními náklady v paušální výši 500,- Kč + DPH za jednu cestu.</w:t>
      </w:r>
      <w:r>
        <w:rPr>
          <w:rStyle w:val="Usnesen"/>
        </w:rPr>
        <w:t xml:space="preserve"> </w:t>
      </w:r>
    </w:p>
    <w:p w:rsidR="004572DD" w:rsidRDefault="004572DD" w:rsidP="004572DD">
      <w:r>
        <w:t>Rada ukládá úřadu připravit příkazní smlouvu za podmínek stanovených v nabídce, v obvyklém rozsahu práce TDI, a pověřuje starostu podpisem této smlouvy.</w:t>
      </w:r>
    </w:p>
    <w:p w:rsidR="001337C7" w:rsidRPr="00640EA5" w:rsidRDefault="001337C7" w:rsidP="001337C7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 xml:space="preserve">, proti: </w:t>
      </w:r>
      <w:r>
        <w:rPr>
          <w:szCs w:val="22"/>
        </w:rPr>
        <w:t>0</w:t>
      </w:r>
      <w:r w:rsidRPr="00640EA5">
        <w:rPr>
          <w:szCs w:val="22"/>
        </w:rPr>
        <w:t xml:space="preserve">, zdržel se: </w:t>
      </w:r>
      <w:r>
        <w:rPr>
          <w:szCs w:val="22"/>
        </w:rPr>
        <w:t>0</w:t>
      </w:r>
    </w:p>
    <w:p w:rsidR="004572DD" w:rsidRDefault="004572DD" w:rsidP="004572DD">
      <w:r>
        <w:t>Zajistí: OV, OST</w:t>
      </w:r>
      <w:r>
        <w:tab/>
      </w:r>
      <w:r>
        <w:tab/>
      </w:r>
      <w:r>
        <w:tab/>
        <w:t>Termín: RMČ</w:t>
      </w:r>
    </w:p>
    <w:p w:rsidR="00723F88" w:rsidRPr="007C70E5" w:rsidRDefault="003132A6" w:rsidP="006B43F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Rů</w:t>
      </w:r>
      <w:r w:rsidR="00B43B4F" w:rsidRPr="007C70E5">
        <w:rPr>
          <w:rFonts w:cs="Times New Roman"/>
          <w:szCs w:val="22"/>
        </w:rPr>
        <w:t>zné</w:t>
      </w:r>
    </w:p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47166D">
        <w:rPr>
          <w:szCs w:val="22"/>
        </w:rPr>
        <w:t xml:space="preserve"> 26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AC2B6D">
        <w:rPr>
          <w:szCs w:val="22"/>
        </w:rPr>
        <w:t>11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0A4B75" w:rsidRPr="007C70E5" w:rsidRDefault="000A4B75" w:rsidP="004124D3">
      <w:pPr>
        <w:rPr>
          <w:szCs w:val="22"/>
        </w:rPr>
      </w:pPr>
    </w:p>
    <w:p w:rsidR="003132A6" w:rsidRPr="007C70E5" w:rsidRDefault="003132A6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36173D">
        <w:rPr>
          <w:szCs w:val="22"/>
        </w:rPr>
        <w:t xml:space="preserve">   </w:t>
      </w:r>
      <w:r w:rsidR="001C0C80" w:rsidRPr="007C70E5">
        <w:rPr>
          <w:szCs w:val="22"/>
        </w:rPr>
        <w:t>Ing. Miroslav Dorazil</w:t>
      </w:r>
    </w:p>
    <w:p w:rsidR="001C0C80" w:rsidRPr="00A724FB" w:rsidRDefault="0036173D" w:rsidP="001C0C80">
      <w:pPr>
        <w:rPr>
          <w:szCs w:val="22"/>
        </w:rPr>
      </w:pPr>
      <w:r>
        <w:rPr>
          <w:szCs w:val="22"/>
        </w:rPr>
        <w:t xml:space="preserve">   </w:t>
      </w:r>
      <w:r w:rsidR="000E0D7A">
        <w:rPr>
          <w:szCs w:val="22"/>
        </w:rPr>
        <w:t xml:space="preserve">starosta MČ </w:t>
      </w:r>
      <w:proofErr w:type="gramStart"/>
      <w:r w:rsidR="000E0D7A">
        <w:rPr>
          <w:szCs w:val="22"/>
        </w:rPr>
        <w:t xml:space="preserve">Brno-Tuřany                                                </w:t>
      </w:r>
      <w:r w:rsidR="001C0C80">
        <w:rPr>
          <w:szCs w:val="22"/>
        </w:rPr>
        <w:t>místostarosta</w:t>
      </w:r>
      <w:proofErr w:type="gramEnd"/>
      <w:r w:rsidR="001C0C80">
        <w:rPr>
          <w:szCs w:val="22"/>
        </w:rPr>
        <w:t xml:space="preserve">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12" w:rsidRDefault="00A46512">
      <w:r>
        <w:separator/>
      </w:r>
    </w:p>
  </w:endnote>
  <w:endnote w:type="continuationSeparator" w:id="0">
    <w:p w:rsidR="00A46512" w:rsidRDefault="00A4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644A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12" w:rsidRDefault="00A46512">
      <w:r>
        <w:separator/>
      </w:r>
    </w:p>
  </w:footnote>
  <w:footnote w:type="continuationSeparator" w:id="0">
    <w:p w:rsidR="00A46512" w:rsidRDefault="00A4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644A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4C0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7C7"/>
    <w:rsid w:val="00133CB4"/>
    <w:rsid w:val="00134718"/>
    <w:rsid w:val="00134799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3C09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07"/>
    <w:rsid w:val="001C7F82"/>
    <w:rsid w:val="001D09FD"/>
    <w:rsid w:val="001D0A2A"/>
    <w:rsid w:val="001D1FFA"/>
    <w:rsid w:val="001D209F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173D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1B5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2DD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137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2598"/>
    <w:rsid w:val="006128A2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5ED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67A2D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03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15A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6512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3813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1635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5A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0F02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C85"/>
    <w:rsid w:val="00BE6147"/>
    <w:rsid w:val="00BE63E1"/>
    <w:rsid w:val="00BE714A"/>
    <w:rsid w:val="00BE7B6E"/>
    <w:rsid w:val="00BE7CCB"/>
    <w:rsid w:val="00BF056F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2C33"/>
    <w:rsid w:val="00C83CC8"/>
    <w:rsid w:val="00C85610"/>
    <w:rsid w:val="00C85A88"/>
    <w:rsid w:val="00C85EF7"/>
    <w:rsid w:val="00C861EB"/>
    <w:rsid w:val="00C87F60"/>
    <w:rsid w:val="00C9049B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22F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2B9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0D5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43EE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57FBD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AE61-0AA8-495B-B19A-62A8C305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2436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13</cp:revision>
  <cp:lastPrinted>2018-11-30T09:05:00Z</cp:lastPrinted>
  <dcterms:created xsi:type="dcterms:W3CDTF">2018-11-26T13:34:00Z</dcterms:created>
  <dcterms:modified xsi:type="dcterms:W3CDTF">2018-12-06T09:10:00Z</dcterms:modified>
</cp:coreProperties>
</file>