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E9" w:rsidRPr="0016341C" w:rsidRDefault="00A30FB0" w:rsidP="004124D3">
      <w:pPr>
        <w:rPr>
          <w:szCs w:val="22"/>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75pt;margin-top:24.3pt;width:528.8pt;height:1in;z-index:251657728;visibility:visible;mso-wrap-edited:f;mso-position-horizontal-relative:page;mso-position-vertical-relative:page">
            <v:imagedata r:id="rId9" o:title=""/>
            <w10:wrap anchorx="page" anchory="page"/>
          </v:shape>
          <o:OLEObject Type="Embed" ProgID="Word.Picture.8" ShapeID="_x0000_s1027" DrawAspect="Content" ObjectID="_1580630274" r:id="rId10"/>
        </w:pict>
      </w:r>
      <w:r w:rsidR="00CD436A" w:rsidRPr="0016341C">
        <w:rPr>
          <w:szCs w:val="22"/>
        </w:rPr>
        <w:t>29.9</w:t>
      </w:r>
      <w:r w:rsidR="006871DA" w:rsidRPr="0016341C">
        <w:rPr>
          <w:szCs w:val="22"/>
        </w:rPr>
        <w:fldChar w:fldCharType="begin"/>
      </w:r>
      <w:r w:rsidR="006871DA" w:rsidRPr="0016341C">
        <w:rPr>
          <w:szCs w:val="22"/>
        </w:rPr>
        <w:instrText xml:space="preserve"> REF _Ref349044973 \r \h </w:instrText>
      </w:r>
      <w:r w:rsidR="003F21F8" w:rsidRPr="0016341C">
        <w:rPr>
          <w:szCs w:val="22"/>
        </w:rPr>
        <w:instrText xml:space="preserve"> \* MERGEFORMAT </w:instrText>
      </w:r>
      <w:r w:rsidR="006871DA" w:rsidRPr="0016341C">
        <w:rPr>
          <w:szCs w:val="22"/>
        </w:rPr>
      </w:r>
      <w:r w:rsidR="006871DA" w:rsidRPr="0016341C">
        <w:rPr>
          <w:szCs w:val="22"/>
        </w:rPr>
        <w:fldChar w:fldCharType="separate"/>
      </w:r>
      <w:r w:rsidR="00843A05">
        <w:rPr>
          <w:szCs w:val="22"/>
        </w:rPr>
        <w:t>1</w:t>
      </w:r>
      <w:r w:rsidR="006871DA" w:rsidRPr="0016341C">
        <w:rPr>
          <w:szCs w:val="22"/>
        </w:rPr>
        <w:fldChar w:fldCharType="end"/>
      </w:r>
    </w:p>
    <w:p w:rsidR="00732292" w:rsidRPr="0016341C" w:rsidRDefault="00732292" w:rsidP="004124D3">
      <w:pPr>
        <w:rPr>
          <w:szCs w:val="22"/>
        </w:rPr>
      </w:pPr>
    </w:p>
    <w:p w:rsidR="004124D3" w:rsidRDefault="004124D3" w:rsidP="004124D3">
      <w:pPr>
        <w:rPr>
          <w:rFonts w:ascii="Arial" w:hAnsi="Arial"/>
          <w:b/>
          <w:caps/>
          <w:color w:val="999999"/>
          <w:szCs w:val="22"/>
        </w:rPr>
      </w:pPr>
    </w:p>
    <w:p w:rsidR="004124D3" w:rsidRDefault="004124D3" w:rsidP="004124D3">
      <w:pPr>
        <w:rPr>
          <w:rFonts w:ascii="Arial" w:hAnsi="Arial"/>
          <w:b/>
          <w:caps/>
          <w:color w:val="999999"/>
          <w:szCs w:val="22"/>
        </w:rPr>
      </w:pPr>
    </w:p>
    <w:p w:rsidR="00987DE9" w:rsidRPr="0016341C" w:rsidRDefault="00987DE9" w:rsidP="004124D3">
      <w:pPr>
        <w:rPr>
          <w:rFonts w:ascii="Arial" w:hAnsi="Arial"/>
          <w:b/>
          <w:caps/>
          <w:color w:val="999999"/>
          <w:szCs w:val="22"/>
        </w:rPr>
      </w:pPr>
      <w:r w:rsidRPr="0016341C">
        <w:rPr>
          <w:rFonts w:ascii="Arial" w:hAnsi="Arial"/>
          <w:b/>
          <w:caps/>
          <w:color w:val="999999"/>
          <w:szCs w:val="22"/>
        </w:rPr>
        <w:t>RADA Městské částI, Tuřanské nám. 1, 620 00 BRNO</w:t>
      </w:r>
    </w:p>
    <w:p w:rsidR="00987DE9" w:rsidRPr="0016341C" w:rsidRDefault="00987DE9" w:rsidP="004124D3">
      <w:pPr>
        <w:rPr>
          <w:szCs w:val="22"/>
        </w:rPr>
      </w:pPr>
    </w:p>
    <w:p w:rsidR="004124D3" w:rsidRDefault="004124D3" w:rsidP="004124D3">
      <w:pPr>
        <w:jc w:val="center"/>
        <w:rPr>
          <w:b/>
          <w:szCs w:val="22"/>
        </w:rPr>
      </w:pPr>
    </w:p>
    <w:p w:rsidR="00987DE9" w:rsidRPr="0016341C" w:rsidRDefault="00987DE9" w:rsidP="004124D3">
      <w:pPr>
        <w:jc w:val="center"/>
        <w:rPr>
          <w:b/>
          <w:szCs w:val="22"/>
        </w:rPr>
      </w:pPr>
      <w:r w:rsidRPr="0016341C">
        <w:rPr>
          <w:b/>
          <w:szCs w:val="22"/>
        </w:rPr>
        <w:t>ZÁPIS</w:t>
      </w:r>
    </w:p>
    <w:p w:rsidR="00987DE9" w:rsidRPr="0016341C" w:rsidRDefault="00FC5820" w:rsidP="004124D3">
      <w:pPr>
        <w:jc w:val="center"/>
        <w:rPr>
          <w:b/>
          <w:szCs w:val="22"/>
        </w:rPr>
      </w:pPr>
      <w:r w:rsidRPr="0016341C">
        <w:rPr>
          <w:b/>
          <w:szCs w:val="22"/>
        </w:rPr>
        <w:t>z</w:t>
      </w:r>
      <w:r w:rsidR="00031749">
        <w:rPr>
          <w:b/>
          <w:szCs w:val="22"/>
        </w:rPr>
        <w:t> 94</w:t>
      </w:r>
      <w:r w:rsidR="00D40E0E" w:rsidRPr="0016341C">
        <w:rPr>
          <w:b/>
          <w:szCs w:val="22"/>
        </w:rPr>
        <w:t>/VI</w:t>
      </w:r>
      <w:r w:rsidRPr="0016341C">
        <w:rPr>
          <w:b/>
          <w:szCs w:val="22"/>
        </w:rPr>
        <w:t>I</w:t>
      </w:r>
      <w:r w:rsidR="004F2591" w:rsidRPr="0016341C">
        <w:rPr>
          <w:b/>
          <w:szCs w:val="22"/>
        </w:rPr>
        <w:t>.</w:t>
      </w:r>
      <w:r w:rsidR="00593F95" w:rsidRPr="0016341C">
        <w:rPr>
          <w:b/>
          <w:szCs w:val="22"/>
        </w:rPr>
        <w:t xml:space="preserve"> </w:t>
      </w:r>
      <w:r w:rsidR="00987DE9" w:rsidRPr="0016341C">
        <w:rPr>
          <w:b/>
          <w:szCs w:val="22"/>
        </w:rPr>
        <w:t>schůze Rady městské části Brno-Tuřany</w:t>
      </w:r>
    </w:p>
    <w:p w:rsidR="00987DE9" w:rsidRPr="0016341C" w:rsidRDefault="00031749" w:rsidP="004124D3">
      <w:pPr>
        <w:jc w:val="center"/>
        <w:rPr>
          <w:b/>
          <w:szCs w:val="22"/>
        </w:rPr>
      </w:pPr>
      <w:r>
        <w:rPr>
          <w:b/>
          <w:szCs w:val="22"/>
        </w:rPr>
        <w:t xml:space="preserve">konané dne 12. </w:t>
      </w:r>
      <w:r w:rsidR="00241453">
        <w:rPr>
          <w:b/>
          <w:szCs w:val="22"/>
        </w:rPr>
        <w:t>2</w:t>
      </w:r>
      <w:r w:rsidR="00EA23DC" w:rsidRPr="0016341C">
        <w:rPr>
          <w:b/>
          <w:szCs w:val="22"/>
        </w:rPr>
        <w:t>.</w:t>
      </w:r>
      <w:r w:rsidR="004B2929" w:rsidRPr="0016341C">
        <w:rPr>
          <w:b/>
          <w:szCs w:val="22"/>
        </w:rPr>
        <w:t xml:space="preserve"> </w:t>
      </w:r>
      <w:r>
        <w:rPr>
          <w:b/>
          <w:szCs w:val="22"/>
        </w:rPr>
        <w:t>2018</w:t>
      </w:r>
    </w:p>
    <w:p w:rsidR="00220202" w:rsidRPr="0016341C" w:rsidRDefault="00220202" w:rsidP="004124D3">
      <w:pPr>
        <w:rPr>
          <w:szCs w:val="22"/>
        </w:rPr>
      </w:pPr>
    </w:p>
    <w:p w:rsidR="00987DE9" w:rsidRPr="0016341C" w:rsidRDefault="00987DE9" w:rsidP="004124D3">
      <w:pPr>
        <w:spacing w:after="60"/>
        <w:rPr>
          <w:szCs w:val="22"/>
          <w:u w:val="single"/>
        </w:rPr>
      </w:pPr>
      <w:r w:rsidRPr="0016341C">
        <w:rPr>
          <w:szCs w:val="22"/>
          <w:u w:val="single"/>
        </w:rPr>
        <w:t>Přítomni dle prezenční listiny:</w:t>
      </w:r>
    </w:p>
    <w:p w:rsidR="000D289A" w:rsidRPr="0016341C" w:rsidRDefault="00A87381" w:rsidP="004124D3">
      <w:pPr>
        <w:rPr>
          <w:szCs w:val="22"/>
        </w:rPr>
      </w:pPr>
      <w:r w:rsidRPr="0016341C">
        <w:rPr>
          <w:szCs w:val="22"/>
        </w:rPr>
        <w:t>Radomír Vondra, starosta;</w:t>
      </w:r>
      <w:r w:rsidR="000D289A" w:rsidRPr="0016341C">
        <w:rPr>
          <w:szCs w:val="22"/>
        </w:rPr>
        <w:t xml:space="preserve"> </w:t>
      </w:r>
      <w:r w:rsidR="00830FCA" w:rsidRPr="0016341C">
        <w:rPr>
          <w:szCs w:val="22"/>
        </w:rPr>
        <w:t>Ing. Miroslav Dorazil, místostarosta</w:t>
      </w:r>
      <w:r w:rsidR="00830FCA">
        <w:rPr>
          <w:szCs w:val="22"/>
        </w:rPr>
        <w:t xml:space="preserve">; </w:t>
      </w:r>
      <w:r w:rsidR="000D289A" w:rsidRPr="0016341C">
        <w:rPr>
          <w:szCs w:val="22"/>
        </w:rPr>
        <w:t xml:space="preserve">Ing. Martin Chvátal, člen Rady;  </w:t>
      </w:r>
      <w:r w:rsidR="00FB4B03" w:rsidRPr="0016341C">
        <w:rPr>
          <w:szCs w:val="22"/>
        </w:rPr>
        <w:t>Ing. Zdeněk Oprchal, člen Rady</w:t>
      </w:r>
      <w:r w:rsidR="003D4F60" w:rsidRPr="0016341C">
        <w:rPr>
          <w:szCs w:val="22"/>
        </w:rPr>
        <w:t xml:space="preserve">; </w:t>
      </w:r>
    </w:p>
    <w:p w:rsidR="003F21F8" w:rsidRPr="0016341C" w:rsidRDefault="00BC5A5A" w:rsidP="004124D3">
      <w:pPr>
        <w:rPr>
          <w:szCs w:val="22"/>
        </w:rPr>
      </w:pPr>
      <w:r>
        <w:rPr>
          <w:szCs w:val="22"/>
        </w:rPr>
        <w:t>Ing. Radka Svačinová, tajemnice úřadu</w:t>
      </w:r>
    </w:p>
    <w:p w:rsidR="00DA15CF" w:rsidRPr="002B3EF8" w:rsidRDefault="00DA15CF" w:rsidP="004124D3">
      <w:pPr>
        <w:rPr>
          <w:szCs w:val="22"/>
        </w:rPr>
      </w:pPr>
    </w:p>
    <w:p w:rsidR="00DA15CF" w:rsidRDefault="00DA15CF" w:rsidP="004124D3">
      <w:pPr>
        <w:rPr>
          <w:szCs w:val="22"/>
        </w:rPr>
      </w:pPr>
      <w:r w:rsidRPr="002B3EF8">
        <w:rPr>
          <w:szCs w:val="22"/>
        </w:rPr>
        <w:t>Omluveni:</w:t>
      </w:r>
      <w:r w:rsidR="005D292B" w:rsidRPr="005D292B">
        <w:rPr>
          <w:szCs w:val="22"/>
        </w:rPr>
        <w:t xml:space="preserve"> </w:t>
      </w:r>
    </w:p>
    <w:p w:rsidR="00A91179" w:rsidRPr="0016341C" w:rsidRDefault="00A91179" w:rsidP="00A91179">
      <w:pPr>
        <w:rPr>
          <w:szCs w:val="22"/>
        </w:rPr>
      </w:pPr>
      <w:r w:rsidRPr="0016341C">
        <w:rPr>
          <w:szCs w:val="22"/>
        </w:rPr>
        <w:t>Ing. Michal Meluzín, člen Rady</w:t>
      </w:r>
    </w:p>
    <w:p w:rsidR="00A91179" w:rsidRPr="002B3EF8" w:rsidRDefault="00A91179" w:rsidP="004124D3">
      <w:pPr>
        <w:rPr>
          <w:szCs w:val="22"/>
        </w:rPr>
      </w:pPr>
    </w:p>
    <w:p w:rsidR="00987DE9" w:rsidRPr="00331439" w:rsidRDefault="00987DE9" w:rsidP="004124D3">
      <w:pPr>
        <w:pStyle w:val="Nadpis1"/>
        <w:ind w:left="0" w:firstLine="0"/>
        <w:jc w:val="both"/>
        <w:rPr>
          <w:rFonts w:cs="Times New Roman"/>
          <w:szCs w:val="22"/>
        </w:rPr>
      </w:pPr>
      <w:bookmarkStart w:id="0" w:name="_Ref349044973"/>
      <w:r w:rsidRPr="00331439">
        <w:rPr>
          <w:rFonts w:cs="Times New Roman"/>
          <w:szCs w:val="22"/>
        </w:rPr>
        <w:t>Program schůze Rady</w:t>
      </w:r>
      <w:bookmarkEnd w:id="0"/>
    </w:p>
    <w:p w:rsidR="00673E0C" w:rsidRPr="002F461F" w:rsidRDefault="00673E0C" w:rsidP="004124D3">
      <w:pPr>
        <w:rPr>
          <w:szCs w:val="22"/>
        </w:rPr>
      </w:pPr>
      <w:r w:rsidRPr="002F461F">
        <w:rPr>
          <w:szCs w:val="22"/>
        </w:rPr>
        <w:t xml:space="preserve">Rada projednala předložený návrh programu </w:t>
      </w:r>
      <w:r w:rsidR="00031749">
        <w:rPr>
          <w:szCs w:val="22"/>
        </w:rPr>
        <w:t>94</w:t>
      </w:r>
      <w:r w:rsidR="002B0772" w:rsidRPr="002F461F">
        <w:rPr>
          <w:szCs w:val="22"/>
        </w:rPr>
        <w:t>/V</w:t>
      </w:r>
      <w:r w:rsidR="00D95965" w:rsidRPr="002F461F">
        <w:rPr>
          <w:szCs w:val="22"/>
        </w:rPr>
        <w:t>I</w:t>
      </w:r>
      <w:r w:rsidR="002B0772" w:rsidRPr="002F461F">
        <w:rPr>
          <w:szCs w:val="22"/>
        </w:rPr>
        <w:t>I.</w:t>
      </w:r>
      <w:r w:rsidR="00593F95" w:rsidRPr="002F461F">
        <w:rPr>
          <w:szCs w:val="22"/>
        </w:rPr>
        <w:t xml:space="preserve"> </w:t>
      </w:r>
      <w:r w:rsidRPr="002F461F">
        <w:rPr>
          <w:szCs w:val="22"/>
        </w:rPr>
        <w:t>schůze RMČ.</w:t>
      </w:r>
    </w:p>
    <w:p w:rsidR="00673E0C" w:rsidRPr="002F461F" w:rsidRDefault="0005436C" w:rsidP="004124D3">
      <w:pPr>
        <w:rPr>
          <w:b/>
          <w:szCs w:val="22"/>
        </w:rPr>
      </w:pPr>
      <w:r w:rsidRPr="002F461F">
        <w:rPr>
          <w:b/>
          <w:szCs w:val="22"/>
        </w:rPr>
        <w:t>Usnesení</w:t>
      </w:r>
      <w:r w:rsidR="00673E0C" w:rsidRPr="002F461F">
        <w:rPr>
          <w:b/>
          <w:szCs w:val="22"/>
        </w:rPr>
        <w:t>:</w:t>
      </w:r>
    </w:p>
    <w:p w:rsidR="00B43B4F" w:rsidRPr="002F461F" w:rsidRDefault="006D25FB" w:rsidP="004124D3">
      <w:pPr>
        <w:rPr>
          <w:szCs w:val="22"/>
        </w:rPr>
      </w:pPr>
      <w:r w:rsidRPr="002F461F">
        <w:rPr>
          <w:szCs w:val="22"/>
        </w:rPr>
        <w:t xml:space="preserve">Rada schvaluje program </w:t>
      </w:r>
      <w:r w:rsidR="00031749">
        <w:rPr>
          <w:szCs w:val="22"/>
        </w:rPr>
        <w:t>94</w:t>
      </w:r>
      <w:r w:rsidRPr="002F461F">
        <w:rPr>
          <w:szCs w:val="22"/>
        </w:rPr>
        <w:t>/V</w:t>
      </w:r>
      <w:r w:rsidR="00D95965" w:rsidRPr="002F461F">
        <w:rPr>
          <w:szCs w:val="22"/>
        </w:rPr>
        <w:t>I</w:t>
      </w:r>
      <w:r w:rsidRPr="002F461F">
        <w:rPr>
          <w:szCs w:val="22"/>
        </w:rPr>
        <w:t>I.</w:t>
      </w:r>
      <w:r w:rsidR="00593F95" w:rsidRPr="002F461F">
        <w:rPr>
          <w:szCs w:val="22"/>
        </w:rPr>
        <w:t xml:space="preserve"> </w:t>
      </w:r>
      <w:r w:rsidRPr="002F461F">
        <w:rPr>
          <w:szCs w:val="22"/>
        </w:rPr>
        <w:t>schůze RM</w:t>
      </w:r>
      <w:r w:rsidR="00464EA8" w:rsidRPr="002F461F">
        <w:rPr>
          <w:szCs w:val="22"/>
        </w:rPr>
        <w:t>Č uvedený v příloze č.</w:t>
      </w:r>
      <w:r w:rsidR="00546EC8" w:rsidRPr="002F461F">
        <w:rPr>
          <w:szCs w:val="22"/>
        </w:rPr>
        <w:t xml:space="preserve"> </w:t>
      </w:r>
      <w:r w:rsidR="002B411E" w:rsidRPr="002F461F">
        <w:rPr>
          <w:szCs w:val="22"/>
        </w:rPr>
        <w:t>1 zápisu</w:t>
      </w:r>
      <w:r w:rsidR="00B43B4F" w:rsidRPr="002F461F">
        <w:rPr>
          <w:szCs w:val="22"/>
        </w:rPr>
        <w:t>.</w:t>
      </w:r>
      <w:r w:rsidR="007908BC" w:rsidRPr="002F461F">
        <w:rPr>
          <w:szCs w:val="22"/>
        </w:rPr>
        <w:t xml:space="preserve"> </w:t>
      </w:r>
    </w:p>
    <w:p w:rsidR="00964983" w:rsidRPr="002F461F" w:rsidRDefault="00CF25B8" w:rsidP="004124D3">
      <w:pPr>
        <w:rPr>
          <w:szCs w:val="22"/>
        </w:rPr>
      </w:pPr>
      <w:r w:rsidRPr="002F461F">
        <w:rPr>
          <w:szCs w:val="22"/>
        </w:rPr>
        <w:t>Hlasování</w:t>
      </w:r>
      <w:r w:rsidR="00673E0C" w:rsidRPr="002F461F">
        <w:rPr>
          <w:szCs w:val="22"/>
        </w:rPr>
        <w:t>: pro:</w:t>
      </w:r>
      <w:r w:rsidR="00FC5E7E" w:rsidRPr="002F461F">
        <w:rPr>
          <w:szCs w:val="22"/>
        </w:rPr>
        <w:t xml:space="preserve"> </w:t>
      </w:r>
      <w:r w:rsidR="00723F88">
        <w:rPr>
          <w:szCs w:val="22"/>
        </w:rPr>
        <w:t>4</w:t>
      </w:r>
      <w:r w:rsidR="00673E0C" w:rsidRPr="002F461F">
        <w:rPr>
          <w:szCs w:val="22"/>
        </w:rPr>
        <w:t>, proti:</w:t>
      </w:r>
      <w:r w:rsidR="009C5416" w:rsidRPr="002F461F">
        <w:rPr>
          <w:szCs w:val="22"/>
        </w:rPr>
        <w:t xml:space="preserve"> </w:t>
      </w:r>
      <w:r w:rsidR="00723F88">
        <w:rPr>
          <w:szCs w:val="22"/>
        </w:rPr>
        <w:t>0</w:t>
      </w:r>
      <w:r w:rsidR="008761E0" w:rsidRPr="002F461F">
        <w:rPr>
          <w:szCs w:val="22"/>
        </w:rPr>
        <w:t>,</w:t>
      </w:r>
      <w:r w:rsidR="006935F2" w:rsidRPr="002F461F">
        <w:rPr>
          <w:szCs w:val="22"/>
        </w:rPr>
        <w:t xml:space="preserve"> </w:t>
      </w:r>
      <w:r w:rsidR="00673E0C" w:rsidRPr="002F461F">
        <w:rPr>
          <w:szCs w:val="22"/>
        </w:rPr>
        <w:t>zdržel se:</w:t>
      </w:r>
      <w:r w:rsidR="009C5416" w:rsidRPr="002F461F">
        <w:rPr>
          <w:szCs w:val="22"/>
        </w:rPr>
        <w:t xml:space="preserve"> </w:t>
      </w:r>
      <w:r w:rsidR="00723F88">
        <w:rPr>
          <w:szCs w:val="22"/>
        </w:rPr>
        <w:t>0</w:t>
      </w:r>
    </w:p>
    <w:p w:rsidR="00B810DA" w:rsidRPr="002F461F" w:rsidRDefault="00B810DA" w:rsidP="004124D3">
      <w:pPr>
        <w:pStyle w:val="Nadpis1"/>
        <w:jc w:val="both"/>
        <w:rPr>
          <w:rFonts w:cs="Times New Roman"/>
          <w:szCs w:val="22"/>
        </w:rPr>
      </w:pPr>
      <w:r w:rsidRPr="002F461F">
        <w:rPr>
          <w:rFonts w:cs="Times New Roman"/>
          <w:szCs w:val="22"/>
        </w:rPr>
        <w:t>Kontrola úkolů</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848"/>
        <w:gridCol w:w="7389"/>
      </w:tblGrid>
      <w:tr w:rsidR="00B810DA" w:rsidRPr="002F461F" w:rsidTr="00C74497">
        <w:tc>
          <w:tcPr>
            <w:tcW w:w="943" w:type="dxa"/>
            <w:tcBorders>
              <w:top w:val="single" w:sz="4" w:space="0" w:color="auto"/>
              <w:left w:val="single" w:sz="4" w:space="0" w:color="auto"/>
              <w:bottom w:val="single" w:sz="4" w:space="0" w:color="auto"/>
              <w:right w:val="single" w:sz="4" w:space="0" w:color="auto"/>
            </w:tcBorders>
            <w:hideMark/>
          </w:tcPr>
          <w:p w:rsidR="00B810DA" w:rsidRPr="002F461F" w:rsidRDefault="00B810DA" w:rsidP="004124D3">
            <w:pPr>
              <w:rPr>
                <w:szCs w:val="22"/>
              </w:rPr>
            </w:pPr>
            <w:r w:rsidRPr="002F461F">
              <w:rPr>
                <w:szCs w:val="22"/>
              </w:rPr>
              <w:t>41/VII.</w:t>
            </w:r>
          </w:p>
        </w:tc>
        <w:tc>
          <w:tcPr>
            <w:tcW w:w="848" w:type="dxa"/>
            <w:tcBorders>
              <w:top w:val="single" w:sz="4" w:space="0" w:color="auto"/>
              <w:left w:val="single" w:sz="4" w:space="0" w:color="auto"/>
              <w:bottom w:val="single" w:sz="4" w:space="0" w:color="auto"/>
              <w:right w:val="single" w:sz="4" w:space="0" w:color="auto"/>
            </w:tcBorders>
            <w:hideMark/>
          </w:tcPr>
          <w:p w:rsidR="00B810DA" w:rsidRPr="002F461F" w:rsidRDefault="00B810DA" w:rsidP="004124D3">
            <w:pPr>
              <w:rPr>
                <w:szCs w:val="22"/>
              </w:rPr>
            </w:pPr>
            <w:r w:rsidRPr="002F461F">
              <w:rPr>
                <w:szCs w:val="22"/>
              </w:rPr>
              <w:t>16</w:t>
            </w:r>
          </w:p>
        </w:tc>
        <w:tc>
          <w:tcPr>
            <w:tcW w:w="7389" w:type="dxa"/>
            <w:tcBorders>
              <w:top w:val="single" w:sz="4" w:space="0" w:color="auto"/>
              <w:left w:val="single" w:sz="4" w:space="0" w:color="auto"/>
              <w:bottom w:val="single" w:sz="4" w:space="0" w:color="auto"/>
              <w:right w:val="single" w:sz="4" w:space="0" w:color="auto"/>
            </w:tcBorders>
            <w:hideMark/>
          </w:tcPr>
          <w:p w:rsidR="00B810DA" w:rsidRPr="002F461F" w:rsidRDefault="00B810DA" w:rsidP="004124D3">
            <w:pPr>
              <w:rPr>
                <w:szCs w:val="22"/>
              </w:rPr>
            </w:pPr>
            <w:r w:rsidRPr="002F461F">
              <w:rPr>
                <w:szCs w:val="22"/>
              </w:rPr>
              <w:t>Pravidla – vydávání Listů</w:t>
            </w:r>
          </w:p>
        </w:tc>
      </w:tr>
    </w:tbl>
    <w:p w:rsidR="00AB28F7" w:rsidRPr="002F461F" w:rsidRDefault="00AB28F7" w:rsidP="004124D3">
      <w:pPr>
        <w:rPr>
          <w:color w:val="auto"/>
          <w:szCs w:val="22"/>
        </w:rPr>
      </w:pPr>
    </w:p>
    <w:p w:rsidR="00BC5A5A" w:rsidRPr="00EF1413" w:rsidRDefault="00031749" w:rsidP="004124D3">
      <w:pPr>
        <w:pStyle w:val="Nadpis1"/>
        <w:jc w:val="both"/>
        <w:rPr>
          <w:rFonts w:cs="Times New Roman"/>
          <w:szCs w:val="22"/>
        </w:rPr>
      </w:pPr>
      <w:r>
        <w:rPr>
          <w:rFonts w:cs="Times New Roman"/>
          <w:szCs w:val="22"/>
        </w:rPr>
        <w:t>Program 21</w:t>
      </w:r>
      <w:r w:rsidR="00BC5A5A" w:rsidRPr="00EF1413">
        <w:rPr>
          <w:rFonts w:cs="Times New Roman"/>
          <w:szCs w:val="22"/>
        </w:rPr>
        <w:t>/VII. zasedání Zastupitelstva městské části Brno-Tuřany</w:t>
      </w:r>
    </w:p>
    <w:p w:rsidR="00C53DF8" w:rsidRPr="00331439" w:rsidRDefault="00C53DF8" w:rsidP="004124D3">
      <w:pPr>
        <w:rPr>
          <w:szCs w:val="22"/>
        </w:rPr>
      </w:pPr>
      <w:r w:rsidRPr="00331439">
        <w:rPr>
          <w:szCs w:val="22"/>
        </w:rPr>
        <w:t>R</w:t>
      </w:r>
      <w:r w:rsidR="00031749">
        <w:rPr>
          <w:szCs w:val="22"/>
        </w:rPr>
        <w:t>ada projednala návrh programu 21</w:t>
      </w:r>
      <w:r w:rsidRPr="00331439">
        <w:rPr>
          <w:szCs w:val="22"/>
        </w:rPr>
        <w:t xml:space="preserve">/VII. zasedání Zastupitelstva městské části Brno-Tuřany. </w:t>
      </w:r>
    </w:p>
    <w:p w:rsidR="00C53DF8" w:rsidRPr="00331439" w:rsidRDefault="00C53DF8" w:rsidP="004124D3">
      <w:pPr>
        <w:pStyle w:val="Prosttext"/>
        <w:rPr>
          <w:szCs w:val="22"/>
        </w:rPr>
      </w:pPr>
      <w:r w:rsidRPr="00331439">
        <w:rPr>
          <w:szCs w:val="22"/>
        </w:rPr>
        <w:t>Usnesení:</w:t>
      </w:r>
    </w:p>
    <w:p w:rsidR="00C53DF8" w:rsidRPr="00331439" w:rsidRDefault="00C53DF8" w:rsidP="004124D3">
      <w:pPr>
        <w:rPr>
          <w:szCs w:val="22"/>
        </w:rPr>
      </w:pPr>
      <w:r w:rsidRPr="00331439">
        <w:rPr>
          <w:szCs w:val="22"/>
        </w:rPr>
        <w:t>Rada doporučuje Za</w:t>
      </w:r>
      <w:r w:rsidR="00031749">
        <w:rPr>
          <w:szCs w:val="22"/>
        </w:rPr>
        <w:t>stupitelstvu schválit program 21</w:t>
      </w:r>
      <w:r w:rsidRPr="00331439">
        <w:rPr>
          <w:szCs w:val="22"/>
        </w:rPr>
        <w:t xml:space="preserve">/VII. zasedání Zastupitelstva městské části Brno-Tuřany takto: </w:t>
      </w:r>
    </w:p>
    <w:p w:rsidR="00C42937" w:rsidRPr="00FD029E" w:rsidRDefault="00C42937" w:rsidP="00C42937">
      <w:pPr>
        <w:numPr>
          <w:ilvl w:val="0"/>
          <w:numId w:val="21"/>
        </w:numPr>
      </w:pPr>
      <w:r w:rsidRPr="00FD029E">
        <w:t xml:space="preserve">Technický bod </w:t>
      </w:r>
    </w:p>
    <w:p w:rsidR="00C42937" w:rsidRPr="00FD029E" w:rsidRDefault="00C42937" w:rsidP="00C42937">
      <w:pPr>
        <w:numPr>
          <w:ilvl w:val="0"/>
          <w:numId w:val="21"/>
        </w:numPr>
        <w:ind w:left="714" w:hanging="357"/>
      </w:pPr>
      <w:r w:rsidRPr="00FD029E">
        <w:t>Námitky členů Zastupitelstva k zápisu z předchozího zasedání Zastupitelstva</w:t>
      </w:r>
    </w:p>
    <w:p w:rsidR="00C42937" w:rsidRPr="00FD029E" w:rsidRDefault="00C42937" w:rsidP="00C42937">
      <w:pPr>
        <w:numPr>
          <w:ilvl w:val="0"/>
          <w:numId w:val="21"/>
        </w:numPr>
        <w:ind w:left="714" w:hanging="357"/>
      </w:pPr>
      <w:r w:rsidRPr="00FD029E">
        <w:t>Kontrola plnění usnesení ze zasedání Zastupitelstva</w:t>
      </w:r>
    </w:p>
    <w:p w:rsidR="00C42937" w:rsidRPr="00FD029E" w:rsidRDefault="00C42937" w:rsidP="00C42937">
      <w:pPr>
        <w:numPr>
          <w:ilvl w:val="0"/>
          <w:numId w:val="21"/>
        </w:numPr>
        <w:ind w:left="714" w:hanging="357"/>
      </w:pPr>
      <w:r w:rsidRPr="00FD029E">
        <w:t>Dotazy k usnesením z jednání Rady</w:t>
      </w:r>
    </w:p>
    <w:p w:rsidR="00C42937" w:rsidRPr="00FD029E" w:rsidRDefault="00C42937" w:rsidP="00C42937">
      <w:pPr>
        <w:numPr>
          <w:ilvl w:val="0"/>
          <w:numId w:val="21"/>
        </w:numPr>
        <w:ind w:left="714" w:hanging="357"/>
      </w:pPr>
      <w:r w:rsidRPr="00FD029E">
        <w:t>Informace o kontrolách provedených výbory Zastupitelstva</w:t>
      </w:r>
    </w:p>
    <w:p w:rsidR="00C42937" w:rsidRPr="00FD029E" w:rsidRDefault="00C42937" w:rsidP="00C42937">
      <w:pPr>
        <w:numPr>
          <w:ilvl w:val="0"/>
          <w:numId w:val="21"/>
        </w:numPr>
        <w:ind w:left="714" w:hanging="357"/>
      </w:pPr>
      <w:r w:rsidRPr="00FD029E">
        <w:t>Informace o jednáních starosty a místostarosty</w:t>
      </w:r>
    </w:p>
    <w:p w:rsidR="00C42937" w:rsidRPr="00FD029E" w:rsidRDefault="00C42937" w:rsidP="00C42937">
      <w:pPr>
        <w:numPr>
          <w:ilvl w:val="0"/>
          <w:numId w:val="21"/>
        </w:numPr>
        <w:ind w:left="714" w:hanging="357"/>
      </w:pPr>
      <w:r w:rsidRPr="00FD029E">
        <w:t>Návrhy a podněty občanů</w:t>
      </w:r>
    </w:p>
    <w:p w:rsidR="00C42937" w:rsidRPr="00FD029E" w:rsidRDefault="00C42937" w:rsidP="00C42937">
      <w:pPr>
        <w:numPr>
          <w:ilvl w:val="0"/>
          <w:numId w:val="21"/>
        </w:numPr>
        <w:ind w:left="714" w:hanging="357"/>
      </w:pPr>
      <w:r w:rsidRPr="00FD029E">
        <w:t>Návrh rozpočtového opatření č. 3/2018</w:t>
      </w:r>
    </w:p>
    <w:p w:rsidR="00C42937" w:rsidRPr="00FD029E" w:rsidRDefault="00C42937" w:rsidP="00C42937">
      <w:pPr>
        <w:numPr>
          <w:ilvl w:val="0"/>
          <w:numId w:val="21"/>
        </w:numPr>
        <w:ind w:left="714" w:hanging="357"/>
      </w:pPr>
      <w:r w:rsidRPr="00FD029E">
        <w:t>Žádost o dotaci na opravu kaple v Brněnských Ivanovicích</w:t>
      </w:r>
    </w:p>
    <w:p w:rsidR="00C42937" w:rsidRPr="00FD029E" w:rsidRDefault="00C42937" w:rsidP="00C42937">
      <w:pPr>
        <w:numPr>
          <w:ilvl w:val="0"/>
          <w:numId w:val="21"/>
        </w:numPr>
        <w:ind w:left="714" w:hanging="357"/>
      </w:pPr>
      <w:r w:rsidRPr="00FD029E">
        <w:t>Žádost o dotaci na Slavnosti tuřanského zelí</w:t>
      </w:r>
    </w:p>
    <w:p w:rsidR="00C42937" w:rsidRPr="00FD029E" w:rsidRDefault="00C42937" w:rsidP="00C42937">
      <w:pPr>
        <w:numPr>
          <w:ilvl w:val="0"/>
          <w:numId w:val="21"/>
        </w:numPr>
        <w:ind w:left="714" w:hanging="357"/>
      </w:pPr>
      <w:r w:rsidRPr="00FD029E">
        <w:t>Žádost o dotaci na pořízení přenosné motorové stříkačky a aku osvětlovacího systému</w:t>
      </w:r>
    </w:p>
    <w:p w:rsidR="00C42937" w:rsidRPr="00FD029E" w:rsidRDefault="00C42937" w:rsidP="00C42937">
      <w:pPr>
        <w:numPr>
          <w:ilvl w:val="0"/>
          <w:numId w:val="21"/>
        </w:numPr>
        <w:ind w:left="714" w:hanging="357"/>
      </w:pPr>
      <w:r w:rsidRPr="00FD029E">
        <w:t>Žádost o individuální dotaci pro rok 2018</w:t>
      </w:r>
    </w:p>
    <w:p w:rsidR="00C42937" w:rsidRPr="00FD029E" w:rsidRDefault="00C42937" w:rsidP="00C42937">
      <w:pPr>
        <w:numPr>
          <w:ilvl w:val="0"/>
          <w:numId w:val="21"/>
        </w:numPr>
        <w:ind w:left="714" w:hanging="357"/>
      </w:pPr>
      <w:r w:rsidRPr="00FD029E">
        <w:t>Novelizace Tržního řádu</w:t>
      </w:r>
    </w:p>
    <w:p w:rsidR="00C42937" w:rsidRPr="00FD029E" w:rsidRDefault="00C42937" w:rsidP="00C42937">
      <w:pPr>
        <w:numPr>
          <w:ilvl w:val="0"/>
          <w:numId w:val="21"/>
        </w:numPr>
      </w:pPr>
      <w:r w:rsidRPr="00FD029E">
        <w:t xml:space="preserve">Změna ÚPmB na </w:t>
      </w:r>
      <w:proofErr w:type="gramStart"/>
      <w:r w:rsidRPr="00FD029E">
        <w:t>p.č.</w:t>
      </w:r>
      <w:proofErr w:type="gramEnd"/>
      <w:r w:rsidRPr="00FD029E">
        <w:t xml:space="preserve"> 4776, k.ú. Tuřany </w:t>
      </w:r>
    </w:p>
    <w:p w:rsidR="00C42937" w:rsidRPr="00FD029E" w:rsidRDefault="00C42937" w:rsidP="00C42937">
      <w:pPr>
        <w:numPr>
          <w:ilvl w:val="0"/>
          <w:numId w:val="21"/>
        </w:numPr>
      </w:pPr>
      <w:r w:rsidRPr="00FD029E">
        <w:t xml:space="preserve">Změna ÚPmB, Holásky </w:t>
      </w:r>
    </w:p>
    <w:p w:rsidR="00C42937" w:rsidRPr="00FD029E" w:rsidRDefault="00C42937" w:rsidP="00C42937">
      <w:pPr>
        <w:numPr>
          <w:ilvl w:val="0"/>
          <w:numId w:val="21"/>
        </w:numPr>
      </w:pPr>
      <w:r w:rsidRPr="00FD029E">
        <w:t xml:space="preserve">Nabytí pozemku </w:t>
      </w:r>
      <w:proofErr w:type="gramStart"/>
      <w:r w:rsidRPr="00FD029E">
        <w:t>p.č.</w:t>
      </w:r>
      <w:proofErr w:type="gramEnd"/>
      <w:r w:rsidRPr="00FD029E">
        <w:t xml:space="preserve"> 3829 v k.ú. Tuřany</w:t>
      </w:r>
    </w:p>
    <w:p w:rsidR="00C42937" w:rsidRPr="00FD029E" w:rsidRDefault="00C42937" w:rsidP="00C42937">
      <w:pPr>
        <w:numPr>
          <w:ilvl w:val="0"/>
          <w:numId w:val="21"/>
        </w:numPr>
      </w:pPr>
      <w:r>
        <w:t>Prodej pozemků v </w:t>
      </w:r>
      <w:proofErr w:type="gramStart"/>
      <w:r>
        <w:t>k.ú.</w:t>
      </w:r>
      <w:proofErr w:type="gramEnd"/>
      <w:r>
        <w:t xml:space="preserve"> </w:t>
      </w:r>
      <w:r w:rsidRPr="00FD029E">
        <w:t>Brněnské Ivanovice (</w:t>
      </w:r>
      <w:proofErr w:type="gramStart"/>
      <w:r w:rsidRPr="00FD029E">
        <w:t>p.č.</w:t>
      </w:r>
      <w:proofErr w:type="gramEnd"/>
      <w:r w:rsidRPr="00FD029E">
        <w:t xml:space="preserve"> 231/2, p.č. 231/4 a části pozemku p.č. 228/20)</w:t>
      </w:r>
    </w:p>
    <w:p w:rsidR="00C42937" w:rsidRPr="00FD029E" w:rsidRDefault="00C42937" w:rsidP="00C42937">
      <w:pPr>
        <w:numPr>
          <w:ilvl w:val="0"/>
          <w:numId w:val="21"/>
        </w:numPr>
      </w:pPr>
      <w:r w:rsidRPr="00FD029E">
        <w:t>Odkoupení pozemků v </w:t>
      </w:r>
      <w:proofErr w:type="gramStart"/>
      <w:r w:rsidRPr="00FD029E">
        <w:t>k.ú.</w:t>
      </w:r>
      <w:proofErr w:type="gramEnd"/>
      <w:r w:rsidRPr="00FD029E">
        <w:t xml:space="preserve"> Brněnské Ivanovice </w:t>
      </w:r>
      <w:r>
        <w:t>(</w:t>
      </w:r>
      <w:proofErr w:type="gramStart"/>
      <w:r w:rsidRPr="00FD029E">
        <w:t>p.č.</w:t>
      </w:r>
      <w:proofErr w:type="gramEnd"/>
      <w:r w:rsidRPr="00FD029E">
        <w:t xml:space="preserve"> 1478/1 a p.č. 94/1)</w:t>
      </w:r>
    </w:p>
    <w:p w:rsidR="00C42937" w:rsidRPr="00FD029E" w:rsidRDefault="00C42937" w:rsidP="00C42937">
      <w:pPr>
        <w:numPr>
          <w:ilvl w:val="0"/>
          <w:numId w:val="21"/>
        </w:numPr>
      </w:pPr>
      <w:r w:rsidRPr="00FD029E">
        <w:t>Prodej pozemků v </w:t>
      </w:r>
      <w:proofErr w:type="gramStart"/>
      <w:r w:rsidRPr="00FD029E">
        <w:t>k.ú.</w:t>
      </w:r>
      <w:proofErr w:type="gramEnd"/>
      <w:r w:rsidRPr="00FD029E">
        <w:t xml:space="preserve"> Brněnské Ivanovice (</w:t>
      </w:r>
      <w:proofErr w:type="gramStart"/>
      <w:r w:rsidRPr="00FD029E">
        <w:t>p.č.</w:t>
      </w:r>
      <w:proofErr w:type="gramEnd"/>
      <w:r w:rsidRPr="00FD029E">
        <w:t xml:space="preserve"> 18 a p.č. 19/2)</w:t>
      </w:r>
    </w:p>
    <w:p w:rsidR="00C42937" w:rsidRPr="00FD029E" w:rsidRDefault="00C42937" w:rsidP="00C42937">
      <w:pPr>
        <w:numPr>
          <w:ilvl w:val="0"/>
          <w:numId w:val="21"/>
        </w:numPr>
      </w:pPr>
      <w:r w:rsidRPr="00FD029E">
        <w:t>Memorandum o spolupráci – výstavba v lokalitě Holásky</w:t>
      </w:r>
    </w:p>
    <w:p w:rsidR="00C42937" w:rsidRPr="00FD029E" w:rsidRDefault="00C42937" w:rsidP="00C42937">
      <w:pPr>
        <w:numPr>
          <w:ilvl w:val="0"/>
          <w:numId w:val="21"/>
        </w:numPr>
      </w:pPr>
      <w:r w:rsidRPr="00FD029E">
        <w:t xml:space="preserve">Odkoupení pozemku </w:t>
      </w:r>
      <w:proofErr w:type="gramStart"/>
      <w:r w:rsidRPr="00FD029E">
        <w:t>p.č.</w:t>
      </w:r>
      <w:proofErr w:type="gramEnd"/>
      <w:r w:rsidRPr="00FD029E">
        <w:t xml:space="preserve"> 98/15 v k.ú. Brněnské Ivanovice</w:t>
      </w:r>
    </w:p>
    <w:p w:rsidR="00C42937" w:rsidRPr="00FD029E" w:rsidRDefault="00C42937" w:rsidP="00C42937">
      <w:pPr>
        <w:numPr>
          <w:ilvl w:val="0"/>
          <w:numId w:val="21"/>
        </w:numPr>
      </w:pPr>
      <w:r w:rsidRPr="00FD029E">
        <w:lastRenderedPageBreak/>
        <w:t xml:space="preserve">Prodej části pozemku </w:t>
      </w:r>
      <w:proofErr w:type="gramStart"/>
      <w:r w:rsidRPr="00FD029E">
        <w:t>p.č.</w:t>
      </w:r>
      <w:proofErr w:type="gramEnd"/>
      <w:r w:rsidRPr="00FD029E">
        <w:t xml:space="preserve"> 799 v k.ú. Holásky</w:t>
      </w:r>
    </w:p>
    <w:p w:rsidR="00C42937" w:rsidRDefault="00C42937" w:rsidP="00C42937">
      <w:pPr>
        <w:numPr>
          <w:ilvl w:val="0"/>
          <w:numId w:val="21"/>
        </w:numPr>
      </w:pPr>
      <w:r w:rsidRPr="00FD029E">
        <w:t xml:space="preserve">ZŠ Měšťanská – nástavba učeben nad jídelnou </w:t>
      </w:r>
    </w:p>
    <w:p w:rsidR="00C42937" w:rsidRDefault="00C42937" w:rsidP="00C42937">
      <w:pPr>
        <w:numPr>
          <w:ilvl w:val="0"/>
          <w:numId w:val="21"/>
        </w:numPr>
      </w:pPr>
      <w:r>
        <w:t>Obytná zástavba Rolencova - Písníky</w:t>
      </w:r>
    </w:p>
    <w:p w:rsidR="00C42937" w:rsidRPr="00CD58D6" w:rsidRDefault="00C42937" w:rsidP="00C42937">
      <w:pPr>
        <w:numPr>
          <w:ilvl w:val="0"/>
          <w:numId w:val="21"/>
        </w:numPr>
      </w:pPr>
      <w:r w:rsidRPr="00CD58D6">
        <w:t xml:space="preserve">Brno, Tuřany II/380, studie řešení soustavy křižovatek </w:t>
      </w:r>
    </w:p>
    <w:p w:rsidR="00C42937" w:rsidRDefault="00C42937" w:rsidP="00C42937">
      <w:pPr>
        <w:numPr>
          <w:ilvl w:val="0"/>
          <w:numId w:val="21"/>
        </w:numPr>
      </w:pPr>
      <w:r w:rsidRPr="00CD58D6">
        <w:t>Návrh rezidentního parkování</w:t>
      </w:r>
      <w:r>
        <w:t xml:space="preserve"> </w:t>
      </w:r>
    </w:p>
    <w:p w:rsidR="00C42937" w:rsidRPr="00FD029E" w:rsidRDefault="00C42937" w:rsidP="00C42937">
      <w:pPr>
        <w:numPr>
          <w:ilvl w:val="0"/>
          <w:numId w:val="21"/>
        </w:numPr>
      </w:pPr>
      <w:r w:rsidRPr="00FD029E">
        <w:t>Různé</w:t>
      </w:r>
    </w:p>
    <w:p w:rsidR="00C42937" w:rsidRPr="00FD029E" w:rsidRDefault="00C42937" w:rsidP="00C42937">
      <w:pPr>
        <w:numPr>
          <w:ilvl w:val="0"/>
          <w:numId w:val="21"/>
        </w:numPr>
      </w:pPr>
      <w:r w:rsidRPr="00FD029E">
        <w:t>Závěr</w:t>
      </w:r>
    </w:p>
    <w:p w:rsidR="00723F88" w:rsidRDefault="00723F88" w:rsidP="004124D3">
      <w:pPr>
        <w:rPr>
          <w:szCs w:val="22"/>
        </w:rPr>
      </w:pPr>
      <w:r w:rsidRPr="00723F88">
        <w:rPr>
          <w:szCs w:val="22"/>
        </w:rPr>
        <w:t>Hlasování: pro: 4, proti: 0, zdržel se: 0</w:t>
      </w:r>
    </w:p>
    <w:p w:rsidR="00C53DF8" w:rsidRDefault="00C53DF8" w:rsidP="004124D3">
      <w:pPr>
        <w:rPr>
          <w:szCs w:val="22"/>
        </w:rPr>
      </w:pPr>
      <w:r w:rsidRPr="00331439">
        <w:rPr>
          <w:szCs w:val="22"/>
        </w:rPr>
        <w:t>Zajistí: OV</w:t>
      </w:r>
      <w:r w:rsidRPr="00331439">
        <w:rPr>
          <w:szCs w:val="22"/>
        </w:rPr>
        <w:tab/>
      </w:r>
      <w:r w:rsidRPr="00331439">
        <w:rPr>
          <w:szCs w:val="22"/>
        </w:rPr>
        <w:tab/>
      </w:r>
      <w:r w:rsidRPr="00331439">
        <w:rPr>
          <w:szCs w:val="22"/>
        </w:rPr>
        <w:tab/>
      </w:r>
      <w:r w:rsidRPr="00331439">
        <w:rPr>
          <w:szCs w:val="22"/>
        </w:rPr>
        <w:tab/>
      </w:r>
      <w:r w:rsidRPr="00331439">
        <w:rPr>
          <w:szCs w:val="22"/>
        </w:rPr>
        <w:tab/>
        <w:t xml:space="preserve">           Termín: ihned</w:t>
      </w:r>
    </w:p>
    <w:p w:rsidR="00075130" w:rsidRDefault="00075130" w:rsidP="00B03CFB">
      <w:pPr>
        <w:pStyle w:val="Nadpis1"/>
      </w:pPr>
      <w:bookmarkStart w:id="1" w:name="_Toc275429342"/>
      <w:r>
        <w:t xml:space="preserve">Návrh </w:t>
      </w:r>
      <w:bookmarkEnd w:id="1"/>
      <w:r>
        <w:t xml:space="preserve">rozpočtového opatření č. 3/2018 </w:t>
      </w:r>
    </w:p>
    <w:p w:rsidR="00075130" w:rsidRDefault="00075130" w:rsidP="00075130">
      <w:pPr>
        <w:rPr>
          <w:color w:val="auto"/>
        </w:rPr>
      </w:pPr>
      <w:r>
        <w:rPr>
          <w:color w:val="auto"/>
        </w:rPr>
        <w:t>Rada projednala návrh rozpočtového opatření č. 3/2018 pro ZMČ.</w:t>
      </w:r>
    </w:p>
    <w:p w:rsidR="00075130" w:rsidRDefault="00075130" w:rsidP="00075130">
      <w:pPr>
        <w:rPr>
          <w:rStyle w:val="Usnesen"/>
        </w:rPr>
      </w:pPr>
      <w:r>
        <w:rPr>
          <w:rStyle w:val="Usnesen"/>
          <w:color w:val="auto"/>
        </w:rPr>
        <w:t>Usnesení:</w:t>
      </w:r>
    </w:p>
    <w:p w:rsidR="00075130" w:rsidRPr="00B03CFB" w:rsidRDefault="00075130" w:rsidP="00075130">
      <w:r>
        <w:rPr>
          <w:color w:val="auto"/>
        </w:rPr>
        <w:t xml:space="preserve">Rada doporučuje Zastupitelstvu schválit rozpočtové opatření č. 3/2018. Rozpočtové opatření tvoří přílohu č. </w:t>
      </w:r>
      <w:r w:rsidR="00A91179">
        <w:rPr>
          <w:color w:val="auto"/>
        </w:rPr>
        <w:t>2</w:t>
      </w:r>
      <w:r>
        <w:rPr>
          <w:color w:val="auto"/>
        </w:rPr>
        <w:t xml:space="preserve"> zápisu.</w:t>
      </w:r>
    </w:p>
    <w:p w:rsidR="00F33750" w:rsidRDefault="00F33750" w:rsidP="00F33750">
      <w:pPr>
        <w:rPr>
          <w:szCs w:val="22"/>
        </w:rPr>
      </w:pPr>
      <w:r w:rsidRPr="00723F88">
        <w:rPr>
          <w:szCs w:val="22"/>
        </w:rPr>
        <w:t>Hlasování: pro: 4, proti: 0, zdržel se: 0</w:t>
      </w:r>
    </w:p>
    <w:p w:rsidR="00075130" w:rsidRDefault="00075130" w:rsidP="00075130">
      <w:pPr>
        <w:rPr>
          <w:color w:val="auto"/>
        </w:rPr>
      </w:pPr>
      <w:r>
        <w:rPr>
          <w:color w:val="auto"/>
        </w:rPr>
        <w:t>Zajistí: OE</w:t>
      </w:r>
      <w:r>
        <w:rPr>
          <w:color w:val="auto"/>
        </w:rPr>
        <w:tab/>
      </w:r>
      <w:r>
        <w:rPr>
          <w:color w:val="auto"/>
        </w:rPr>
        <w:tab/>
      </w:r>
      <w:r>
        <w:rPr>
          <w:color w:val="auto"/>
        </w:rPr>
        <w:tab/>
      </w:r>
      <w:r>
        <w:rPr>
          <w:color w:val="auto"/>
        </w:rPr>
        <w:tab/>
      </w:r>
      <w:r>
        <w:rPr>
          <w:color w:val="auto"/>
        </w:rPr>
        <w:tab/>
        <w:t>Termín: ZMČ</w:t>
      </w:r>
    </w:p>
    <w:p w:rsidR="00075130" w:rsidRDefault="00075130" w:rsidP="00B03CFB">
      <w:pPr>
        <w:pStyle w:val="Nadpis1"/>
      </w:pPr>
      <w:r>
        <w:t>Odpisový plán Základní školy Brno, Měšťanská 21, příspěvková organizace</w:t>
      </w:r>
    </w:p>
    <w:p w:rsidR="00075130" w:rsidRDefault="00075130" w:rsidP="00075130">
      <w:pPr>
        <w:rPr>
          <w:color w:val="auto"/>
        </w:rPr>
      </w:pPr>
      <w:r>
        <w:rPr>
          <w:color w:val="auto"/>
        </w:rPr>
        <w:t>Rada projednala návrh odpisového plánu dlouhodobého hmotného majetku Základní školy Brno, Měšťanská 21, příspěvková organizace na rok 2018.</w:t>
      </w:r>
    </w:p>
    <w:p w:rsidR="00075130" w:rsidRDefault="00075130" w:rsidP="00075130">
      <w:pPr>
        <w:rPr>
          <w:b/>
          <w:bCs/>
          <w:color w:val="auto"/>
        </w:rPr>
      </w:pPr>
      <w:r>
        <w:rPr>
          <w:b/>
          <w:bCs/>
          <w:color w:val="auto"/>
        </w:rPr>
        <w:t>Usnesení:</w:t>
      </w:r>
    </w:p>
    <w:p w:rsidR="00075130" w:rsidRDefault="00075130" w:rsidP="00075130">
      <w:pPr>
        <w:rPr>
          <w:color w:val="auto"/>
        </w:rPr>
      </w:pPr>
      <w:r>
        <w:rPr>
          <w:color w:val="auto"/>
        </w:rPr>
        <w:t xml:space="preserve">Rada schvaluje odpisový plán dlouhodobého hmotného majetku Základní školy Brno, Měšťanská 21, příspěvková organizace na rok 2018 uvedený v příloze č. </w:t>
      </w:r>
      <w:r w:rsidR="00A91179">
        <w:rPr>
          <w:color w:val="auto"/>
        </w:rPr>
        <w:t xml:space="preserve">3 </w:t>
      </w:r>
      <w:r>
        <w:rPr>
          <w:color w:val="auto"/>
        </w:rPr>
        <w:t>zápisu.</w:t>
      </w:r>
    </w:p>
    <w:p w:rsidR="00F33750" w:rsidRDefault="00F33750" w:rsidP="00F33750">
      <w:pPr>
        <w:rPr>
          <w:szCs w:val="22"/>
        </w:rPr>
      </w:pPr>
      <w:r w:rsidRPr="00723F88">
        <w:rPr>
          <w:szCs w:val="22"/>
        </w:rPr>
        <w:t>Hlasování: pro: 4, proti: 0, zdržel se: 0</w:t>
      </w:r>
    </w:p>
    <w:p w:rsidR="00075130" w:rsidRDefault="00075130" w:rsidP="00075130">
      <w:pPr>
        <w:rPr>
          <w:color w:val="auto"/>
        </w:rPr>
      </w:pPr>
      <w:r>
        <w:rPr>
          <w:color w:val="auto"/>
        </w:rPr>
        <w:t>Zajistí: OE</w:t>
      </w:r>
      <w:r>
        <w:rPr>
          <w:color w:val="auto"/>
        </w:rPr>
        <w:tab/>
      </w:r>
      <w:r>
        <w:rPr>
          <w:color w:val="auto"/>
        </w:rPr>
        <w:tab/>
      </w:r>
      <w:r>
        <w:rPr>
          <w:color w:val="auto"/>
        </w:rPr>
        <w:tab/>
      </w:r>
      <w:r>
        <w:rPr>
          <w:color w:val="auto"/>
        </w:rPr>
        <w:tab/>
      </w:r>
      <w:r>
        <w:rPr>
          <w:color w:val="auto"/>
        </w:rPr>
        <w:tab/>
        <w:t>Termín: RMČ</w:t>
      </w:r>
    </w:p>
    <w:p w:rsidR="00075130" w:rsidRDefault="00075130" w:rsidP="00B03CFB">
      <w:pPr>
        <w:pStyle w:val="Nadpis1"/>
      </w:pPr>
      <w:r>
        <w:t>Vedoucí Odboru údržby a péče o veřejné prostranství ÚMČ Brno-Tuřany</w:t>
      </w:r>
    </w:p>
    <w:p w:rsidR="00075130" w:rsidRDefault="00075130" w:rsidP="00075130">
      <w:pPr>
        <w:rPr>
          <w:color w:val="auto"/>
          <w:szCs w:val="22"/>
        </w:rPr>
      </w:pPr>
      <w:r>
        <w:rPr>
          <w:color w:val="auto"/>
          <w:szCs w:val="22"/>
        </w:rPr>
        <w:t xml:space="preserve">Rada se seznámila s návrhem tajemnice ÚMČ Brno-Tuřany jmenovat Libora Hrdličku do funkce vedoucího Odboru údržby a péče o veřejné prostranství s účinností od </w:t>
      </w:r>
      <w:proofErr w:type="gramStart"/>
      <w:r>
        <w:rPr>
          <w:color w:val="auto"/>
          <w:szCs w:val="22"/>
        </w:rPr>
        <w:t>1.3.2018</w:t>
      </w:r>
      <w:proofErr w:type="gramEnd"/>
      <w:r>
        <w:rPr>
          <w:color w:val="auto"/>
          <w:szCs w:val="22"/>
        </w:rPr>
        <w:t>.</w:t>
      </w:r>
    </w:p>
    <w:p w:rsidR="00075130" w:rsidRDefault="00075130" w:rsidP="00075130">
      <w:pPr>
        <w:rPr>
          <w:rStyle w:val="Usnesen"/>
        </w:rPr>
      </w:pPr>
      <w:r>
        <w:rPr>
          <w:rStyle w:val="Usnesen"/>
          <w:color w:val="auto"/>
          <w:szCs w:val="22"/>
        </w:rPr>
        <w:t>Usnesení:</w:t>
      </w:r>
    </w:p>
    <w:p w:rsidR="00075130" w:rsidRPr="00B03CFB" w:rsidRDefault="00075130" w:rsidP="00075130">
      <w:r>
        <w:rPr>
          <w:color w:val="auto"/>
          <w:szCs w:val="22"/>
        </w:rPr>
        <w:t xml:space="preserve">Rada jmenuje Libora Hrdličku do funkce vedoucího Odboru údržby a péče o veřejné prostranství ÚMČ Brno-Tuřany s účinností od </w:t>
      </w:r>
      <w:proofErr w:type="gramStart"/>
      <w:r>
        <w:rPr>
          <w:color w:val="auto"/>
          <w:szCs w:val="22"/>
        </w:rPr>
        <w:t>1.3.2018</w:t>
      </w:r>
      <w:proofErr w:type="gramEnd"/>
      <w:r>
        <w:rPr>
          <w:color w:val="auto"/>
          <w:szCs w:val="22"/>
        </w:rPr>
        <w:t>.</w:t>
      </w:r>
    </w:p>
    <w:p w:rsidR="00F33750" w:rsidRDefault="00F33750" w:rsidP="00F33750">
      <w:pPr>
        <w:rPr>
          <w:szCs w:val="22"/>
        </w:rPr>
      </w:pPr>
      <w:r w:rsidRPr="00723F88">
        <w:rPr>
          <w:szCs w:val="22"/>
        </w:rPr>
        <w:t>Hlasování: pro: 4, proti: 0, zdržel se: 0</w:t>
      </w:r>
    </w:p>
    <w:p w:rsidR="00075130" w:rsidRDefault="00075130" w:rsidP="00075130">
      <w:pPr>
        <w:rPr>
          <w:color w:val="auto"/>
        </w:rPr>
      </w:pPr>
      <w:r>
        <w:rPr>
          <w:color w:val="auto"/>
        </w:rPr>
        <w:t>Zajistí: OE</w:t>
      </w:r>
      <w:r>
        <w:rPr>
          <w:color w:val="auto"/>
        </w:rPr>
        <w:tab/>
      </w:r>
      <w:r>
        <w:rPr>
          <w:color w:val="auto"/>
        </w:rPr>
        <w:tab/>
      </w:r>
      <w:r>
        <w:rPr>
          <w:color w:val="auto"/>
        </w:rPr>
        <w:tab/>
      </w:r>
      <w:r>
        <w:rPr>
          <w:color w:val="auto"/>
        </w:rPr>
        <w:tab/>
      </w:r>
      <w:r>
        <w:rPr>
          <w:color w:val="auto"/>
        </w:rPr>
        <w:tab/>
        <w:t xml:space="preserve">                       Termín: RMČ</w:t>
      </w:r>
    </w:p>
    <w:p w:rsidR="00075130" w:rsidRDefault="00075130" w:rsidP="00B03CFB">
      <w:pPr>
        <w:pStyle w:val="Nadpis1"/>
      </w:pPr>
      <w:r>
        <w:t>Výzva k doplacení odměn členů okrskových volebních komisí</w:t>
      </w:r>
    </w:p>
    <w:p w:rsidR="00075130" w:rsidRDefault="00075130" w:rsidP="00075130">
      <w:pPr>
        <w:rPr>
          <w:color w:val="auto"/>
          <w:szCs w:val="22"/>
        </w:rPr>
      </w:pPr>
      <w:r>
        <w:rPr>
          <w:color w:val="auto"/>
          <w:szCs w:val="22"/>
        </w:rPr>
        <w:t xml:space="preserve">Rada se seznámila s výzvou </w:t>
      </w:r>
      <w:r w:rsidR="00FE4629">
        <w:rPr>
          <w:color w:val="auto"/>
          <w:szCs w:val="22"/>
        </w:rPr>
        <w:t>…</w:t>
      </w:r>
      <w:r>
        <w:rPr>
          <w:color w:val="auto"/>
          <w:szCs w:val="22"/>
        </w:rPr>
        <w:t>, zastupujícího petiční výbor, k doplacení odměn členů okrskových volebních komisí z rozpočtu městské části Brno-Tuřany.</w:t>
      </w:r>
    </w:p>
    <w:p w:rsidR="00075130" w:rsidRDefault="00075130" w:rsidP="00075130">
      <w:pPr>
        <w:rPr>
          <w:rStyle w:val="Usnesen"/>
        </w:rPr>
      </w:pPr>
      <w:r>
        <w:rPr>
          <w:rStyle w:val="Usnesen"/>
          <w:color w:val="auto"/>
          <w:szCs w:val="22"/>
        </w:rPr>
        <w:t>Usnesení:</w:t>
      </w:r>
    </w:p>
    <w:p w:rsidR="00075130" w:rsidRPr="00B03CFB" w:rsidRDefault="00075130" w:rsidP="00075130">
      <w:r>
        <w:rPr>
          <w:color w:val="auto"/>
          <w:szCs w:val="22"/>
        </w:rPr>
        <w:t xml:space="preserve">Rada nesouhlasí s vyplacením mimořádných odměn členům okrskových volebních komisí z důvodu neexistence právního důvodu plnění z rozpočtu městské části Brno-Tuřany. </w:t>
      </w:r>
    </w:p>
    <w:p w:rsidR="00F33750" w:rsidRDefault="00F33750" w:rsidP="00F33750">
      <w:pPr>
        <w:rPr>
          <w:szCs w:val="22"/>
        </w:rPr>
      </w:pPr>
      <w:r w:rsidRPr="00723F88">
        <w:rPr>
          <w:szCs w:val="22"/>
        </w:rPr>
        <w:t>Hlasování: pro: 4, proti: 0, zdržel se: 0</w:t>
      </w:r>
    </w:p>
    <w:p w:rsidR="00075130" w:rsidRDefault="00075130" w:rsidP="00075130">
      <w:pPr>
        <w:rPr>
          <w:color w:val="auto"/>
        </w:rPr>
      </w:pPr>
      <w:r>
        <w:rPr>
          <w:color w:val="auto"/>
        </w:rPr>
        <w:t>Zajistí: OE</w:t>
      </w:r>
      <w:r>
        <w:rPr>
          <w:color w:val="auto"/>
        </w:rPr>
        <w:tab/>
      </w:r>
      <w:r>
        <w:rPr>
          <w:color w:val="auto"/>
        </w:rPr>
        <w:tab/>
      </w:r>
      <w:r>
        <w:rPr>
          <w:color w:val="auto"/>
        </w:rPr>
        <w:tab/>
      </w:r>
      <w:r>
        <w:rPr>
          <w:color w:val="auto"/>
        </w:rPr>
        <w:tab/>
      </w:r>
      <w:r>
        <w:rPr>
          <w:color w:val="auto"/>
        </w:rPr>
        <w:tab/>
        <w:t xml:space="preserve">                       Termín: RMČ</w:t>
      </w:r>
    </w:p>
    <w:p w:rsidR="00075130" w:rsidRDefault="00075130" w:rsidP="00B03CFB">
      <w:pPr>
        <w:pStyle w:val="Nadpis1"/>
      </w:pPr>
      <w:r>
        <w:t>Zápis do mateřských škol</w:t>
      </w:r>
    </w:p>
    <w:p w:rsidR="00075130" w:rsidRDefault="00075130" w:rsidP="00075130">
      <w:pPr>
        <w:rPr>
          <w:color w:val="auto"/>
        </w:rPr>
      </w:pPr>
      <w:r>
        <w:rPr>
          <w:color w:val="auto"/>
        </w:rPr>
        <w:t xml:space="preserve">Rada se seznámila s termínem a místem zápisu do Mateřské školy Brno, Holásecká 11, Mateřské školy Brno, V Aleji 2 a Mateřské školy Brno, U Lípy Svobody 3. </w:t>
      </w:r>
    </w:p>
    <w:p w:rsidR="00075130" w:rsidRDefault="00075130" w:rsidP="00075130">
      <w:pPr>
        <w:rPr>
          <w:b/>
          <w:bCs/>
          <w:color w:val="auto"/>
        </w:rPr>
      </w:pPr>
      <w:r>
        <w:rPr>
          <w:b/>
          <w:bCs/>
          <w:color w:val="auto"/>
        </w:rPr>
        <w:t>Usnesení:</w:t>
      </w:r>
    </w:p>
    <w:p w:rsidR="00075130" w:rsidRDefault="00075130" w:rsidP="00075130">
      <w:pPr>
        <w:rPr>
          <w:color w:val="auto"/>
        </w:rPr>
      </w:pPr>
      <w:r>
        <w:rPr>
          <w:color w:val="auto"/>
        </w:rPr>
        <w:t xml:space="preserve">Rada bere na vědomí termín a místo zápisu do Mateřské školy Brno, Holásecká 11, Mateřské školy Brno, V Aleji 2, Mateřské školy Brno, U Lípy Svobody 3 dle přílohy č. </w:t>
      </w:r>
      <w:r w:rsidR="00A91179">
        <w:rPr>
          <w:color w:val="auto"/>
        </w:rPr>
        <w:t>4 zápisu</w:t>
      </w:r>
      <w:r>
        <w:rPr>
          <w:color w:val="auto"/>
        </w:rPr>
        <w:t>.</w:t>
      </w:r>
    </w:p>
    <w:p w:rsidR="00F33750" w:rsidRDefault="00F33750" w:rsidP="00F33750">
      <w:pPr>
        <w:rPr>
          <w:szCs w:val="22"/>
        </w:rPr>
      </w:pPr>
      <w:r w:rsidRPr="00723F88">
        <w:rPr>
          <w:szCs w:val="22"/>
        </w:rPr>
        <w:t>Hlasování: pro: 4, proti: 0, zdržel se: 0</w:t>
      </w:r>
    </w:p>
    <w:p w:rsidR="00075130" w:rsidRDefault="00075130" w:rsidP="00075130">
      <w:pPr>
        <w:rPr>
          <w:color w:val="auto"/>
        </w:rPr>
      </w:pPr>
      <w:r>
        <w:rPr>
          <w:color w:val="auto"/>
        </w:rPr>
        <w:t>Zajistí: OE</w:t>
      </w:r>
      <w:r>
        <w:rPr>
          <w:color w:val="auto"/>
        </w:rPr>
        <w:tab/>
      </w:r>
      <w:r>
        <w:rPr>
          <w:color w:val="auto"/>
        </w:rPr>
        <w:tab/>
      </w:r>
      <w:r>
        <w:rPr>
          <w:color w:val="auto"/>
        </w:rPr>
        <w:tab/>
      </w:r>
      <w:r>
        <w:rPr>
          <w:color w:val="auto"/>
        </w:rPr>
        <w:tab/>
      </w:r>
      <w:r>
        <w:rPr>
          <w:color w:val="auto"/>
        </w:rPr>
        <w:tab/>
        <w:t>Termín: RMČ</w:t>
      </w:r>
    </w:p>
    <w:p w:rsidR="00075130" w:rsidRDefault="00075130" w:rsidP="00B03CFB">
      <w:pPr>
        <w:pStyle w:val="Nadpis1"/>
      </w:pPr>
      <w:r>
        <w:t>Žádost o dotaci na opravu kaple v Brněnských Ivanovicích</w:t>
      </w:r>
    </w:p>
    <w:p w:rsidR="00075130" w:rsidRDefault="00075130" w:rsidP="00075130">
      <w:pPr>
        <w:rPr>
          <w:color w:val="auto"/>
          <w:szCs w:val="22"/>
        </w:rPr>
      </w:pPr>
      <w:r>
        <w:rPr>
          <w:color w:val="auto"/>
          <w:szCs w:val="22"/>
        </w:rPr>
        <w:t>Rada projednala možnost požádat o účelovou dotaci z rozpočtu Jihomoravského kraje na opravu kaple v Brněnských Ivanovicích</w:t>
      </w:r>
    </w:p>
    <w:p w:rsidR="00075130" w:rsidRDefault="00075130" w:rsidP="00075130">
      <w:pPr>
        <w:rPr>
          <w:b/>
          <w:color w:val="auto"/>
          <w:szCs w:val="22"/>
        </w:rPr>
      </w:pPr>
      <w:r>
        <w:rPr>
          <w:b/>
          <w:color w:val="auto"/>
          <w:szCs w:val="22"/>
        </w:rPr>
        <w:lastRenderedPageBreak/>
        <w:t>Usnesení:</w:t>
      </w:r>
    </w:p>
    <w:p w:rsidR="00075130" w:rsidRDefault="00075130" w:rsidP="00075130">
      <w:pPr>
        <w:rPr>
          <w:color w:val="auto"/>
          <w:szCs w:val="22"/>
        </w:rPr>
      </w:pPr>
      <w:r>
        <w:rPr>
          <w:color w:val="auto"/>
          <w:szCs w:val="22"/>
        </w:rPr>
        <w:t>Rada doporučuje Zastupitelstvu požádat o účelovou dotaci z rozpočtu Jihomoravského kraje ve výši 250.000,- Kč na opravu kaple v Brněnských Ivanovicích.</w:t>
      </w:r>
    </w:p>
    <w:p w:rsidR="00075130" w:rsidRDefault="00075130" w:rsidP="00075130">
      <w:pPr>
        <w:rPr>
          <w:color w:val="auto"/>
          <w:szCs w:val="22"/>
        </w:rPr>
      </w:pPr>
      <w:r>
        <w:rPr>
          <w:color w:val="auto"/>
          <w:szCs w:val="22"/>
        </w:rPr>
        <w:t>Rada doporučuje Zastupitelstvu vzít na vědomí, že městská část plně odpovídá za závazky vyplývající z případného nedodržení podmínek stanovených poskytovatelem účelových finančních prostředků.</w:t>
      </w:r>
    </w:p>
    <w:p w:rsidR="00F33750" w:rsidRDefault="00F33750" w:rsidP="00F33750">
      <w:pPr>
        <w:rPr>
          <w:szCs w:val="22"/>
        </w:rPr>
      </w:pPr>
      <w:r w:rsidRPr="00723F88">
        <w:rPr>
          <w:szCs w:val="22"/>
        </w:rPr>
        <w:t>Hlasování: pro: 4, proti: 0, zdržel se: 0</w:t>
      </w:r>
    </w:p>
    <w:p w:rsidR="00075130" w:rsidRDefault="00075130" w:rsidP="00075130">
      <w:pPr>
        <w:rPr>
          <w:color w:val="auto"/>
          <w:szCs w:val="22"/>
        </w:rPr>
      </w:pPr>
      <w:r>
        <w:rPr>
          <w:color w:val="auto"/>
          <w:szCs w:val="22"/>
        </w:rPr>
        <w:t>Zajistí:</w:t>
      </w:r>
      <w:r>
        <w:rPr>
          <w:color w:val="auto"/>
          <w:szCs w:val="22"/>
        </w:rPr>
        <w:tab/>
        <w:t xml:space="preserve"> OE</w:t>
      </w:r>
      <w:r>
        <w:rPr>
          <w:color w:val="auto"/>
          <w:szCs w:val="22"/>
        </w:rPr>
        <w:tab/>
      </w:r>
      <w:r>
        <w:rPr>
          <w:color w:val="auto"/>
          <w:szCs w:val="22"/>
        </w:rPr>
        <w:tab/>
      </w:r>
      <w:r>
        <w:rPr>
          <w:color w:val="auto"/>
          <w:szCs w:val="22"/>
        </w:rPr>
        <w:tab/>
      </w:r>
      <w:r>
        <w:rPr>
          <w:color w:val="auto"/>
          <w:szCs w:val="22"/>
        </w:rPr>
        <w:tab/>
      </w:r>
      <w:r>
        <w:rPr>
          <w:color w:val="auto"/>
          <w:szCs w:val="22"/>
        </w:rPr>
        <w:tab/>
        <w:t>Termín: ZMČ</w:t>
      </w:r>
    </w:p>
    <w:p w:rsidR="00075130" w:rsidRDefault="00075130" w:rsidP="00B03CFB">
      <w:pPr>
        <w:pStyle w:val="Nadpis1"/>
      </w:pPr>
      <w:r>
        <w:t>Žádost o dotaci na pořízení přenosné motorové stříkačky a aku osvětlovacího systému</w:t>
      </w:r>
    </w:p>
    <w:p w:rsidR="00075130" w:rsidRDefault="00075130" w:rsidP="00075130">
      <w:pPr>
        <w:rPr>
          <w:color w:val="auto"/>
        </w:rPr>
      </w:pPr>
      <w:r>
        <w:rPr>
          <w:color w:val="auto"/>
        </w:rPr>
        <w:t xml:space="preserve">Rada projednala možnost požádat o účelovou dotaci na pořízení přenosné motorové stříkačky a aku osvětlovacího systému pro Jednotku sboru dobrovolných hasičů Brno-Holásky. </w:t>
      </w:r>
    </w:p>
    <w:p w:rsidR="00075130" w:rsidRDefault="00075130" w:rsidP="00075130">
      <w:pPr>
        <w:rPr>
          <w:b/>
          <w:color w:val="auto"/>
        </w:rPr>
      </w:pPr>
      <w:r>
        <w:rPr>
          <w:b/>
          <w:color w:val="auto"/>
        </w:rPr>
        <w:t>Usnesení:</w:t>
      </w:r>
    </w:p>
    <w:p w:rsidR="00075130" w:rsidRDefault="00075130" w:rsidP="00075130">
      <w:pPr>
        <w:rPr>
          <w:color w:val="auto"/>
          <w:szCs w:val="22"/>
        </w:rPr>
      </w:pPr>
      <w:r>
        <w:rPr>
          <w:color w:val="auto"/>
        </w:rPr>
        <w:t>Rada doporučuje Zastupitelstvu požádat o účelovou dotaci z rozpočtu Jihomoravského kraje ve výši 200.000,- Kč na nákup přenosné motorové stříkačky a aku osvětlovacího systému pro Jednotku sboru dobrovolných hasičů Brno-Holásky.</w:t>
      </w:r>
      <w:r>
        <w:rPr>
          <w:color w:val="auto"/>
          <w:szCs w:val="22"/>
        </w:rPr>
        <w:t xml:space="preserve"> </w:t>
      </w:r>
    </w:p>
    <w:p w:rsidR="00075130" w:rsidRDefault="00075130" w:rsidP="00075130">
      <w:pPr>
        <w:rPr>
          <w:color w:val="auto"/>
          <w:szCs w:val="22"/>
        </w:rPr>
      </w:pPr>
      <w:r>
        <w:rPr>
          <w:color w:val="auto"/>
          <w:szCs w:val="22"/>
        </w:rPr>
        <w:t>Rada doporučuje Zastupitelstvu vzít na vědomí, že městská část plně odpovídá za závazky vyplývající z případného nedodržení podmínek stanovených poskytovatelem účelových finančních prostředků.</w:t>
      </w:r>
    </w:p>
    <w:p w:rsidR="00F33750" w:rsidRDefault="00F33750" w:rsidP="00F33750">
      <w:pPr>
        <w:rPr>
          <w:szCs w:val="22"/>
        </w:rPr>
      </w:pPr>
      <w:r w:rsidRPr="00723F88">
        <w:rPr>
          <w:szCs w:val="22"/>
        </w:rPr>
        <w:t>Hlasování: pro: 4, proti: 0, zdržel se: 0</w:t>
      </w:r>
    </w:p>
    <w:p w:rsidR="00075130" w:rsidRDefault="00075130" w:rsidP="00075130">
      <w:pPr>
        <w:rPr>
          <w:color w:val="auto"/>
        </w:rPr>
      </w:pPr>
      <w:r>
        <w:rPr>
          <w:color w:val="auto"/>
        </w:rPr>
        <w:t>Zajistí:</w:t>
      </w:r>
      <w:r>
        <w:rPr>
          <w:color w:val="auto"/>
        </w:rPr>
        <w:tab/>
        <w:t xml:space="preserve"> OE</w:t>
      </w:r>
      <w:r>
        <w:rPr>
          <w:color w:val="auto"/>
        </w:rPr>
        <w:tab/>
      </w:r>
      <w:r>
        <w:rPr>
          <w:color w:val="auto"/>
        </w:rPr>
        <w:tab/>
      </w:r>
      <w:r>
        <w:rPr>
          <w:color w:val="auto"/>
        </w:rPr>
        <w:tab/>
      </w:r>
      <w:r>
        <w:rPr>
          <w:color w:val="auto"/>
        </w:rPr>
        <w:tab/>
      </w:r>
      <w:r>
        <w:rPr>
          <w:color w:val="auto"/>
        </w:rPr>
        <w:tab/>
        <w:t>Termín: ZMČ</w:t>
      </w:r>
    </w:p>
    <w:p w:rsidR="00075130" w:rsidRDefault="00075130" w:rsidP="00B03CFB">
      <w:pPr>
        <w:pStyle w:val="Nadpis1"/>
      </w:pPr>
      <w:r>
        <w:t>Žádost o dotaci na Slavnosti tuřanského zelí</w:t>
      </w:r>
    </w:p>
    <w:p w:rsidR="00075130" w:rsidRPr="00B03CFB" w:rsidRDefault="00075130" w:rsidP="00075130">
      <w:pPr>
        <w:rPr>
          <w:color w:val="auto"/>
          <w:szCs w:val="22"/>
        </w:rPr>
      </w:pPr>
      <w:r>
        <w:rPr>
          <w:color w:val="auto"/>
          <w:szCs w:val="22"/>
        </w:rPr>
        <w:t>Rada projednala možnost požádat o účelovou dotaci z rozpočtu Jihomoravského kraje na akci Slavnosti tuřanského zelí.</w:t>
      </w:r>
    </w:p>
    <w:p w:rsidR="00075130" w:rsidRDefault="00075130" w:rsidP="00075130">
      <w:pPr>
        <w:rPr>
          <w:b/>
          <w:color w:val="auto"/>
          <w:szCs w:val="22"/>
        </w:rPr>
      </w:pPr>
      <w:r>
        <w:rPr>
          <w:b/>
          <w:color w:val="auto"/>
          <w:szCs w:val="22"/>
        </w:rPr>
        <w:t>Usnesení:</w:t>
      </w:r>
    </w:p>
    <w:p w:rsidR="00075130" w:rsidRDefault="00075130" w:rsidP="00075130">
      <w:pPr>
        <w:rPr>
          <w:color w:val="auto"/>
          <w:szCs w:val="22"/>
        </w:rPr>
      </w:pPr>
      <w:r>
        <w:rPr>
          <w:color w:val="auto"/>
          <w:szCs w:val="22"/>
        </w:rPr>
        <w:t>Rada doporučuje Zastupitelstvu požádat o účelovou dotaci z rozpočtu Jihomoravského kraje ve výši 100.000,- Kč na akci Slavnosti tuřanského zelí.</w:t>
      </w:r>
    </w:p>
    <w:p w:rsidR="00075130" w:rsidRDefault="00075130" w:rsidP="00075130">
      <w:pPr>
        <w:rPr>
          <w:color w:val="auto"/>
          <w:szCs w:val="22"/>
        </w:rPr>
      </w:pPr>
      <w:r>
        <w:rPr>
          <w:color w:val="auto"/>
          <w:szCs w:val="22"/>
        </w:rPr>
        <w:t>Rada doporučuje Zastupitelstvu vzít na vědomí, že městská část plně odpovídá za závazky vyplývající z případného nedodržení podmínek stanovených poskytovatelem účelových finančních prostředků.</w:t>
      </w:r>
    </w:p>
    <w:p w:rsidR="00F33750" w:rsidRDefault="00F33750" w:rsidP="00F33750">
      <w:pPr>
        <w:rPr>
          <w:szCs w:val="22"/>
        </w:rPr>
      </w:pPr>
      <w:r w:rsidRPr="00723F88">
        <w:rPr>
          <w:szCs w:val="22"/>
        </w:rPr>
        <w:t>Hlasování: pro: 4, proti: 0, zdržel se: 0</w:t>
      </w:r>
    </w:p>
    <w:p w:rsidR="00075130" w:rsidRDefault="00075130" w:rsidP="00075130">
      <w:pPr>
        <w:rPr>
          <w:color w:val="auto"/>
          <w:szCs w:val="22"/>
        </w:rPr>
      </w:pPr>
      <w:r>
        <w:rPr>
          <w:color w:val="auto"/>
          <w:szCs w:val="22"/>
        </w:rPr>
        <w:t>Zajistí:</w:t>
      </w:r>
      <w:r>
        <w:rPr>
          <w:color w:val="auto"/>
          <w:szCs w:val="22"/>
        </w:rPr>
        <w:tab/>
        <w:t>OE</w:t>
      </w:r>
      <w:r>
        <w:rPr>
          <w:color w:val="auto"/>
          <w:szCs w:val="22"/>
        </w:rPr>
        <w:tab/>
      </w:r>
      <w:r>
        <w:rPr>
          <w:color w:val="auto"/>
          <w:szCs w:val="22"/>
        </w:rPr>
        <w:tab/>
      </w:r>
      <w:r>
        <w:rPr>
          <w:color w:val="auto"/>
          <w:szCs w:val="22"/>
        </w:rPr>
        <w:tab/>
      </w:r>
      <w:r>
        <w:rPr>
          <w:color w:val="auto"/>
          <w:szCs w:val="22"/>
        </w:rPr>
        <w:tab/>
      </w:r>
      <w:r>
        <w:rPr>
          <w:color w:val="auto"/>
          <w:szCs w:val="22"/>
        </w:rPr>
        <w:tab/>
        <w:t>Termín: ZMČ</w:t>
      </w:r>
    </w:p>
    <w:p w:rsidR="00075130" w:rsidRDefault="00075130" w:rsidP="00B03CFB">
      <w:pPr>
        <w:pStyle w:val="Nadpis1"/>
      </w:pPr>
      <w:r>
        <w:t>Žádost o individuální dotaci pro rok 2018</w:t>
      </w:r>
    </w:p>
    <w:p w:rsidR="00075130" w:rsidRDefault="00075130" w:rsidP="00075130">
      <w:pPr>
        <w:rPr>
          <w:color w:val="auto"/>
        </w:rPr>
      </w:pPr>
      <w:r>
        <w:rPr>
          <w:color w:val="auto"/>
        </w:rPr>
        <w:t>Rada projednala žádost Tělocvičné jednoty Sokol Brno-Tuřany o poskytnutí individuální dotace na nákup žíněnek pro oddíl juda z rozpočtu městské části Brno-Tuřany pro rok 2018.</w:t>
      </w:r>
    </w:p>
    <w:p w:rsidR="00075130" w:rsidRPr="00B03CFB" w:rsidRDefault="00075130" w:rsidP="00075130">
      <w:pPr>
        <w:rPr>
          <w:rStyle w:val="Usnesen"/>
          <w:szCs w:val="22"/>
        </w:rPr>
      </w:pPr>
      <w:r w:rsidRPr="00B03CFB">
        <w:rPr>
          <w:rStyle w:val="Usnesen"/>
          <w:color w:val="auto"/>
          <w:szCs w:val="22"/>
        </w:rPr>
        <w:t>Usnesení:</w:t>
      </w:r>
    </w:p>
    <w:p w:rsidR="00075130" w:rsidRPr="00B03CFB" w:rsidRDefault="00075130" w:rsidP="00075130">
      <w:pPr>
        <w:rPr>
          <w:szCs w:val="22"/>
        </w:rPr>
      </w:pPr>
      <w:r w:rsidRPr="00B03CFB">
        <w:rPr>
          <w:color w:val="auto"/>
          <w:szCs w:val="22"/>
        </w:rPr>
        <w:t xml:space="preserve">Rada doporučuje Zastupitelstvu neschválit poskytnutí individuální dotace Tělocvičné jednotě Sokol Brno-Tuřany na nákup žíněnek pro oddíl juda z rozpočtu městské části Brno-Tuřany pro rok 2018. </w:t>
      </w:r>
    </w:p>
    <w:p w:rsidR="00F33750" w:rsidRDefault="00F33750" w:rsidP="00F33750">
      <w:pPr>
        <w:rPr>
          <w:szCs w:val="22"/>
        </w:rPr>
      </w:pPr>
      <w:r w:rsidRPr="00723F88">
        <w:rPr>
          <w:szCs w:val="22"/>
        </w:rPr>
        <w:t>Hlasování: pro: 4, proti: 0, zdržel se: 0</w:t>
      </w:r>
    </w:p>
    <w:p w:rsidR="00075130" w:rsidRPr="00B03CFB" w:rsidRDefault="00075130" w:rsidP="00075130">
      <w:pPr>
        <w:rPr>
          <w:color w:val="auto"/>
          <w:szCs w:val="22"/>
        </w:rPr>
      </w:pPr>
      <w:r w:rsidRPr="00B03CFB">
        <w:rPr>
          <w:color w:val="auto"/>
          <w:szCs w:val="22"/>
        </w:rPr>
        <w:t>Zajistí:</w:t>
      </w:r>
      <w:r w:rsidR="00BD6DCA">
        <w:rPr>
          <w:color w:val="auto"/>
          <w:szCs w:val="22"/>
        </w:rPr>
        <w:t xml:space="preserve"> </w:t>
      </w:r>
      <w:r w:rsidRPr="00B03CFB">
        <w:rPr>
          <w:color w:val="auto"/>
          <w:szCs w:val="22"/>
        </w:rPr>
        <w:t>OE</w:t>
      </w:r>
      <w:r w:rsidRPr="00B03CFB">
        <w:rPr>
          <w:color w:val="auto"/>
          <w:szCs w:val="22"/>
        </w:rPr>
        <w:tab/>
      </w:r>
      <w:r w:rsidRPr="00B03CFB">
        <w:rPr>
          <w:color w:val="auto"/>
          <w:szCs w:val="22"/>
        </w:rPr>
        <w:tab/>
      </w:r>
      <w:r w:rsidRPr="00B03CFB">
        <w:rPr>
          <w:color w:val="auto"/>
          <w:szCs w:val="22"/>
        </w:rPr>
        <w:tab/>
      </w:r>
      <w:r w:rsidRPr="00B03CFB">
        <w:rPr>
          <w:color w:val="auto"/>
          <w:szCs w:val="22"/>
        </w:rPr>
        <w:tab/>
      </w:r>
      <w:r w:rsidRPr="00B03CFB">
        <w:rPr>
          <w:color w:val="auto"/>
          <w:szCs w:val="22"/>
        </w:rPr>
        <w:tab/>
        <w:t xml:space="preserve">          Termín: ZMČ</w:t>
      </w:r>
    </w:p>
    <w:p w:rsidR="00B03CFB" w:rsidRPr="00B03CFB" w:rsidRDefault="00B03CFB" w:rsidP="00B03CFB">
      <w:pPr>
        <w:pStyle w:val="Nadpis1"/>
      </w:pPr>
      <w:r w:rsidRPr="00B03CFB">
        <w:t xml:space="preserve">Brno, Tuřany II/380, studie řešení soustavy křižovatek </w:t>
      </w:r>
    </w:p>
    <w:p w:rsidR="00B03CFB" w:rsidRPr="00B03CFB" w:rsidRDefault="00B03CFB" w:rsidP="00B03CFB">
      <w:pPr>
        <w:rPr>
          <w:szCs w:val="22"/>
        </w:rPr>
      </w:pPr>
      <w:r w:rsidRPr="00B03CFB">
        <w:rPr>
          <w:szCs w:val="22"/>
        </w:rPr>
        <w:t xml:space="preserve">Rada se seznámila se žádostí KÚ </w:t>
      </w:r>
      <w:proofErr w:type="spellStart"/>
      <w:r w:rsidRPr="00B03CFB">
        <w:rPr>
          <w:szCs w:val="22"/>
        </w:rPr>
        <w:t>JmK</w:t>
      </w:r>
      <w:proofErr w:type="spellEnd"/>
      <w:r w:rsidRPr="00B03CFB">
        <w:rPr>
          <w:szCs w:val="22"/>
        </w:rPr>
        <w:t xml:space="preserve">, odboru dopravy, o vyjádření ke studii řešení soustavy křižovatek Hanácká - Špirkova - Pratecká.  </w:t>
      </w:r>
    </w:p>
    <w:p w:rsidR="00B03CFB" w:rsidRPr="00B03CFB" w:rsidRDefault="00B03CFB" w:rsidP="00B03CFB">
      <w:pPr>
        <w:rPr>
          <w:rStyle w:val="Usnesen"/>
          <w:szCs w:val="22"/>
        </w:rPr>
      </w:pPr>
      <w:r w:rsidRPr="00B03CFB">
        <w:rPr>
          <w:rStyle w:val="Usnesen"/>
          <w:szCs w:val="22"/>
        </w:rPr>
        <w:t>Usnesení:</w:t>
      </w:r>
    </w:p>
    <w:p w:rsidR="00BB1D90" w:rsidRPr="006E4808" w:rsidRDefault="00B03CFB" w:rsidP="00B03CFB">
      <w:pPr>
        <w:rPr>
          <w:szCs w:val="22"/>
        </w:rPr>
      </w:pPr>
      <w:r w:rsidRPr="006E4808">
        <w:rPr>
          <w:szCs w:val="22"/>
        </w:rPr>
        <w:t>Rada</w:t>
      </w:r>
      <w:r w:rsidR="00557E95" w:rsidRPr="006E4808">
        <w:rPr>
          <w:szCs w:val="22"/>
        </w:rPr>
        <w:t xml:space="preserve"> doporučuje Zastupitelstvu</w:t>
      </w:r>
      <w:r w:rsidR="00BB1D90" w:rsidRPr="006E4808">
        <w:rPr>
          <w:szCs w:val="22"/>
        </w:rPr>
        <w:t xml:space="preserve"> přijmout následující usnesení:</w:t>
      </w:r>
    </w:p>
    <w:p w:rsidR="00CB72F3" w:rsidRPr="006E4808" w:rsidRDefault="00BB1D90" w:rsidP="00B03CFB">
      <w:pPr>
        <w:rPr>
          <w:szCs w:val="22"/>
        </w:rPr>
      </w:pPr>
      <w:r w:rsidRPr="006E4808">
        <w:rPr>
          <w:szCs w:val="22"/>
        </w:rPr>
        <w:t xml:space="preserve">ZMČ </w:t>
      </w:r>
      <w:r w:rsidR="00557E95" w:rsidRPr="006E4808">
        <w:rPr>
          <w:szCs w:val="22"/>
        </w:rPr>
        <w:t xml:space="preserve"> </w:t>
      </w:r>
      <w:r w:rsidRPr="006E4808">
        <w:rPr>
          <w:szCs w:val="22"/>
        </w:rPr>
        <w:t xml:space="preserve">nesouhlasí s řešením soustavy křižovatek variantami kruhových objezdů. Varianta se světelnou signalizací se jeví jako vhodnější.  ZMČ požaduje dále sledovat i variantu dle studie Ing. </w:t>
      </w:r>
      <w:proofErr w:type="spellStart"/>
      <w:r w:rsidRPr="006E4808">
        <w:rPr>
          <w:szCs w:val="22"/>
        </w:rPr>
        <w:t>Šereka</w:t>
      </w:r>
      <w:proofErr w:type="spellEnd"/>
      <w:r w:rsidRPr="006E4808">
        <w:rPr>
          <w:szCs w:val="22"/>
        </w:rPr>
        <w:t xml:space="preserve">. Obě varianty doporučuje ZMČ navrhovat na předpokládané dopravní zátěže po realizaci Obchvatu Tuřan, s vyloučením kamionové přepravy </w:t>
      </w:r>
      <w:proofErr w:type="gramStart"/>
      <w:r w:rsidRPr="006E4808">
        <w:rPr>
          <w:szCs w:val="22"/>
        </w:rPr>
        <w:t xml:space="preserve">ve  </w:t>
      </w:r>
      <w:r w:rsidR="006E4808" w:rsidRPr="006E4808">
        <w:rPr>
          <w:szCs w:val="22"/>
        </w:rPr>
        <w:t>směru</w:t>
      </w:r>
      <w:proofErr w:type="gramEnd"/>
      <w:r w:rsidR="006E4808" w:rsidRPr="006E4808">
        <w:rPr>
          <w:szCs w:val="22"/>
        </w:rPr>
        <w:t xml:space="preserve"> </w:t>
      </w:r>
      <w:r w:rsidRPr="006E4808">
        <w:rPr>
          <w:szCs w:val="22"/>
        </w:rPr>
        <w:t xml:space="preserve">Slatina-Sokolnice, Chrlice a zpět. </w:t>
      </w:r>
    </w:p>
    <w:p w:rsidR="00DA74E2" w:rsidRPr="00DA74E2" w:rsidRDefault="00DA74E2" w:rsidP="00B03CFB">
      <w:pPr>
        <w:rPr>
          <w:color w:val="auto"/>
          <w:szCs w:val="22"/>
        </w:rPr>
      </w:pPr>
      <w:r w:rsidRPr="006E4808">
        <w:rPr>
          <w:color w:val="auto"/>
          <w:szCs w:val="22"/>
        </w:rPr>
        <w:t xml:space="preserve">Hlasování: pro: 3, proti: </w:t>
      </w:r>
      <w:r w:rsidR="00F33750" w:rsidRPr="006E4808">
        <w:rPr>
          <w:color w:val="auto"/>
          <w:szCs w:val="22"/>
        </w:rPr>
        <w:t>0</w:t>
      </w:r>
      <w:r w:rsidRPr="006E4808">
        <w:rPr>
          <w:color w:val="auto"/>
          <w:szCs w:val="22"/>
        </w:rPr>
        <w:t>, zdržel se: 1</w:t>
      </w:r>
    </w:p>
    <w:p w:rsidR="00B03CFB" w:rsidRPr="00B03CFB" w:rsidRDefault="00B03CFB" w:rsidP="00B03CFB">
      <w:pPr>
        <w:rPr>
          <w:szCs w:val="22"/>
        </w:rPr>
      </w:pPr>
      <w:r w:rsidRPr="00B03CFB">
        <w:rPr>
          <w:szCs w:val="22"/>
        </w:rPr>
        <w:t xml:space="preserve">Zajistí: OST  </w:t>
      </w:r>
      <w:r w:rsidRPr="00B03CFB">
        <w:rPr>
          <w:szCs w:val="22"/>
        </w:rPr>
        <w:tab/>
      </w:r>
      <w:r w:rsidRPr="00B03CFB">
        <w:rPr>
          <w:szCs w:val="22"/>
        </w:rPr>
        <w:tab/>
      </w:r>
      <w:r w:rsidRPr="00B03CFB">
        <w:rPr>
          <w:szCs w:val="22"/>
        </w:rPr>
        <w:tab/>
      </w:r>
      <w:r w:rsidRPr="00B03CFB">
        <w:rPr>
          <w:szCs w:val="22"/>
        </w:rPr>
        <w:tab/>
        <w:t xml:space="preserve">Termín: </w:t>
      </w:r>
      <w:r w:rsidR="00DA74E2">
        <w:rPr>
          <w:szCs w:val="22"/>
        </w:rPr>
        <w:t>ZMČ</w:t>
      </w:r>
      <w:r w:rsidRPr="00B03CFB">
        <w:rPr>
          <w:szCs w:val="22"/>
        </w:rPr>
        <w:t xml:space="preserve"> </w:t>
      </w:r>
    </w:p>
    <w:p w:rsidR="00B03CFB" w:rsidRPr="00B03CFB" w:rsidRDefault="00B03CFB" w:rsidP="00B03CFB">
      <w:pPr>
        <w:pStyle w:val="Nadpis1"/>
      </w:pPr>
      <w:r w:rsidRPr="00B03CFB">
        <w:t>Letiště Brno, rozšíření parkoviště před terminálem odlet</w:t>
      </w:r>
    </w:p>
    <w:p w:rsidR="00B03CFB" w:rsidRPr="00B03CFB" w:rsidRDefault="00B03CFB" w:rsidP="00B03CFB">
      <w:pPr>
        <w:rPr>
          <w:szCs w:val="22"/>
        </w:rPr>
      </w:pPr>
      <w:r w:rsidRPr="00B03CFB">
        <w:rPr>
          <w:szCs w:val="22"/>
        </w:rPr>
        <w:t xml:space="preserve">Rada se seznámila se žádostí společnosti Letiště Brno, a.s., o vyjádření pro potřeby územního a stavebního řízení k záměru rozšíření parkoviště před terminálem odlet o 409 míst. </w:t>
      </w:r>
    </w:p>
    <w:p w:rsidR="006C2BAD" w:rsidRDefault="006C2BAD" w:rsidP="00B03CFB">
      <w:pPr>
        <w:rPr>
          <w:rStyle w:val="Usnesen"/>
          <w:szCs w:val="22"/>
        </w:rPr>
      </w:pPr>
    </w:p>
    <w:p w:rsidR="006C2BAD" w:rsidRDefault="006C2BAD" w:rsidP="00B03CFB">
      <w:pPr>
        <w:rPr>
          <w:rStyle w:val="Usnesen"/>
          <w:szCs w:val="22"/>
        </w:rPr>
      </w:pPr>
    </w:p>
    <w:p w:rsidR="00B03CFB" w:rsidRPr="00B03CFB" w:rsidRDefault="00B03CFB" w:rsidP="00B03CFB">
      <w:pPr>
        <w:rPr>
          <w:rStyle w:val="Usnesen"/>
          <w:szCs w:val="22"/>
        </w:rPr>
      </w:pPr>
      <w:r w:rsidRPr="00B03CFB">
        <w:rPr>
          <w:rStyle w:val="Usnesen"/>
          <w:szCs w:val="22"/>
        </w:rPr>
        <w:lastRenderedPageBreak/>
        <w:t>Usnesení:</w:t>
      </w:r>
    </w:p>
    <w:p w:rsidR="00B03CFB" w:rsidRDefault="00DA74E2" w:rsidP="00B03CFB">
      <w:pPr>
        <w:rPr>
          <w:szCs w:val="22"/>
        </w:rPr>
      </w:pPr>
      <w:r>
        <w:rPr>
          <w:szCs w:val="22"/>
        </w:rPr>
        <w:t>Rada požaduje stanovisko Komise výstavby a rozvoje.</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Zajistí: OST</w:t>
      </w:r>
      <w:r w:rsidR="00DA74E2">
        <w:rPr>
          <w:szCs w:val="22"/>
        </w:rPr>
        <w:t>, Komise</w:t>
      </w:r>
      <w:r w:rsidRPr="00B03CFB">
        <w:rPr>
          <w:szCs w:val="22"/>
        </w:rPr>
        <w:t xml:space="preserve">  </w:t>
      </w:r>
      <w:r w:rsidRPr="00B03CFB">
        <w:rPr>
          <w:szCs w:val="22"/>
        </w:rPr>
        <w:tab/>
      </w:r>
      <w:r w:rsidRPr="00B03CFB">
        <w:rPr>
          <w:szCs w:val="22"/>
        </w:rPr>
        <w:tab/>
      </w:r>
      <w:r w:rsidRPr="00B03CFB">
        <w:rPr>
          <w:szCs w:val="22"/>
        </w:rPr>
        <w:tab/>
      </w:r>
      <w:r w:rsidRPr="00B03CFB">
        <w:rPr>
          <w:szCs w:val="22"/>
        </w:rPr>
        <w:tab/>
        <w:t>Termín:</w:t>
      </w:r>
      <w:r w:rsidR="00DA74E2">
        <w:rPr>
          <w:szCs w:val="22"/>
        </w:rPr>
        <w:t xml:space="preserve"> </w:t>
      </w:r>
      <w:r w:rsidRPr="00B03CFB">
        <w:rPr>
          <w:szCs w:val="22"/>
        </w:rPr>
        <w:t xml:space="preserve">RMČ </w:t>
      </w:r>
    </w:p>
    <w:p w:rsidR="00B03CFB" w:rsidRPr="00B03CFB" w:rsidRDefault="00B03CFB" w:rsidP="00B03CFB">
      <w:pPr>
        <w:pStyle w:val="Nadpis1"/>
      </w:pPr>
      <w:r w:rsidRPr="00B03CFB">
        <w:t xml:space="preserve">Napojení firmy POOR, vyjádření k dotčení pozemků </w:t>
      </w:r>
      <w:proofErr w:type="gramStart"/>
      <w:r w:rsidRPr="00B03CFB">
        <w:t>p.č.</w:t>
      </w:r>
      <w:proofErr w:type="gramEnd"/>
      <w:r w:rsidRPr="00B03CFB">
        <w:t xml:space="preserve"> 3561/1 a 3575, k.ú. Tuřany</w:t>
      </w:r>
    </w:p>
    <w:p w:rsidR="00B03CFB" w:rsidRPr="00B03CFB" w:rsidRDefault="00B03CFB" w:rsidP="00B03CFB">
      <w:pPr>
        <w:rPr>
          <w:szCs w:val="22"/>
        </w:rPr>
      </w:pPr>
      <w:r w:rsidRPr="00B03CFB">
        <w:rPr>
          <w:szCs w:val="22"/>
        </w:rPr>
        <w:t>Rada se seznámila se žádostí společnosti VIVO CONNECTION spol. s r.o.</w:t>
      </w:r>
      <w:r w:rsidR="006D7C37">
        <w:rPr>
          <w:szCs w:val="22"/>
        </w:rPr>
        <w:t>,</w:t>
      </w:r>
      <w:r w:rsidRPr="00B03CFB">
        <w:rPr>
          <w:szCs w:val="22"/>
        </w:rPr>
        <w:t xml:space="preserve"> o vyjádření k dotčení pozemků podél účelové komunikace a stromů </w:t>
      </w:r>
      <w:proofErr w:type="gramStart"/>
      <w:r w:rsidRPr="00B03CFB">
        <w:rPr>
          <w:szCs w:val="22"/>
        </w:rPr>
        <w:t>p.č.</w:t>
      </w:r>
      <w:proofErr w:type="gramEnd"/>
      <w:r w:rsidRPr="00B03CFB">
        <w:rPr>
          <w:szCs w:val="22"/>
        </w:rPr>
        <w:t xml:space="preserve"> 3561/1 a 3575, k.ú. Tuřany, pokládkou telekomunikačního vedení. </w:t>
      </w:r>
    </w:p>
    <w:p w:rsidR="00B03CFB" w:rsidRPr="00B03CFB" w:rsidRDefault="00B03CFB" w:rsidP="00B03CFB">
      <w:pPr>
        <w:rPr>
          <w:rStyle w:val="Usnesen"/>
          <w:szCs w:val="22"/>
        </w:rPr>
      </w:pPr>
      <w:r w:rsidRPr="00B03CFB">
        <w:rPr>
          <w:rStyle w:val="Usnesen"/>
          <w:szCs w:val="22"/>
        </w:rPr>
        <w:t>Usnesení:</w:t>
      </w:r>
    </w:p>
    <w:p w:rsidR="00B03CFB" w:rsidRDefault="00B03CFB" w:rsidP="00B03CFB">
      <w:pPr>
        <w:rPr>
          <w:szCs w:val="22"/>
        </w:rPr>
      </w:pPr>
      <w:r w:rsidRPr="00B03CFB">
        <w:rPr>
          <w:szCs w:val="22"/>
        </w:rPr>
        <w:t xml:space="preserve">Rada souhlasí s umístěním kabelů do pozemků </w:t>
      </w:r>
      <w:proofErr w:type="gramStart"/>
      <w:r w:rsidRPr="00B03CFB">
        <w:rPr>
          <w:szCs w:val="22"/>
        </w:rPr>
        <w:t>p.č.</w:t>
      </w:r>
      <w:proofErr w:type="gramEnd"/>
      <w:r w:rsidRPr="00B03CFB">
        <w:rPr>
          <w:szCs w:val="22"/>
        </w:rPr>
        <w:t xml:space="preserve"> 3561/1 a 3575 za podmínek, uvedených v příloze </w:t>
      </w:r>
      <w:r w:rsidR="00A261B0">
        <w:rPr>
          <w:szCs w:val="22"/>
        </w:rPr>
        <w:t xml:space="preserve">č. </w:t>
      </w:r>
      <w:r w:rsidR="00A91179">
        <w:rPr>
          <w:szCs w:val="22"/>
        </w:rPr>
        <w:t xml:space="preserve">5 </w:t>
      </w:r>
      <w:r w:rsidR="00A261B0">
        <w:rPr>
          <w:szCs w:val="22"/>
        </w:rPr>
        <w:t>zápisu.</w:t>
      </w:r>
    </w:p>
    <w:p w:rsidR="00DA74E2" w:rsidRPr="00B03CFB" w:rsidRDefault="00F33750" w:rsidP="00B03CFB">
      <w:pPr>
        <w:rPr>
          <w:szCs w:val="22"/>
        </w:rPr>
      </w:pPr>
      <w:r w:rsidRPr="00723F88">
        <w:rPr>
          <w:szCs w:val="22"/>
        </w:rPr>
        <w:t>Hlasování: pro: 4, proti: 0, zdržel se: 0</w:t>
      </w:r>
    </w:p>
    <w:p w:rsidR="000371F6" w:rsidRPr="00A91179" w:rsidRDefault="00B03CFB" w:rsidP="00B03CFB">
      <w:pPr>
        <w:rPr>
          <w:szCs w:val="22"/>
        </w:rPr>
      </w:pPr>
      <w:r w:rsidRPr="00B03CFB">
        <w:rPr>
          <w:szCs w:val="22"/>
        </w:rPr>
        <w:t xml:space="preserve">Zajistí:  OST  </w:t>
      </w:r>
      <w:r w:rsidRPr="00B03CFB">
        <w:rPr>
          <w:szCs w:val="22"/>
        </w:rPr>
        <w:tab/>
      </w:r>
      <w:r w:rsidRPr="00B03CFB">
        <w:rPr>
          <w:szCs w:val="22"/>
        </w:rPr>
        <w:tab/>
      </w:r>
      <w:r w:rsidRPr="00B03CFB">
        <w:rPr>
          <w:szCs w:val="22"/>
        </w:rPr>
        <w:tab/>
      </w:r>
      <w:r w:rsidRPr="00B03CFB">
        <w:rPr>
          <w:szCs w:val="22"/>
        </w:rPr>
        <w:tab/>
        <w:t xml:space="preserve">Termín: příští RMČ </w:t>
      </w:r>
    </w:p>
    <w:p w:rsidR="0035719A" w:rsidRPr="0035719A" w:rsidRDefault="0035719A" w:rsidP="0035719A">
      <w:pPr>
        <w:pStyle w:val="Nadpis1"/>
      </w:pPr>
      <w:r w:rsidRPr="0035719A">
        <w:t>Regulační plán V Aleji</w:t>
      </w:r>
    </w:p>
    <w:p w:rsidR="002B5E1A" w:rsidRPr="006E4808" w:rsidRDefault="00CB72F3" w:rsidP="00B03CFB">
      <w:pPr>
        <w:rPr>
          <w:szCs w:val="22"/>
        </w:rPr>
      </w:pPr>
      <w:r w:rsidRPr="006E4808">
        <w:rPr>
          <w:szCs w:val="22"/>
        </w:rPr>
        <w:t>Rada se seznámila s předpokládaným harmonogramem prací na Regulačním plánu V Aleji, který byl zaslán odborem ú</w:t>
      </w:r>
      <w:r w:rsidR="00772F3C" w:rsidRPr="006E4808">
        <w:rPr>
          <w:szCs w:val="22"/>
        </w:rPr>
        <w:t>z</w:t>
      </w:r>
      <w:r w:rsidRPr="006E4808">
        <w:rPr>
          <w:szCs w:val="22"/>
        </w:rPr>
        <w:t xml:space="preserve">emního plánování a rozvoje </w:t>
      </w:r>
      <w:r w:rsidR="00772F3C" w:rsidRPr="006E4808">
        <w:rPr>
          <w:szCs w:val="22"/>
        </w:rPr>
        <w:t xml:space="preserve">MMB </w:t>
      </w:r>
      <w:r w:rsidRPr="006E4808">
        <w:rPr>
          <w:szCs w:val="22"/>
        </w:rPr>
        <w:t>ve dvou variantách.</w:t>
      </w:r>
    </w:p>
    <w:p w:rsidR="0035719A" w:rsidRPr="006E4808" w:rsidRDefault="002B5E1A" w:rsidP="00B03CFB">
      <w:pPr>
        <w:rPr>
          <w:b/>
          <w:szCs w:val="22"/>
        </w:rPr>
      </w:pPr>
      <w:r w:rsidRPr="006E4808">
        <w:rPr>
          <w:b/>
          <w:szCs w:val="22"/>
        </w:rPr>
        <w:t>Usnesení:</w:t>
      </w:r>
    </w:p>
    <w:p w:rsidR="00772F3C" w:rsidRPr="006E4808" w:rsidRDefault="00772F3C" w:rsidP="00B03CFB">
      <w:pPr>
        <w:rPr>
          <w:szCs w:val="22"/>
        </w:rPr>
      </w:pPr>
      <w:r w:rsidRPr="006E4808">
        <w:rPr>
          <w:szCs w:val="22"/>
        </w:rPr>
        <w:t>Rada požaduje, aby projednávání Regulačního plánu V Aleji bylo zahájeno ještě před letními prázdninami tak, aby rámcové vyhodnocení stanovisek dotčených orgánů a připomínek veřejnosti mohlo být hotovo v září 2018.</w:t>
      </w:r>
    </w:p>
    <w:p w:rsidR="00F33750" w:rsidRDefault="00F33750" w:rsidP="00F33750">
      <w:pPr>
        <w:rPr>
          <w:szCs w:val="22"/>
        </w:rPr>
      </w:pPr>
      <w:r w:rsidRPr="00723F88">
        <w:rPr>
          <w:szCs w:val="22"/>
        </w:rPr>
        <w:t>Hlasování: pro: 4, proti: 0, zdržel se: 0</w:t>
      </w:r>
    </w:p>
    <w:p w:rsidR="00F33750" w:rsidRPr="006C2BAD" w:rsidRDefault="0035719A" w:rsidP="00B03CFB">
      <w:pPr>
        <w:rPr>
          <w:szCs w:val="22"/>
        </w:rPr>
      </w:pPr>
      <w:r w:rsidRPr="00B03CFB">
        <w:rPr>
          <w:szCs w:val="22"/>
        </w:rPr>
        <w:t xml:space="preserve">Zajistí:  OST  </w:t>
      </w:r>
      <w:r w:rsidRPr="00B03CFB">
        <w:rPr>
          <w:szCs w:val="22"/>
        </w:rPr>
        <w:tab/>
      </w:r>
      <w:r w:rsidRPr="00B03CFB">
        <w:rPr>
          <w:szCs w:val="22"/>
        </w:rPr>
        <w:tab/>
      </w:r>
      <w:r w:rsidRPr="00B03CFB">
        <w:rPr>
          <w:szCs w:val="22"/>
        </w:rPr>
        <w:tab/>
      </w:r>
      <w:r w:rsidRPr="00B03CFB">
        <w:rPr>
          <w:szCs w:val="22"/>
        </w:rPr>
        <w:tab/>
        <w:t xml:space="preserve">Termín: RMČ </w:t>
      </w:r>
    </w:p>
    <w:p w:rsidR="00B03CFB" w:rsidRPr="00DA74E2" w:rsidRDefault="00B03CFB" w:rsidP="00B03CFB">
      <w:pPr>
        <w:pStyle w:val="Nadpis1"/>
      </w:pPr>
      <w:r w:rsidRPr="00DA74E2">
        <w:t xml:space="preserve">Návrh rezidentního parkování </w:t>
      </w:r>
    </w:p>
    <w:p w:rsidR="00B03CFB" w:rsidRPr="00B03CFB" w:rsidRDefault="00B03CFB" w:rsidP="00B03CFB">
      <w:pPr>
        <w:rPr>
          <w:szCs w:val="22"/>
        </w:rPr>
      </w:pPr>
      <w:r w:rsidRPr="00B03CFB">
        <w:rPr>
          <w:szCs w:val="22"/>
        </w:rPr>
        <w:t xml:space="preserve">Rada se seznámila se žádostí náměstka primátora Bc. Matěje </w:t>
      </w:r>
      <w:proofErr w:type="spellStart"/>
      <w:r w:rsidRPr="00B03CFB">
        <w:rPr>
          <w:szCs w:val="22"/>
        </w:rPr>
        <w:t>Hollana</w:t>
      </w:r>
      <w:proofErr w:type="spellEnd"/>
      <w:r w:rsidRPr="00B03CFB">
        <w:rPr>
          <w:szCs w:val="22"/>
        </w:rPr>
        <w:t xml:space="preserve"> (vč. všech souvisejících materiálů) o vyjádření MČ k návrhu systému rezidentního parkování ve městě Brně. </w:t>
      </w:r>
    </w:p>
    <w:p w:rsidR="00B03CFB" w:rsidRPr="00B03CFB" w:rsidRDefault="00B03CFB" w:rsidP="00B03CFB">
      <w:pPr>
        <w:rPr>
          <w:rStyle w:val="Usnesen"/>
          <w:szCs w:val="22"/>
        </w:rPr>
      </w:pPr>
      <w:r w:rsidRPr="00B03CFB">
        <w:rPr>
          <w:rStyle w:val="Usnesen"/>
          <w:szCs w:val="22"/>
        </w:rPr>
        <w:t>Usnesení:</w:t>
      </w:r>
    </w:p>
    <w:p w:rsidR="00B03CFB" w:rsidRDefault="00B03CFB" w:rsidP="00B03CFB">
      <w:pPr>
        <w:rPr>
          <w:szCs w:val="22"/>
        </w:rPr>
      </w:pPr>
      <w:r w:rsidRPr="00B03CFB">
        <w:rPr>
          <w:szCs w:val="22"/>
        </w:rPr>
        <w:t xml:space="preserve">Rada </w:t>
      </w:r>
      <w:r w:rsidR="00C74497">
        <w:rPr>
          <w:szCs w:val="22"/>
        </w:rPr>
        <w:t>doporučuje Zastupitelstvu nesouhlasit s návrhem systému rezidentního parkování ve městě Brně z důvodu nedostatečného projednání s veřejností i městskými částmi.</w:t>
      </w:r>
      <w:r w:rsidRPr="00B03CFB">
        <w:rPr>
          <w:szCs w:val="22"/>
        </w:rPr>
        <w:t xml:space="preserve"> </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 xml:space="preserve">Zajistí: OST  </w:t>
      </w:r>
      <w:r w:rsidRPr="00B03CFB">
        <w:rPr>
          <w:szCs w:val="22"/>
        </w:rPr>
        <w:tab/>
      </w:r>
      <w:r w:rsidRPr="00B03CFB">
        <w:rPr>
          <w:szCs w:val="22"/>
        </w:rPr>
        <w:tab/>
      </w:r>
      <w:r w:rsidRPr="00B03CFB">
        <w:rPr>
          <w:szCs w:val="22"/>
        </w:rPr>
        <w:tab/>
      </w:r>
      <w:r w:rsidRPr="00B03CFB">
        <w:rPr>
          <w:szCs w:val="22"/>
        </w:rPr>
        <w:tab/>
        <w:t xml:space="preserve">Termín: </w:t>
      </w:r>
      <w:r w:rsidR="00C74497">
        <w:rPr>
          <w:szCs w:val="22"/>
        </w:rPr>
        <w:t>ZMČ</w:t>
      </w:r>
      <w:r w:rsidRPr="00B03CFB">
        <w:rPr>
          <w:szCs w:val="22"/>
        </w:rPr>
        <w:t xml:space="preserve"> </w:t>
      </w:r>
    </w:p>
    <w:p w:rsidR="00B03CFB" w:rsidRPr="00B03CFB" w:rsidRDefault="00B03CFB" w:rsidP="00B03CFB">
      <w:pPr>
        <w:pStyle w:val="Nadpis1"/>
      </w:pPr>
      <w:proofErr w:type="gramStart"/>
      <w:r w:rsidRPr="00B03CFB">
        <w:t>p.č.</w:t>
      </w:r>
      <w:proofErr w:type="gramEnd"/>
      <w:r w:rsidRPr="00B03CFB">
        <w:t xml:space="preserve"> 3753/1, k.ú. Tuřany, umístění komunikace a inženýrských sítí </w:t>
      </w:r>
    </w:p>
    <w:p w:rsidR="00B03CFB" w:rsidRPr="00B03CFB" w:rsidRDefault="00B03CFB" w:rsidP="00B03CFB">
      <w:pPr>
        <w:rPr>
          <w:szCs w:val="22"/>
        </w:rPr>
      </w:pPr>
      <w:r w:rsidRPr="00B03CFB">
        <w:rPr>
          <w:szCs w:val="22"/>
        </w:rPr>
        <w:t xml:space="preserve">Rada se seznámila se žádostí </w:t>
      </w:r>
      <w:r w:rsidR="00FE4629">
        <w:rPr>
          <w:szCs w:val="22"/>
        </w:rPr>
        <w:t>…</w:t>
      </w:r>
      <w:r w:rsidRPr="00B03CFB">
        <w:rPr>
          <w:szCs w:val="22"/>
        </w:rPr>
        <w:t xml:space="preserve">, zastupující vlastníky pozemků </w:t>
      </w:r>
      <w:proofErr w:type="gramStart"/>
      <w:r w:rsidRPr="00B03CFB">
        <w:rPr>
          <w:szCs w:val="22"/>
        </w:rPr>
        <w:t>p.č.</w:t>
      </w:r>
      <w:proofErr w:type="gramEnd"/>
      <w:r w:rsidRPr="00B03CFB">
        <w:rPr>
          <w:szCs w:val="22"/>
        </w:rPr>
        <w:t xml:space="preserve"> 883 a 885/2, k.ú. Tuřany, o předběžný souhlas s umístěním komunikace a inženýrských sítí na pozemek </w:t>
      </w:r>
      <w:proofErr w:type="gramStart"/>
      <w:r w:rsidRPr="00B03CFB">
        <w:rPr>
          <w:szCs w:val="22"/>
        </w:rPr>
        <w:t>p.č.</w:t>
      </w:r>
      <w:proofErr w:type="gramEnd"/>
      <w:r w:rsidRPr="00B03CFB">
        <w:rPr>
          <w:szCs w:val="22"/>
        </w:rPr>
        <w:t xml:space="preserve"> 3753/1, k.ú. Tuřany. </w:t>
      </w:r>
    </w:p>
    <w:p w:rsidR="00B03CFB" w:rsidRPr="00B03CFB" w:rsidRDefault="00B03CFB" w:rsidP="00B03CFB">
      <w:pPr>
        <w:rPr>
          <w:rStyle w:val="Usnesen"/>
          <w:szCs w:val="22"/>
        </w:rPr>
      </w:pPr>
      <w:r w:rsidRPr="00B03CFB">
        <w:rPr>
          <w:rStyle w:val="Usnesen"/>
          <w:szCs w:val="22"/>
        </w:rPr>
        <w:t>Usnesení:</w:t>
      </w:r>
    </w:p>
    <w:p w:rsidR="00B03CFB" w:rsidRPr="00B03CFB" w:rsidRDefault="00B03CFB" w:rsidP="00B03CFB">
      <w:pPr>
        <w:rPr>
          <w:szCs w:val="22"/>
        </w:rPr>
      </w:pPr>
      <w:r w:rsidRPr="00B03CFB">
        <w:rPr>
          <w:szCs w:val="22"/>
        </w:rPr>
        <w:t xml:space="preserve">Rada předběžně souhlasí s umístěním komunikace a inženýrských sítí na pozemek </w:t>
      </w:r>
      <w:proofErr w:type="gramStart"/>
      <w:r w:rsidRPr="00B03CFB">
        <w:rPr>
          <w:szCs w:val="22"/>
        </w:rPr>
        <w:t>p.č.</w:t>
      </w:r>
      <w:proofErr w:type="gramEnd"/>
      <w:r w:rsidRPr="00B03CFB">
        <w:rPr>
          <w:szCs w:val="22"/>
        </w:rPr>
        <w:t xml:space="preserve"> 3753/1, k.ú. Tuřany. </w:t>
      </w:r>
    </w:p>
    <w:p w:rsidR="00B03CFB" w:rsidRDefault="00B03CFB" w:rsidP="00B03CFB">
      <w:pPr>
        <w:rPr>
          <w:szCs w:val="22"/>
        </w:rPr>
      </w:pPr>
      <w:r w:rsidRPr="00B03CFB">
        <w:rPr>
          <w:szCs w:val="22"/>
        </w:rPr>
        <w:t xml:space="preserve">Toto usnesení se vydává pouze jako příloha žádosti o vyjádření orgánu územního plánování a nenahrazuje souhlas pro územní, stavební nebo jiné navazující správní řízení. </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 xml:space="preserve">Zajistí:  OST  </w:t>
      </w:r>
      <w:r w:rsidRPr="00B03CFB">
        <w:rPr>
          <w:szCs w:val="22"/>
        </w:rPr>
        <w:tab/>
      </w:r>
      <w:r w:rsidRPr="00B03CFB">
        <w:rPr>
          <w:szCs w:val="22"/>
        </w:rPr>
        <w:tab/>
      </w:r>
      <w:r w:rsidRPr="00B03CFB">
        <w:rPr>
          <w:szCs w:val="22"/>
        </w:rPr>
        <w:tab/>
      </w:r>
      <w:r w:rsidRPr="00B03CFB">
        <w:rPr>
          <w:szCs w:val="22"/>
        </w:rPr>
        <w:tab/>
        <w:t xml:space="preserve">Termín: příští RMČ </w:t>
      </w:r>
    </w:p>
    <w:p w:rsidR="00B03CFB" w:rsidRPr="00B03CFB" w:rsidRDefault="00B03CFB" w:rsidP="00B03CFB">
      <w:pPr>
        <w:pStyle w:val="Nadpis1"/>
      </w:pPr>
      <w:r w:rsidRPr="00B03CFB">
        <w:t>Votroubkova 5, výjimka z parkování</w:t>
      </w:r>
    </w:p>
    <w:p w:rsidR="00B03CFB" w:rsidRPr="00B03CFB" w:rsidRDefault="00B03CFB" w:rsidP="00B03CFB">
      <w:pPr>
        <w:rPr>
          <w:szCs w:val="22"/>
        </w:rPr>
      </w:pPr>
      <w:r w:rsidRPr="00B03CFB">
        <w:rPr>
          <w:szCs w:val="22"/>
        </w:rPr>
        <w:t xml:space="preserve">Rada se seznámila se žádostí </w:t>
      </w:r>
      <w:r w:rsidR="00FE4629">
        <w:rPr>
          <w:szCs w:val="22"/>
        </w:rPr>
        <w:t>…</w:t>
      </w:r>
      <w:r w:rsidRPr="00B03CFB">
        <w:rPr>
          <w:szCs w:val="22"/>
        </w:rPr>
        <w:t xml:space="preserve">., zastupujícího stavebníka, </w:t>
      </w:r>
      <w:r w:rsidR="00FE4629">
        <w:rPr>
          <w:szCs w:val="22"/>
        </w:rPr>
        <w:t>…</w:t>
      </w:r>
      <w:r w:rsidRPr="00B03CFB">
        <w:rPr>
          <w:szCs w:val="22"/>
        </w:rPr>
        <w:t xml:space="preserve">, o vyjádření k žádosti o udělení výjimky z normového počtu parkovacích míst na ulici Votroubkově, pro nástavbu a stavební úpravy stávajícího rodinného domu. </w:t>
      </w:r>
    </w:p>
    <w:p w:rsidR="00B03CFB" w:rsidRPr="00B03CFB" w:rsidRDefault="00B03CFB" w:rsidP="00B03CFB">
      <w:pPr>
        <w:rPr>
          <w:rStyle w:val="Usnesen"/>
          <w:szCs w:val="22"/>
        </w:rPr>
      </w:pPr>
      <w:r w:rsidRPr="00B03CFB">
        <w:rPr>
          <w:rStyle w:val="Usnesen"/>
          <w:szCs w:val="22"/>
        </w:rPr>
        <w:t>Usnesení:</w:t>
      </w:r>
    </w:p>
    <w:p w:rsidR="00B03CFB" w:rsidRDefault="00B03CFB" w:rsidP="00B03CFB">
      <w:pPr>
        <w:rPr>
          <w:szCs w:val="22"/>
        </w:rPr>
      </w:pPr>
      <w:r w:rsidRPr="00B03CFB">
        <w:rPr>
          <w:szCs w:val="22"/>
        </w:rPr>
        <w:t xml:space="preserve">Rada nesouhlasí s udělením výjimky z normového počtu parkovacích míst na ulici Votroubkově pro nástavbu a stavební úpravy rodinného domu Votroubkova 5. </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 xml:space="preserve">Zajistí:  OST  </w:t>
      </w:r>
      <w:r w:rsidRPr="00B03CFB">
        <w:rPr>
          <w:szCs w:val="22"/>
        </w:rPr>
        <w:tab/>
      </w:r>
      <w:r w:rsidRPr="00B03CFB">
        <w:rPr>
          <w:szCs w:val="22"/>
        </w:rPr>
        <w:tab/>
      </w:r>
      <w:r w:rsidRPr="00B03CFB">
        <w:rPr>
          <w:szCs w:val="22"/>
        </w:rPr>
        <w:tab/>
      </w:r>
      <w:r w:rsidRPr="00B03CFB">
        <w:rPr>
          <w:szCs w:val="22"/>
        </w:rPr>
        <w:tab/>
        <w:t xml:space="preserve">Termín: příští RMČ </w:t>
      </w:r>
    </w:p>
    <w:p w:rsidR="00B03CFB" w:rsidRPr="00B03CFB" w:rsidRDefault="00B03CFB" w:rsidP="00B03CFB">
      <w:pPr>
        <w:pStyle w:val="Nadpis1"/>
      </w:pPr>
      <w:r w:rsidRPr="00B03CFB">
        <w:lastRenderedPageBreak/>
        <w:t>Výstavba komunikace Kaštanová – Petlákova - Jahodová, investiční záměr</w:t>
      </w:r>
    </w:p>
    <w:p w:rsidR="00B03CFB" w:rsidRPr="00B03CFB" w:rsidRDefault="00B03CFB" w:rsidP="00B03CFB">
      <w:pPr>
        <w:rPr>
          <w:szCs w:val="22"/>
        </w:rPr>
      </w:pPr>
      <w:r w:rsidRPr="00B03CFB">
        <w:rPr>
          <w:szCs w:val="22"/>
        </w:rPr>
        <w:t xml:space="preserve">Rada se seznámila se žádostí MMB, odboru dopravy, o vyjádření k záměru zpracovat investiční záměr na akci, nazvanou: Výstavba komunikace Kaštanová – Petlákova - Jahodová. </w:t>
      </w:r>
    </w:p>
    <w:p w:rsidR="00B03CFB" w:rsidRPr="00B03CFB" w:rsidRDefault="00B03CFB" w:rsidP="00B03CFB">
      <w:pPr>
        <w:rPr>
          <w:rStyle w:val="Usnesen"/>
          <w:szCs w:val="22"/>
        </w:rPr>
      </w:pPr>
      <w:r w:rsidRPr="00B03CFB">
        <w:rPr>
          <w:rStyle w:val="Usnesen"/>
          <w:szCs w:val="22"/>
        </w:rPr>
        <w:t>Usnesení:</w:t>
      </w:r>
    </w:p>
    <w:p w:rsidR="00B03CFB" w:rsidRDefault="00B03CFB" w:rsidP="00B03CFB">
      <w:pPr>
        <w:rPr>
          <w:szCs w:val="22"/>
        </w:rPr>
      </w:pPr>
      <w:r w:rsidRPr="00B03CFB">
        <w:rPr>
          <w:szCs w:val="22"/>
        </w:rPr>
        <w:t>Rada souhlasí se zpracováním investičního záměru na akci, nazvanou: Výstavba komunikace Kaštanová – Petlákova - Jahodová v rozsahu dle předloženého materiálu.</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 xml:space="preserve">Zajistí:  OST  </w:t>
      </w:r>
      <w:r w:rsidRPr="00B03CFB">
        <w:rPr>
          <w:szCs w:val="22"/>
        </w:rPr>
        <w:tab/>
      </w:r>
      <w:r w:rsidRPr="00B03CFB">
        <w:rPr>
          <w:szCs w:val="22"/>
        </w:rPr>
        <w:tab/>
      </w:r>
      <w:r w:rsidRPr="00B03CFB">
        <w:rPr>
          <w:szCs w:val="22"/>
        </w:rPr>
        <w:tab/>
      </w:r>
      <w:r w:rsidRPr="00B03CFB">
        <w:rPr>
          <w:szCs w:val="22"/>
        </w:rPr>
        <w:tab/>
        <w:t xml:space="preserve">Termín: příští RMČ </w:t>
      </w:r>
    </w:p>
    <w:p w:rsidR="00B03CFB" w:rsidRPr="00B03CFB" w:rsidRDefault="00B03CFB" w:rsidP="00B03CFB">
      <w:pPr>
        <w:pStyle w:val="Nadpis1"/>
      </w:pPr>
      <w:r w:rsidRPr="00B03CFB">
        <w:t xml:space="preserve">Změna ÚPmB na </w:t>
      </w:r>
      <w:proofErr w:type="gramStart"/>
      <w:r w:rsidRPr="00B03CFB">
        <w:t>p.č.</w:t>
      </w:r>
      <w:proofErr w:type="gramEnd"/>
      <w:r w:rsidRPr="00B03CFB">
        <w:t xml:space="preserve"> 4776, k.ú. Tuřany </w:t>
      </w:r>
    </w:p>
    <w:p w:rsidR="00B03CFB" w:rsidRPr="00B03CFB" w:rsidRDefault="00B03CFB" w:rsidP="00B03CFB">
      <w:pPr>
        <w:rPr>
          <w:szCs w:val="22"/>
        </w:rPr>
      </w:pPr>
      <w:r w:rsidRPr="00B03CFB">
        <w:rPr>
          <w:szCs w:val="22"/>
        </w:rPr>
        <w:t xml:space="preserve">Rada se seznámila se žádostí </w:t>
      </w:r>
      <w:r w:rsidR="00FE4629">
        <w:rPr>
          <w:szCs w:val="22"/>
        </w:rPr>
        <w:t>…</w:t>
      </w:r>
      <w:r w:rsidRPr="00B03CFB">
        <w:rPr>
          <w:szCs w:val="22"/>
        </w:rPr>
        <w:t xml:space="preserve"> a </w:t>
      </w:r>
      <w:r w:rsidR="00FE4629">
        <w:rPr>
          <w:szCs w:val="22"/>
        </w:rPr>
        <w:t>…</w:t>
      </w:r>
      <w:r w:rsidRPr="00B03CFB">
        <w:rPr>
          <w:szCs w:val="22"/>
        </w:rPr>
        <w:t xml:space="preserve"> o změnu ÚPmB na pozemku </w:t>
      </w:r>
      <w:proofErr w:type="gramStart"/>
      <w:r w:rsidRPr="00B03CFB">
        <w:rPr>
          <w:szCs w:val="22"/>
        </w:rPr>
        <w:t>p.č.</w:t>
      </w:r>
      <w:proofErr w:type="gramEnd"/>
      <w:r w:rsidRPr="00B03CFB">
        <w:rPr>
          <w:szCs w:val="22"/>
        </w:rPr>
        <w:t xml:space="preserve"> 4776, k.ú. Tuřany, a to změnou dopravní koncepce návrhové plochy a zvýšením indexu IPP z 0,4 na 0,8. </w:t>
      </w:r>
    </w:p>
    <w:p w:rsidR="00B03CFB" w:rsidRPr="00B03CFB" w:rsidRDefault="00B03CFB" w:rsidP="00B03CFB">
      <w:pPr>
        <w:rPr>
          <w:rStyle w:val="Usnesen"/>
          <w:szCs w:val="22"/>
        </w:rPr>
      </w:pPr>
      <w:r w:rsidRPr="00B03CFB">
        <w:rPr>
          <w:rStyle w:val="Usnesen"/>
          <w:szCs w:val="22"/>
        </w:rPr>
        <w:t>Usnesení:</w:t>
      </w:r>
    </w:p>
    <w:p w:rsidR="00C74497" w:rsidRDefault="00B03CFB" w:rsidP="00B03CFB">
      <w:pPr>
        <w:rPr>
          <w:szCs w:val="22"/>
        </w:rPr>
      </w:pPr>
      <w:r w:rsidRPr="00B03CFB">
        <w:rPr>
          <w:szCs w:val="22"/>
        </w:rPr>
        <w:t xml:space="preserve">Rada doporučuje zastupitelstvu </w:t>
      </w:r>
      <w:r w:rsidR="00C74497">
        <w:rPr>
          <w:szCs w:val="22"/>
        </w:rPr>
        <w:t>ne</w:t>
      </w:r>
      <w:r w:rsidRPr="00B03CFB">
        <w:rPr>
          <w:szCs w:val="22"/>
        </w:rPr>
        <w:t xml:space="preserve">souhlasit se změnou ÚPmB na pozemku </w:t>
      </w:r>
      <w:proofErr w:type="gramStart"/>
      <w:r w:rsidRPr="00B03CFB">
        <w:rPr>
          <w:szCs w:val="22"/>
        </w:rPr>
        <w:t>p.č.</w:t>
      </w:r>
      <w:proofErr w:type="gramEnd"/>
      <w:r w:rsidRPr="00B03CFB">
        <w:rPr>
          <w:szCs w:val="22"/>
        </w:rPr>
        <w:t xml:space="preserve"> 4776, k.ú. Tuřany, a to změnou dopravní koncepce návrhové plochy a zvýšením indexu IPP z 0,4 na 0,8</w:t>
      </w:r>
      <w:r w:rsidR="00C74497">
        <w:rPr>
          <w:szCs w:val="22"/>
        </w:rPr>
        <w:t xml:space="preserve"> a požádat </w:t>
      </w:r>
      <w:r w:rsidR="006E4808">
        <w:rPr>
          <w:szCs w:val="22"/>
        </w:rPr>
        <w:t xml:space="preserve">OÚPR MMB </w:t>
      </w:r>
      <w:r w:rsidR="00C74497">
        <w:rPr>
          <w:szCs w:val="22"/>
        </w:rPr>
        <w:t>o zpracování územní studie celé lokality, která by sloužila jako podklad pro nový ÚPmB.</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Zajistí: OST</w:t>
      </w:r>
      <w:r w:rsidRPr="00B03CFB">
        <w:rPr>
          <w:szCs w:val="22"/>
        </w:rPr>
        <w:tab/>
      </w:r>
      <w:r w:rsidRPr="00B03CFB">
        <w:rPr>
          <w:szCs w:val="22"/>
        </w:rPr>
        <w:tab/>
      </w:r>
      <w:r w:rsidRPr="00B03CFB">
        <w:rPr>
          <w:szCs w:val="22"/>
        </w:rPr>
        <w:tab/>
      </w:r>
      <w:r w:rsidRPr="00B03CFB">
        <w:rPr>
          <w:szCs w:val="22"/>
        </w:rPr>
        <w:tab/>
      </w:r>
      <w:r w:rsidRPr="00B03CFB">
        <w:rPr>
          <w:szCs w:val="22"/>
        </w:rPr>
        <w:tab/>
        <w:t>Termín: ZMČ</w:t>
      </w:r>
    </w:p>
    <w:p w:rsidR="00B03CFB" w:rsidRPr="00B03CFB" w:rsidRDefault="00B03CFB" w:rsidP="00B03CFB">
      <w:pPr>
        <w:pStyle w:val="Nadpis1"/>
      </w:pPr>
      <w:r w:rsidRPr="00B03CFB">
        <w:t xml:space="preserve">Změna ÚPmB, Holásky </w:t>
      </w:r>
    </w:p>
    <w:p w:rsidR="00B03CFB" w:rsidRPr="00B03CFB" w:rsidRDefault="00B03CFB" w:rsidP="00B03CFB">
      <w:pPr>
        <w:rPr>
          <w:szCs w:val="22"/>
        </w:rPr>
      </w:pPr>
      <w:r w:rsidRPr="00B03CFB">
        <w:rPr>
          <w:szCs w:val="22"/>
        </w:rPr>
        <w:t>Rada se seznámila se společnou žádostí vlastníků pozemků v </w:t>
      </w:r>
      <w:proofErr w:type="spellStart"/>
      <w:r w:rsidRPr="00B03CFB">
        <w:rPr>
          <w:szCs w:val="22"/>
        </w:rPr>
        <w:t>Holáskách</w:t>
      </w:r>
      <w:proofErr w:type="spellEnd"/>
      <w:r w:rsidRPr="00B03CFB">
        <w:rPr>
          <w:szCs w:val="22"/>
        </w:rPr>
        <w:t xml:space="preserve">, v ploše ZR – PLOCHY REKREAČNÍ ZELENĚ, přiléhající k ulici U Viaduktu. Předmětem žádosti je změna ÚPmB z návrhové plochy ZR – PLOCHY REKREAČNÍ ZELENĚ na plochu SO – SMÍŠENÉ PLOCHY OBCHODU A SLUŽEB. Žádost se týká pozemků </w:t>
      </w:r>
      <w:proofErr w:type="gramStart"/>
      <w:r w:rsidRPr="00B03CFB">
        <w:rPr>
          <w:szCs w:val="22"/>
        </w:rPr>
        <w:t>p.č.</w:t>
      </w:r>
      <w:proofErr w:type="gramEnd"/>
      <w:r w:rsidRPr="00B03CFB">
        <w:rPr>
          <w:szCs w:val="22"/>
        </w:rPr>
        <w:t xml:space="preserve"> 2482 -  2495, k.ú. Holásky.</w:t>
      </w:r>
    </w:p>
    <w:p w:rsidR="00B03CFB" w:rsidRPr="00B03CFB" w:rsidRDefault="00B03CFB" w:rsidP="00B03CFB">
      <w:pPr>
        <w:rPr>
          <w:rStyle w:val="Usnesen"/>
          <w:szCs w:val="22"/>
        </w:rPr>
      </w:pPr>
      <w:r w:rsidRPr="00B03CFB">
        <w:rPr>
          <w:rStyle w:val="Usnesen"/>
          <w:szCs w:val="22"/>
        </w:rPr>
        <w:t>Usnesení:</w:t>
      </w:r>
    </w:p>
    <w:p w:rsidR="00B03CFB" w:rsidRPr="00B03CFB" w:rsidRDefault="00B03CFB" w:rsidP="00B03CFB">
      <w:pPr>
        <w:rPr>
          <w:szCs w:val="22"/>
        </w:rPr>
      </w:pPr>
      <w:r w:rsidRPr="00B03CFB">
        <w:rPr>
          <w:szCs w:val="22"/>
        </w:rPr>
        <w:t xml:space="preserve">Rada doporučuje zastupitelstvu </w:t>
      </w:r>
      <w:r w:rsidR="00C74497">
        <w:rPr>
          <w:szCs w:val="22"/>
        </w:rPr>
        <w:t>ne</w:t>
      </w:r>
      <w:r w:rsidRPr="00B03CFB">
        <w:rPr>
          <w:szCs w:val="22"/>
        </w:rPr>
        <w:t xml:space="preserve">souhlasit se změnou ÚPmB v ploše ZR – PLOCHY REKREAČNÍ ZELENĚ, přiléhající k ulici U Viaduktu. Předmětem žádosti je změna ÚPmB z návrhové plochy ZR – PLOCHY REKREAČNÍ ZELENĚ na plochu SO – SMÍŠENÉ PLOCHY OBCHODU A SLUŽEB. Žádost se týká pozemků </w:t>
      </w:r>
      <w:proofErr w:type="gramStart"/>
      <w:r w:rsidRPr="00B03CFB">
        <w:rPr>
          <w:szCs w:val="22"/>
        </w:rPr>
        <w:t>p.č.</w:t>
      </w:r>
      <w:proofErr w:type="gramEnd"/>
      <w:r w:rsidRPr="00B03CFB">
        <w:rPr>
          <w:szCs w:val="22"/>
        </w:rPr>
        <w:t xml:space="preserve"> 2482 -  2495, k.ú. Holásky</w:t>
      </w:r>
      <w:r w:rsidR="00C74497">
        <w:rPr>
          <w:szCs w:val="22"/>
        </w:rPr>
        <w:t xml:space="preserve"> a požádat </w:t>
      </w:r>
      <w:r w:rsidR="006E4808">
        <w:rPr>
          <w:szCs w:val="22"/>
        </w:rPr>
        <w:t xml:space="preserve">OÚPR MMB </w:t>
      </w:r>
      <w:r w:rsidR="00C74497">
        <w:rPr>
          <w:szCs w:val="22"/>
        </w:rPr>
        <w:t>o zpracování územní studie celé lokality, která by sloužila jako podklad pro nový ÚPmB.</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Zajistí: OST</w:t>
      </w:r>
      <w:r w:rsidRPr="00B03CFB">
        <w:rPr>
          <w:szCs w:val="22"/>
        </w:rPr>
        <w:tab/>
      </w:r>
      <w:r w:rsidRPr="00B03CFB">
        <w:rPr>
          <w:szCs w:val="22"/>
        </w:rPr>
        <w:tab/>
      </w:r>
      <w:r w:rsidRPr="00B03CFB">
        <w:rPr>
          <w:szCs w:val="22"/>
        </w:rPr>
        <w:tab/>
      </w:r>
      <w:r w:rsidRPr="00B03CFB">
        <w:rPr>
          <w:szCs w:val="22"/>
        </w:rPr>
        <w:tab/>
      </w:r>
      <w:r w:rsidRPr="00B03CFB">
        <w:rPr>
          <w:szCs w:val="22"/>
        </w:rPr>
        <w:tab/>
        <w:t>Termín: ZMČ</w:t>
      </w:r>
    </w:p>
    <w:p w:rsidR="00B03CFB" w:rsidRPr="00B03CFB" w:rsidRDefault="00B03CFB" w:rsidP="00B03CFB">
      <w:pPr>
        <w:pStyle w:val="Nadpis1"/>
      </w:pPr>
      <w:r w:rsidRPr="00B03CFB">
        <w:t>ZŠ Měšťanská, jídelna, doplnění pojezdové dráhy</w:t>
      </w:r>
    </w:p>
    <w:p w:rsidR="00B03CFB" w:rsidRPr="00B03CFB" w:rsidRDefault="00B03CFB" w:rsidP="00B03CFB">
      <w:pPr>
        <w:rPr>
          <w:szCs w:val="22"/>
        </w:rPr>
      </w:pPr>
      <w:r w:rsidRPr="00B03CFB">
        <w:rPr>
          <w:szCs w:val="22"/>
        </w:rPr>
        <w:t xml:space="preserve">Rada se seznámila s cenovou nabídkou společnosti </w:t>
      </w:r>
      <w:proofErr w:type="spellStart"/>
      <w:r w:rsidRPr="00B03CFB">
        <w:rPr>
          <w:szCs w:val="22"/>
        </w:rPr>
        <w:t>Hraspo</w:t>
      </w:r>
      <w:proofErr w:type="spellEnd"/>
      <w:r w:rsidRPr="00B03CFB">
        <w:rPr>
          <w:szCs w:val="22"/>
        </w:rPr>
        <w:t xml:space="preserve"> spol. s r.o., na dodávku a montáž pojezdové dráhy do jídelny ZŠ Měšťanská, k okénku pro příjem špinavého nádobí, v ceně 22 908,- Kč vč. DPH.</w:t>
      </w:r>
    </w:p>
    <w:p w:rsidR="00B03CFB" w:rsidRPr="00B03CFB" w:rsidRDefault="00B03CFB" w:rsidP="00B03CFB">
      <w:pPr>
        <w:rPr>
          <w:szCs w:val="22"/>
        </w:rPr>
      </w:pPr>
      <w:r w:rsidRPr="00B03CFB">
        <w:rPr>
          <w:szCs w:val="22"/>
        </w:rPr>
        <w:t>Rozpočtová skladba: 3113/6121</w:t>
      </w:r>
    </w:p>
    <w:p w:rsidR="00B03CFB" w:rsidRPr="00B03CFB" w:rsidRDefault="00B03CFB" w:rsidP="00B03CFB">
      <w:pPr>
        <w:rPr>
          <w:rStyle w:val="Usnesen"/>
          <w:szCs w:val="22"/>
        </w:rPr>
      </w:pPr>
      <w:r w:rsidRPr="00B03CFB">
        <w:rPr>
          <w:rStyle w:val="Usnesen"/>
          <w:szCs w:val="22"/>
        </w:rPr>
        <w:t>Usnesení:</w:t>
      </w:r>
    </w:p>
    <w:p w:rsidR="00B03CFB" w:rsidRDefault="00B03CFB" w:rsidP="00B03CFB">
      <w:pPr>
        <w:rPr>
          <w:szCs w:val="22"/>
        </w:rPr>
      </w:pPr>
      <w:r w:rsidRPr="00B03CFB">
        <w:rPr>
          <w:szCs w:val="22"/>
        </w:rPr>
        <w:t xml:space="preserve">Rada schvaluje nabídku společnosti </w:t>
      </w:r>
      <w:proofErr w:type="spellStart"/>
      <w:r w:rsidRPr="00B03CFB">
        <w:rPr>
          <w:szCs w:val="22"/>
        </w:rPr>
        <w:t>Hraspo</w:t>
      </w:r>
      <w:proofErr w:type="spellEnd"/>
      <w:r w:rsidRPr="00B03CFB">
        <w:rPr>
          <w:szCs w:val="22"/>
        </w:rPr>
        <w:t xml:space="preserve"> spol. s r.o., na dodávku a montáž pojezdové dráhy do jídelny ZŠ Měšťanská, k okénku pro příjem špinavého nádobí, v ceně 22 908,- Kč vč. DPH a ukládá úřadu vystavit objednávku. </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 xml:space="preserve">Zajistí:  OST  </w:t>
      </w:r>
      <w:r w:rsidRPr="00B03CFB">
        <w:rPr>
          <w:szCs w:val="22"/>
        </w:rPr>
        <w:tab/>
      </w:r>
      <w:r w:rsidRPr="00B03CFB">
        <w:rPr>
          <w:szCs w:val="22"/>
        </w:rPr>
        <w:tab/>
      </w:r>
      <w:r w:rsidRPr="00B03CFB">
        <w:rPr>
          <w:szCs w:val="22"/>
        </w:rPr>
        <w:tab/>
      </w:r>
      <w:r w:rsidRPr="00B03CFB">
        <w:rPr>
          <w:szCs w:val="22"/>
        </w:rPr>
        <w:tab/>
        <w:t xml:space="preserve">Termín: příští RMČ </w:t>
      </w:r>
    </w:p>
    <w:p w:rsidR="00B03CFB" w:rsidRPr="00B03CFB" w:rsidRDefault="00B03CFB" w:rsidP="00B03CFB">
      <w:pPr>
        <w:pStyle w:val="Nadpis1"/>
      </w:pPr>
      <w:r w:rsidRPr="00B03CFB">
        <w:t>Obytná zástavba Rolencova-Písníky</w:t>
      </w:r>
    </w:p>
    <w:p w:rsidR="00B03CFB" w:rsidRPr="00B03CFB" w:rsidRDefault="00B03CFB" w:rsidP="00B03CFB">
      <w:pPr>
        <w:rPr>
          <w:szCs w:val="22"/>
        </w:rPr>
      </w:pPr>
      <w:r w:rsidRPr="00B03CFB">
        <w:rPr>
          <w:szCs w:val="22"/>
        </w:rPr>
        <w:t xml:space="preserve">Rada se seznámila se žádostí projektanta o vyjádření  obce k projektové dokumentaci stavby, nazvané: Obytná zástavba Rolencova-Písníky a k úpravě příjezdové komunikace v ulici </w:t>
      </w:r>
      <w:r w:rsidR="00772F3C">
        <w:rPr>
          <w:szCs w:val="22"/>
        </w:rPr>
        <w:t>V Pískách</w:t>
      </w:r>
      <w:r w:rsidRPr="00B03CFB">
        <w:rPr>
          <w:szCs w:val="22"/>
        </w:rPr>
        <w:t>. </w:t>
      </w:r>
    </w:p>
    <w:p w:rsidR="00940DA9" w:rsidRPr="00940DA9" w:rsidRDefault="00B03CFB" w:rsidP="00B03CFB">
      <w:pPr>
        <w:rPr>
          <w:b/>
          <w:bCs/>
          <w:szCs w:val="22"/>
        </w:rPr>
      </w:pPr>
      <w:r w:rsidRPr="00B03CFB">
        <w:rPr>
          <w:rStyle w:val="Usnesen"/>
          <w:szCs w:val="22"/>
        </w:rPr>
        <w:t>Usnesení:</w:t>
      </w:r>
    </w:p>
    <w:p w:rsidR="00772F3C" w:rsidRPr="006C2BAD" w:rsidRDefault="00940DA9" w:rsidP="00772F3C">
      <w:pPr>
        <w:rPr>
          <w:szCs w:val="22"/>
        </w:rPr>
      </w:pPr>
      <w:r w:rsidRPr="006E4808">
        <w:rPr>
          <w:szCs w:val="22"/>
        </w:rPr>
        <w:t xml:space="preserve">Rada doporučuje </w:t>
      </w:r>
      <w:r w:rsidR="00772F3C" w:rsidRPr="006E4808">
        <w:rPr>
          <w:szCs w:val="22"/>
        </w:rPr>
        <w:t>z</w:t>
      </w:r>
      <w:r w:rsidRPr="006E4808">
        <w:rPr>
          <w:szCs w:val="22"/>
        </w:rPr>
        <w:t xml:space="preserve">astupitelstvu </w:t>
      </w:r>
      <w:r w:rsidR="00772F3C" w:rsidRPr="006E4808">
        <w:rPr>
          <w:szCs w:val="22"/>
        </w:rPr>
        <w:t>souhlasit s novým objemovým řešením obytných domů souboru staveb:</w:t>
      </w:r>
      <w:r w:rsidR="006C2BAD">
        <w:rPr>
          <w:szCs w:val="22"/>
        </w:rPr>
        <w:t xml:space="preserve"> </w:t>
      </w:r>
      <w:r w:rsidR="00772F3C" w:rsidRPr="006E4808">
        <w:rPr>
          <w:b/>
          <w:szCs w:val="22"/>
        </w:rPr>
        <w:t>Obytná zástavba Rolencova-Písníky</w:t>
      </w:r>
      <w:r w:rsidR="006E4808" w:rsidRPr="006E4808">
        <w:rPr>
          <w:b/>
          <w:szCs w:val="22"/>
        </w:rPr>
        <w:t xml:space="preserve">, </w:t>
      </w:r>
      <w:r w:rsidRPr="006E4808">
        <w:rPr>
          <w:szCs w:val="22"/>
        </w:rPr>
        <w:t>nesouhlasit</w:t>
      </w:r>
      <w:r w:rsidR="006E4808" w:rsidRPr="006E4808">
        <w:rPr>
          <w:szCs w:val="22"/>
        </w:rPr>
        <w:t xml:space="preserve"> s</w:t>
      </w:r>
      <w:r w:rsidRPr="006E4808">
        <w:rPr>
          <w:szCs w:val="22"/>
        </w:rPr>
        <w:t xml:space="preserve"> </w:t>
      </w:r>
      <w:r w:rsidR="00772F3C" w:rsidRPr="006E4808">
        <w:rPr>
          <w:szCs w:val="22"/>
        </w:rPr>
        <w:t>dopravním napojením ulicí V Pískách a požadovat dopravní napoj</w:t>
      </w:r>
      <w:r w:rsidR="006E4808" w:rsidRPr="006E4808">
        <w:rPr>
          <w:szCs w:val="22"/>
        </w:rPr>
        <w:t xml:space="preserve">ení ulicí Písníky </w:t>
      </w:r>
    </w:p>
    <w:p w:rsidR="00B03CFB" w:rsidRPr="00B03CFB" w:rsidRDefault="00F33750" w:rsidP="00B03CFB">
      <w:pPr>
        <w:rPr>
          <w:szCs w:val="22"/>
        </w:rPr>
      </w:pPr>
      <w:r>
        <w:rPr>
          <w:szCs w:val="22"/>
        </w:rPr>
        <w:t xml:space="preserve">Hlasování: pro: </w:t>
      </w:r>
      <w:r w:rsidR="000371F6">
        <w:rPr>
          <w:szCs w:val="22"/>
        </w:rPr>
        <w:t>3</w:t>
      </w:r>
      <w:r>
        <w:rPr>
          <w:szCs w:val="22"/>
        </w:rPr>
        <w:t>, proti: 0</w:t>
      </w:r>
      <w:r w:rsidR="00B03CFB" w:rsidRPr="00B03CFB">
        <w:rPr>
          <w:szCs w:val="22"/>
        </w:rPr>
        <w:t xml:space="preserve">, zdržel se: </w:t>
      </w:r>
      <w:r w:rsidR="000371F6">
        <w:rPr>
          <w:szCs w:val="22"/>
        </w:rPr>
        <w:t>1</w:t>
      </w:r>
    </w:p>
    <w:p w:rsidR="00B03CFB" w:rsidRPr="00B03CFB" w:rsidRDefault="00B03CFB" w:rsidP="00B03CFB">
      <w:pPr>
        <w:rPr>
          <w:szCs w:val="22"/>
        </w:rPr>
      </w:pPr>
      <w:r w:rsidRPr="00B03CFB">
        <w:rPr>
          <w:szCs w:val="22"/>
        </w:rPr>
        <w:t>Zajistí: OST</w:t>
      </w:r>
      <w:r w:rsidRPr="00B03CFB">
        <w:rPr>
          <w:szCs w:val="22"/>
        </w:rPr>
        <w:tab/>
      </w:r>
      <w:r w:rsidRPr="00B03CFB">
        <w:rPr>
          <w:szCs w:val="22"/>
        </w:rPr>
        <w:tab/>
      </w:r>
      <w:r w:rsidRPr="00B03CFB">
        <w:rPr>
          <w:szCs w:val="22"/>
        </w:rPr>
        <w:tab/>
      </w:r>
      <w:r w:rsidRPr="00B03CFB">
        <w:rPr>
          <w:szCs w:val="22"/>
        </w:rPr>
        <w:tab/>
      </w:r>
      <w:r w:rsidRPr="00B03CFB">
        <w:rPr>
          <w:szCs w:val="22"/>
        </w:rPr>
        <w:tab/>
      </w:r>
      <w:r w:rsidRPr="00B03CFB">
        <w:rPr>
          <w:szCs w:val="22"/>
        </w:rPr>
        <w:tab/>
        <w:t xml:space="preserve">Termín: </w:t>
      </w:r>
      <w:r w:rsidR="00940DA9">
        <w:rPr>
          <w:szCs w:val="22"/>
        </w:rPr>
        <w:t>Z</w:t>
      </w:r>
      <w:r w:rsidRPr="00B03CFB">
        <w:rPr>
          <w:szCs w:val="22"/>
        </w:rPr>
        <w:t>MČ</w:t>
      </w:r>
    </w:p>
    <w:p w:rsidR="00B03CFB" w:rsidRPr="00496D54" w:rsidRDefault="00B03CFB" w:rsidP="00B03CFB">
      <w:pPr>
        <w:pStyle w:val="Nadpis1"/>
      </w:pPr>
      <w:r w:rsidRPr="00496D54">
        <w:lastRenderedPageBreak/>
        <w:t xml:space="preserve">Dodatek č. 1 - 2018 – kalkulace ceny za odběr el. </w:t>
      </w:r>
      <w:proofErr w:type="gramStart"/>
      <w:r w:rsidRPr="00496D54">
        <w:t>energie</w:t>
      </w:r>
      <w:proofErr w:type="gramEnd"/>
      <w:r w:rsidRPr="00496D54">
        <w:t xml:space="preserve"> ze sítě VO – Sokolnická radar</w:t>
      </w:r>
    </w:p>
    <w:p w:rsidR="00B03CFB" w:rsidRPr="00496D54" w:rsidRDefault="00B03CFB" w:rsidP="00B03CFB">
      <w:pPr>
        <w:rPr>
          <w:szCs w:val="22"/>
        </w:rPr>
      </w:pPr>
      <w:r w:rsidRPr="00496D54">
        <w:rPr>
          <w:szCs w:val="22"/>
        </w:rPr>
        <w:t>Rada projednala kalkulaci ceny za odběr elektřiny ze sítě veřejného osvětlení Sokolnická - radar.</w:t>
      </w:r>
    </w:p>
    <w:p w:rsidR="00B03CFB" w:rsidRPr="00496D54" w:rsidRDefault="00B03CFB" w:rsidP="00B03CFB">
      <w:pPr>
        <w:pStyle w:val="Prosttext"/>
        <w:rPr>
          <w:szCs w:val="22"/>
        </w:rPr>
      </w:pPr>
      <w:r w:rsidRPr="00496D54">
        <w:rPr>
          <w:szCs w:val="22"/>
        </w:rPr>
        <w:t>Usnesení:</w:t>
      </w:r>
    </w:p>
    <w:p w:rsidR="00B03CFB" w:rsidRPr="00496D54" w:rsidRDefault="00B03CFB" w:rsidP="00B03CFB">
      <w:pPr>
        <w:rPr>
          <w:szCs w:val="22"/>
        </w:rPr>
      </w:pPr>
      <w:r w:rsidRPr="00496D54">
        <w:rPr>
          <w:szCs w:val="22"/>
        </w:rPr>
        <w:t xml:space="preserve">Rada </w:t>
      </w:r>
      <w:r>
        <w:rPr>
          <w:szCs w:val="22"/>
        </w:rPr>
        <w:t>bere na vědomí</w:t>
      </w:r>
      <w:r w:rsidRPr="00496D54">
        <w:rPr>
          <w:szCs w:val="22"/>
        </w:rPr>
        <w:t xml:space="preserve"> kalkulaci ceny za odběr elektřiny ze sítě veřejného osvětlení  Sokolnická - radar </w:t>
      </w:r>
    </w:p>
    <w:p w:rsidR="00B03CFB" w:rsidRPr="00496D54" w:rsidRDefault="00B03CFB" w:rsidP="00B03CFB">
      <w:pPr>
        <w:rPr>
          <w:szCs w:val="22"/>
        </w:rPr>
      </w:pPr>
      <w:r w:rsidRPr="00496D54">
        <w:rPr>
          <w:szCs w:val="22"/>
        </w:rPr>
        <w:t xml:space="preserve">a </w:t>
      </w:r>
      <w:r>
        <w:rPr>
          <w:szCs w:val="22"/>
        </w:rPr>
        <w:t>schvaluje uzavření</w:t>
      </w:r>
      <w:r w:rsidRPr="00496D54">
        <w:rPr>
          <w:szCs w:val="22"/>
        </w:rPr>
        <w:t xml:space="preserve"> dodatku č.</w:t>
      </w:r>
      <w:r>
        <w:rPr>
          <w:szCs w:val="22"/>
        </w:rPr>
        <w:t xml:space="preserve"> </w:t>
      </w:r>
      <w:r w:rsidRPr="00496D54">
        <w:rPr>
          <w:szCs w:val="22"/>
        </w:rPr>
        <w:t>1</w:t>
      </w:r>
      <w:r>
        <w:rPr>
          <w:szCs w:val="22"/>
        </w:rPr>
        <w:t xml:space="preserve"> - 2018</w:t>
      </w:r>
      <w:r w:rsidRPr="00496D54">
        <w:rPr>
          <w:szCs w:val="22"/>
        </w:rPr>
        <w:t xml:space="preserve"> ke smlouvě P/013/2008,</w:t>
      </w:r>
      <w:r>
        <w:rPr>
          <w:szCs w:val="22"/>
        </w:rPr>
        <w:t xml:space="preserve"> jež tvoří přílohu č. </w:t>
      </w:r>
      <w:r w:rsidR="00A91179">
        <w:rPr>
          <w:szCs w:val="22"/>
        </w:rPr>
        <w:t>6</w:t>
      </w:r>
      <w:r>
        <w:rPr>
          <w:szCs w:val="22"/>
        </w:rPr>
        <w:t xml:space="preserve"> zápisu.</w:t>
      </w:r>
    </w:p>
    <w:p w:rsidR="00F33750" w:rsidRDefault="00F33750" w:rsidP="00F33750">
      <w:pPr>
        <w:rPr>
          <w:szCs w:val="22"/>
        </w:rPr>
      </w:pPr>
      <w:r w:rsidRPr="00723F88">
        <w:rPr>
          <w:szCs w:val="22"/>
        </w:rPr>
        <w:t>Hlasování: pro: 4, proti: 0, zdržel se: 0</w:t>
      </w:r>
    </w:p>
    <w:p w:rsidR="00B03CFB" w:rsidRPr="00496D54" w:rsidRDefault="00B03CFB" w:rsidP="00B03CFB">
      <w:pPr>
        <w:rPr>
          <w:szCs w:val="22"/>
        </w:rPr>
      </w:pPr>
      <w:r w:rsidRPr="00496D54">
        <w:rPr>
          <w:szCs w:val="22"/>
        </w:rPr>
        <w:t>Zajistí: O</w:t>
      </w:r>
      <w:r>
        <w:rPr>
          <w:szCs w:val="22"/>
        </w:rPr>
        <w:t>V</w:t>
      </w:r>
      <w:r w:rsidRPr="00496D54">
        <w:rPr>
          <w:szCs w:val="22"/>
        </w:rPr>
        <w:tab/>
      </w:r>
      <w:r w:rsidRPr="00496D54">
        <w:rPr>
          <w:szCs w:val="22"/>
        </w:rPr>
        <w:tab/>
      </w:r>
      <w:r w:rsidRPr="00496D54">
        <w:rPr>
          <w:szCs w:val="22"/>
        </w:rPr>
        <w:tab/>
      </w:r>
      <w:r w:rsidRPr="00496D54">
        <w:rPr>
          <w:szCs w:val="22"/>
        </w:rPr>
        <w:tab/>
      </w:r>
      <w:r w:rsidRPr="00496D54">
        <w:rPr>
          <w:szCs w:val="22"/>
        </w:rPr>
        <w:tab/>
        <w:t>Termín: RMČ</w:t>
      </w:r>
    </w:p>
    <w:p w:rsidR="00B03CFB" w:rsidRPr="00287C17" w:rsidRDefault="00B03CFB" w:rsidP="00B03CFB">
      <w:pPr>
        <w:pStyle w:val="Nadpis1"/>
      </w:pPr>
      <w:r>
        <w:t>Dodatek č. 1 k </w:t>
      </w:r>
      <w:proofErr w:type="spellStart"/>
      <w:r>
        <w:t>pachtovní</w:t>
      </w:r>
      <w:proofErr w:type="spellEnd"/>
      <w:r>
        <w:t xml:space="preserve"> smlouvě</w:t>
      </w:r>
    </w:p>
    <w:p w:rsidR="00B03CFB" w:rsidRPr="00B03CFB" w:rsidRDefault="00B03CFB" w:rsidP="00B03CFB">
      <w:r w:rsidRPr="00131636">
        <w:t xml:space="preserve">Rada projednala </w:t>
      </w:r>
      <w:r>
        <w:t>návrh dodatku č. 1 k </w:t>
      </w:r>
      <w:proofErr w:type="spellStart"/>
      <w:r>
        <w:t>pachtovní</w:t>
      </w:r>
      <w:proofErr w:type="spellEnd"/>
      <w:r>
        <w:t xml:space="preserve"> smlouvě uzavřené dne 17. 7. 2017 s panem </w:t>
      </w:r>
      <w:r w:rsidR="00FE4629">
        <w:t>…</w:t>
      </w:r>
      <w:r>
        <w:t xml:space="preserve"> k pozemku </w:t>
      </w:r>
      <w:proofErr w:type="gramStart"/>
      <w:r>
        <w:t>p.č.</w:t>
      </w:r>
      <w:proofErr w:type="gramEnd"/>
      <w:r>
        <w:t xml:space="preserve"> 4014 v k.ú. Tuřany. Předmětem dodatku je souhlas k odstranění chaty stojící na pozemku a k postavení nové chaty. </w:t>
      </w:r>
    </w:p>
    <w:p w:rsidR="00B03CFB" w:rsidRPr="00536129" w:rsidRDefault="00B03CFB" w:rsidP="00B03CFB">
      <w:pPr>
        <w:rPr>
          <w:rStyle w:val="Usnesen"/>
        </w:rPr>
      </w:pPr>
      <w:r w:rsidRPr="00536129">
        <w:rPr>
          <w:rStyle w:val="Usnesen"/>
        </w:rPr>
        <w:t>Usnesení:</w:t>
      </w:r>
    </w:p>
    <w:p w:rsidR="00B03CFB" w:rsidRPr="00B03CFB" w:rsidRDefault="00B03CFB" w:rsidP="00B03CFB">
      <w:pPr>
        <w:rPr>
          <w:szCs w:val="22"/>
        </w:rPr>
      </w:pPr>
      <w:r>
        <w:t>Rada souhlasí s uzavřením dodatku č. 1 k </w:t>
      </w:r>
      <w:proofErr w:type="spellStart"/>
      <w:r>
        <w:t>pachtovní</w:t>
      </w:r>
      <w:proofErr w:type="spellEnd"/>
      <w:r>
        <w:t xml:space="preserve"> smlouvě uzavřené dne 17. 7. 2017 s panem </w:t>
      </w:r>
      <w:r w:rsidR="00FE4629">
        <w:rPr>
          <w:szCs w:val="22"/>
        </w:rPr>
        <w:t>…</w:t>
      </w:r>
      <w:r w:rsidRPr="00B03CFB">
        <w:rPr>
          <w:szCs w:val="22"/>
        </w:rPr>
        <w:t xml:space="preserve"> k pozemku </w:t>
      </w:r>
      <w:proofErr w:type="gramStart"/>
      <w:r w:rsidRPr="00B03CFB">
        <w:rPr>
          <w:szCs w:val="22"/>
        </w:rPr>
        <w:t>p.č.</w:t>
      </w:r>
      <w:proofErr w:type="gramEnd"/>
      <w:r w:rsidRPr="00B03CFB">
        <w:rPr>
          <w:szCs w:val="22"/>
        </w:rPr>
        <w:t xml:space="preserve"> 4014 v k.ú. Tuřany. Rada schvaluje text dodatku, k</w:t>
      </w:r>
      <w:r>
        <w:rPr>
          <w:szCs w:val="22"/>
        </w:rPr>
        <w:t xml:space="preserve">terý tvoří přílohu č. </w:t>
      </w:r>
      <w:r w:rsidR="00A91179">
        <w:rPr>
          <w:szCs w:val="22"/>
        </w:rPr>
        <w:t>7</w:t>
      </w:r>
      <w:r>
        <w:rPr>
          <w:szCs w:val="22"/>
        </w:rPr>
        <w:t xml:space="preserve"> zápisu.</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Zajistí: OV</w:t>
      </w:r>
      <w:r w:rsidRPr="00B03CFB">
        <w:rPr>
          <w:szCs w:val="22"/>
        </w:rPr>
        <w:tab/>
      </w:r>
      <w:r w:rsidRPr="00B03CFB">
        <w:rPr>
          <w:szCs w:val="22"/>
        </w:rPr>
        <w:tab/>
      </w:r>
      <w:r w:rsidRPr="00B03CFB">
        <w:rPr>
          <w:szCs w:val="22"/>
        </w:rPr>
        <w:tab/>
      </w:r>
      <w:r w:rsidRPr="00B03CFB">
        <w:rPr>
          <w:szCs w:val="22"/>
        </w:rPr>
        <w:tab/>
      </w:r>
      <w:r w:rsidRPr="00B03CFB">
        <w:rPr>
          <w:szCs w:val="22"/>
        </w:rPr>
        <w:tab/>
        <w:t>Termín: RMČ</w:t>
      </w:r>
    </w:p>
    <w:p w:rsidR="00B03CFB" w:rsidRPr="00B03CFB" w:rsidRDefault="00B03CFB" w:rsidP="00B03CFB">
      <w:pPr>
        <w:pStyle w:val="Nadpis1"/>
      </w:pPr>
      <w:r w:rsidRPr="00B03CFB">
        <w:t>Komise kultury a sportu - zápis</w:t>
      </w:r>
    </w:p>
    <w:p w:rsidR="00B03CFB" w:rsidRPr="00B03CFB" w:rsidRDefault="00B03CFB" w:rsidP="00B03CFB">
      <w:pPr>
        <w:rPr>
          <w:bCs/>
          <w:color w:val="auto"/>
          <w:szCs w:val="22"/>
        </w:rPr>
      </w:pPr>
      <w:r w:rsidRPr="00B03CFB">
        <w:rPr>
          <w:color w:val="auto"/>
          <w:szCs w:val="22"/>
        </w:rPr>
        <w:t xml:space="preserve">Rada projednala zápis z 12/VII schůze Komise </w:t>
      </w:r>
      <w:r w:rsidRPr="00B03CFB">
        <w:rPr>
          <w:bCs/>
          <w:color w:val="auto"/>
          <w:szCs w:val="22"/>
        </w:rPr>
        <w:t xml:space="preserve">kultury a sportu, která se konala dne 23. 1. 2018. </w:t>
      </w:r>
    </w:p>
    <w:p w:rsidR="00B03CFB" w:rsidRPr="00B03CFB" w:rsidRDefault="00B03CFB" w:rsidP="00B03CFB">
      <w:pPr>
        <w:rPr>
          <w:rStyle w:val="Usnesen"/>
          <w:szCs w:val="22"/>
        </w:rPr>
      </w:pPr>
      <w:r w:rsidRPr="00B03CFB">
        <w:rPr>
          <w:rStyle w:val="Usnesen"/>
          <w:szCs w:val="22"/>
        </w:rPr>
        <w:t>Usnesení:</w:t>
      </w:r>
    </w:p>
    <w:p w:rsidR="00B03CFB" w:rsidRPr="00B03CFB" w:rsidRDefault="00B03CFB" w:rsidP="00B03CFB">
      <w:pPr>
        <w:rPr>
          <w:bCs/>
          <w:color w:val="auto"/>
          <w:szCs w:val="22"/>
        </w:rPr>
      </w:pPr>
      <w:r w:rsidRPr="00B03CFB">
        <w:rPr>
          <w:color w:val="auto"/>
          <w:szCs w:val="22"/>
        </w:rPr>
        <w:t xml:space="preserve">Rada bere na vědomí zápis z 12/VII schůze Komise </w:t>
      </w:r>
      <w:r w:rsidRPr="00B03CFB">
        <w:rPr>
          <w:bCs/>
          <w:color w:val="auto"/>
          <w:szCs w:val="22"/>
        </w:rPr>
        <w:t>kultury a sportu, kt</w:t>
      </w:r>
      <w:r>
        <w:rPr>
          <w:bCs/>
          <w:color w:val="auto"/>
          <w:szCs w:val="22"/>
        </w:rPr>
        <w:t xml:space="preserve">erá se konala dne 23. 1. 2018. </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Zajistí: OV</w:t>
      </w:r>
      <w:r w:rsidRPr="00B03CFB">
        <w:rPr>
          <w:szCs w:val="22"/>
        </w:rPr>
        <w:tab/>
      </w:r>
      <w:r w:rsidRPr="00B03CFB">
        <w:rPr>
          <w:szCs w:val="22"/>
        </w:rPr>
        <w:tab/>
      </w:r>
      <w:r w:rsidRPr="00B03CFB">
        <w:rPr>
          <w:szCs w:val="22"/>
        </w:rPr>
        <w:tab/>
      </w:r>
      <w:r w:rsidRPr="00B03CFB">
        <w:rPr>
          <w:szCs w:val="22"/>
        </w:rPr>
        <w:tab/>
      </w:r>
      <w:r w:rsidRPr="00B03CFB">
        <w:rPr>
          <w:szCs w:val="22"/>
        </w:rPr>
        <w:tab/>
        <w:t xml:space="preserve">           Termín: ihned</w:t>
      </w:r>
    </w:p>
    <w:p w:rsidR="00B03CFB" w:rsidRPr="00B03CFB" w:rsidRDefault="00B03CFB" w:rsidP="00B03CFB">
      <w:pPr>
        <w:pStyle w:val="Nadpis1"/>
      </w:pPr>
      <w:r w:rsidRPr="00B03CFB">
        <w:t>Komise výstavby a rozvoje  - zápis</w:t>
      </w:r>
    </w:p>
    <w:p w:rsidR="00B03CFB" w:rsidRPr="00B03CFB" w:rsidRDefault="00B03CFB" w:rsidP="00B03CFB">
      <w:pPr>
        <w:rPr>
          <w:bCs/>
          <w:color w:val="auto"/>
          <w:szCs w:val="22"/>
        </w:rPr>
      </w:pPr>
      <w:r w:rsidRPr="00B03CFB">
        <w:rPr>
          <w:color w:val="auto"/>
          <w:szCs w:val="22"/>
        </w:rPr>
        <w:t>Rada projednala zápis z 19/VII. schůze Komise výstavby a rozvoje</w:t>
      </w:r>
      <w:r w:rsidRPr="00B03CFB">
        <w:rPr>
          <w:bCs/>
          <w:color w:val="auto"/>
          <w:szCs w:val="22"/>
        </w:rPr>
        <w:t xml:space="preserve">, která se konala dne 5. 2. 2018. </w:t>
      </w:r>
    </w:p>
    <w:p w:rsidR="00B03CFB" w:rsidRPr="00B03CFB" w:rsidRDefault="00B03CFB" w:rsidP="00B03CFB">
      <w:pPr>
        <w:rPr>
          <w:rStyle w:val="Usnesen"/>
          <w:szCs w:val="22"/>
        </w:rPr>
      </w:pPr>
      <w:r w:rsidRPr="00B03CFB">
        <w:rPr>
          <w:rStyle w:val="Usnesen"/>
          <w:szCs w:val="22"/>
        </w:rPr>
        <w:t>Usnesení:</w:t>
      </w:r>
    </w:p>
    <w:p w:rsidR="00B03CFB" w:rsidRPr="00B03CFB" w:rsidRDefault="00B03CFB" w:rsidP="00B03CFB">
      <w:pPr>
        <w:rPr>
          <w:bCs/>
          <w:color w:val="auto"/>
          <w:szCs w:val="22"/>
        </w:rPr>
      </w:pPr>
      <w:r w:rsidRPr="00B03CFB">
        <w:rPr>
          <w:color w:val="auto"/>
          <w:szCs w:val="22"/>
        </w:rPr>
        <w:t xml:space="preserve">Rada bere na vědomí zápis z 19/VII. schůze Komise </w:t>
      </w:r>
      <w:r w:rsidRPr="00B03CFB">
        <w:rPr>
          <w:bCs/>
          <w:color w:val="auto"/>
          <w:szCs w:val="22"/>
        </w:rPr>
        <w:t>výstavby a rozvoje, která se konala dne 5. 2. 2018</w:t>
      </w:r>
      <w:r>
        <w:rPr>
          <w:bCs/>
          <w:color w:val="auto"/>
          <w:szCs w:val="22"/>
        </w:rPr>
        <w:t>.</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Zajistí: OV</w:t>
      </w:r>
      <w:r w:rsidRPr="00B03CFB">
        <w:rPr>
          <w:szCs w:val="22"/>
        </w:rPr>
        <w:tab/>
      </w:r>
      <w:r w:rsidRPr="00B03CFB">
        <w:rPr>
          <w:szCs w:val="22"/>
        </w:rPr>
        <w:tab/>
      </w:r>
      <w:r w:rsidRPr="00B03CFB">
        <w:rPr>
          <w:szCs w:val="22"/>
        </w:rPr>
        <w:tab/>
      </w:r>
      <w:r w:rsidRPr="00B03CFB">
        <w:rPr>
          <w:szCs w:val="22"/>
        </w:rPr>
        <w:tab/>
      </w:r>
      <w:r w:rsidRPr="00B03CFB">
        <w:rPr>
          <w:szCs w:val="22"/>
        </w:rPr>
        <w:tab/>
        <w:t xml:space="preserve">           Termín: ihned</w:t>
      </w:r>
    </w:p>
    <w:p w:rsidR="00B03CFB" w:rsidRPr="00B03CFB" w:rsidRDefault="00B03CFB" w:rsidP="00B03CFB">
      <w:pPr>
        <w:pStyle w:val="Nadpis1"/>
      </w:pPr>
      <w:r w:rsidRPr="00B03CFB">
        <w:t>Komise životního prostředí - zápis</w:t>
      </w:r>
    </w:p>
    <w:p w:rsidR="00B03CFB" w:rsidRPr="00B03CFB" w:rsidRDefault="00B03CFB" w:rsidP="00B03CFB">
      <w:pPr>
        <w:rPr>
          <w:bCs/>
          <w:color w:val="auto"/>
          <w:szCs w:val="22"/>
        </w:rPr>
      </w:pPr>
      <w:r w:rsidRPr="00B03CFB">
        <w:rPr>
          <w:color w:val="auto"/>
          <w:szCs w:val="22"/>
        </w:rPr>
        <w:t>Rada projednala zápis z 17/VII. schůze Komise životního prostředí</w:t>
      </w:r>
      <w:r w:rsidRPr="00B03CFB">
        <w:rPr>
          <w:bCs/>
          <w:color w:val="auto"/>
          <w:szCs w:val="22"/>
        </w:rPr>
        <w:t xml:space="preserve">, která se konala dne 31. 1. 2018. </w:t>
      </w:r>
    </w:p>
    <w:p w:rsidR="00B03CFB" w:rsidRPr="00B03CFB" w:rsidRDefault="00B03CFB" w:rsidP="00B03CFB">
      <w:pPr>
        <w:rPr>
          <w:rStyle w:val="Usnesen"/>
          <w:szCs w:val="22"/>
        </w:rPr>
      </w:pPr>
      <w:r w:rsidRPr="00B03CFB">
        <w:rPr>
          <w:rStyle w:val="Usnesen"/>
          <w:szCs w:val="22"/>
        </w:rPr>
        <w:t>Usnesení:</w:t>
      </w:r>
    </w:p>
    <w:p w:rsidR="00B03CFB" w:rsidRPr="00B03CFB" w:rsidRDefault="00B03CFB" w:rsidP="00B03CFB">
      <w:pPr>
        <w:rPr>
          <w:bCs/>
          <w:color w:val="auto"/>
          <w:szCs w:val="22"/>
        </w:rPr>
      </w:pPr>
      <w:r w:rsidRPr="00B03CFB">
        <w:rPr>
          <w:color w:val="auto"/>
          <w:szCs w:val="22"/>
        </w:rPr>
        <w:t xml:space="preserve">Rada bere na vědomí zápis z 17/VII. schůze Komise </w:t>
      </w:r>
      <w:r w:rsidRPr="00B03CFB">
        <w:rPr>
          <w:bCs/>
          <w:color w:val="auto"/>
          <w:szCs w:val="22"/>
        </w:rPr>
        <w:t>životního prostředí, k</w:t>
      </w:r>
      <w:r>
        <w:rPr>
          <w:bCs/>
          <w:color w:val="auto"/>
          <w:szCs w:val="22"/>
        </w:rPr>
        <w:t>terá se konala dne 31. 1. 2018.</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Zajistí: OV</w:t>
      </w:r>
      <w:r w:rsidRPr="00B03CFB">
        <w:rPr>
          <w:szCs w:val="22"/>
        </w:rPr>
        <w:tab/>
      </w:r>
      <w:r w:rsidRPr="00B03CFB">
        <w:rPr>
          <w:szCs w:val="22"/>
        </w:rPr>
        <w:tab/>
      </w:r>
      <w:r w:rsidRPr="00B03CFB">
        <w:rPr>
          <w:szCs w:val="22"/>
        </w:rPr>
        <w:tab/>
      </w:r>
      <w:r w:rsidRPr="00B03CFB">
        <w:rPr>
          <w:szCs w:val="22"/>
        </w:rPr>
        <w:tab/>
      </w:r>
      <w:r w:rsidRPr="00B03CFB">
        <w:rPr>
          <w:szCs w:val="22"/>
        </w:rPr>
        <w:tab/>
        <w:t xml:space="preserve">           Termín: ihned</w:t>
      </w:r>
    </w:p>
    <w:p w:rsidR="00B03CFB" w:rsidRPr="00B03CFB" w:rsidRDefault="00B03CFB" w:rsidP="00B03CFB">
      <w:pPr>
        <w:pStyle w:val="Nadpis1"/>
      </w:pPr>
      <w:r w:rsidRPr="00B03CFB">
        <w:t xml:space="preserve">Pacht pozemku </w:t>
      </w:r>
      <w:proofErr w:type="gramStart"/>
      <w:r w:rsidRPr="00B03CFB">
        <w:t>p.č.</w:t>
      </w:r>
      <w:proofErr w:type="gramEnd"/>
      <w:r w:rsidRPr="00B03CFB">
        <w:t xml:space="preserve"> 4032 v k.ú. Tuřany</w:t>
      </w:r>
    </w:p>
    <w:p w:rsidR="00B03CFB" w:rsidRPr="00B03CFB" w:rsidRDefault="00B03CFB" w:rsidP="00B03CFB">
      <w:pPr>
        <w:rPr>
          <w:szCs w:val="22"/>
        </w:rPr>
      </w:pPr>
      <w:r w:rsidRPr="00B03CFB">
        <w:rPr>
          <w:szCs w:val="22"/>
        </w:rPr>
        <w:t xml:space="preserve">Rada projednala žádost paní </w:t>
      </w:r>
      <w:r w:rsidR="00FE4629">
        <w:rPr>
          <w:szCs w:val="22"/>
        </w:rPr>
        <w:t>…</w:t>
      </w:r>
      <w:bookmarkStart w:id="2" w:name="_GoBack"/>
      <w:bookmarkEnd w:id="2"/>
      <w:r w:rsidRPr="00B03CFB">
        <w:rPr>
          <w:szCs w:val="22"/>
        </w:rPr>
        <w:t xml:space="preserve">, o pacht pozemku p.č. 4032 v k.ú. Tuřany. </w:t>
      </w:r>
    </w:p>
    <w:p w:rsidR="00B03CFB" w:rsidRPr="00B03CFB" w:rsidRDefault="00B03CFB" w:rsidP="00B03CFB">
      <w:pPr>
        <w:rPr>
          <w:rStyle w:val="Usnesen"/>
          <w:szCs w:val="22"/>
        </w:rPr>
      </w:pPr>
      <w:r w:rsidRPr="00B03CFB">
        <w:rPr>
          <w:rStyle w:val="Usnesen"/>
          <w:szCs w:val="22"/>
        </w:rPr>
        <w:t>Usnesení:</w:t>
      </w:r>
    </w:p>
    <w:p w:rsidR="00B03CFB" w:rsidRPr="00B03CFB" w:rsidRDefault="00B03CFB" w:rsidP="00B03CFB">
      <w:pPr>
        <w:rPr>
          <w:szCs w:val="22"/>
        </w:rPr>
      </w:pPr>
      <w:r w:rsidRPr="00B03CFB">
        <w:rPr>
          <w:szCs w:val="22"/>
        </w:rPr>
        <w:t>Rada odkládá rozhodnutí o pachtu pozemku do doby pravomocného rozhodnutí soudu, kterým bude posouzena otázka vlastnictví chaty – zahradního domku</w:t>
      </w:r>
      <w:r>
        <w:rPr>
          <w:szCs w:val="22"/>
        </w:rPr>
        <w:t xml:space="preserve">, stojící na dotčeném pozemku. </w:t>
      </w:r>
    </w:p>
    <w:p w:rsidR="00F33750" w:rsidRDefault="00F33750" w:rsidP="00F33750">
      <w:pPr>
        <w:rPr>
          <w:szCs w:val="22"/>
        </w:rPr>
      </w:pPr>
      <w:r w:rsidRPr="00723F88">
        <w:rPr>
          <w:szCs w:val="22"/>
        </w:rPr>
        <w:t>Hlasování: pro: 4, proti: 0, zdržel se: 0</w:t>
      </w:r>
    </w:p>
    <w:p w:rsidR="00B03CFB" w:rsidRPr="00B03CFB" w:rsidRDefault="00B03CFB" w:rsidP="00B03CFB">
      <w:pPr>
        <w:rPr>
          <w:szCs w:val="22"/>
        </w:rPr>
      </w:pPr>
      <w:r w:rsidRPr="00B03CFB">
        <w:rPr>
          <w:szCs w:val="22"/>
        </w:rPr>
        <w:t>Zajistí: OV</w:t>
      </w:r>
      <w:r w:rsidRPr="00B03CFB">
        <w:rPr>
          <w:szCs w:val="22"/>
        </w:rPr>
        <w:tab/>
      </w:r>
      <w:r w:rsidRPr="00B03CFB">
        <w:rPr>
          <w:szCs w:val="22"/>
        </w:rPr>
        <w:tab/>
      </w:r>
      <w:r w:rsidRPr="00B03CFB">
        <w:rPr>
          <w:szCs w:val="22"/>
        </w:rPr>
        <w:tab/>
      </w:r>
      <w:r w:rsidRPr="00B03CFB">
        <w:rPr>
          <w:szCs w:val="22"/>
        </w:rPr>
        <w:tab/>
      </w:r>
      <w:r w:rsidRPr="00B03CFB">
        <w:rPr>
          <w:szCs w:val="22"/>
        </w:rPr>
        <w:tab/>
        <w:t>Termín: RMČ</w:t>
      </w:r>
    </w:p>
    <w:p w:rsidR="00B03CFB" w:rsidRPr="00B03CFB" w:rsidRDefault="00B03CFB" w:rsidP="00B03CFB">
      <w:pPr>
        <w:pStyle w:val="Nadpis1"/>
      </w:pPr>
      <w:r w:rsidRPr="00B03CFB">
        <w:t>Výpůjčka pozemků SK Tuřany</w:t>
      </w:r>
    </w:p>
    <w:p w:rsidR="00B03CFB" w:rsidRPr="00B03CFB" w:rsidRDefault="00B03CFB" w:rsidP="00B03CFB">
      <w:pPr>
        <w:rPr>
          <w:szCs w:val="22"/>
        </w:rPr>
      </w:pPr>
      <w:r w:rsidRPr="00B03CFB">
        <w:rPr>
          <w:szCs w:val="22"/>
        </w:rPr>
        <w:t xml:space="preserve">Rada projednala žádost Sportovního klubu </w:t>
      </w:r>
      <w:proofErr w:type="gramStart"/>
      <w:r w:rsidRPr="00B03CFB">
        <w:rPr>
          <w:szCs w:val="22"/>
        </w:rPr>
        <w:t xml:space="preserve">Tuřany, </w:t>
      </w:r>
      <w:proofErr w:type="spellStart"/>
      <w:r w:rsidRPr="00B03CFB">
        <w:rPr>
          <w:szCs w:val="22"/>
        </w:rPr>
        <w:t>z.s</w:t>
      </w:r>
      <w:proofErr w:type="spellEnd"/>
      <w:r w:rsidRPr="00B03CFB">
        <w:rPr>
          <w:szCs w:val="22"/>
        </w:rPr>
        <w:t>.</w:t>
      </w:r>
      <w:proofErr w:type="gramEnd"/>
      <w:r w:rsidRPr="00B03CFB">
        <w:rPr>
          <w:szCs w:val="22"/>
        </w:rPr>
        <w:t xml:space="preserve">, o prodloužení doby výpůjčky pozemků na základě smlouvy o výpůjčce ze dne 19. 12. 2008, č. </w:t>
      </w:r>
      <w:proofErr w:type="spellStart"/>
      <w:r w:rsidRPr="00B03CFB">
        <w:rPr>
          <w:szCs w:val="22"/>
        </w:rPr>
        <w:t>sml</w:t>
      </w:r>
      <w:proofErr w:type="spellEnd"/>
      <w:r w:rsidRPr="00B03CFB">
        <w:rPr>
          <w:szCs w:val="22"/>
        </w:rPr>
        <w:t>.: 08-03-17, tak, aby doba výpůjčky přesahovala 10 let. Důvodem žádosti jsou dotační podmínky, které stanovují minimální dobu výpůjčky pro poskytnutí dotace na 10 let. Doba výpůjčky tak je prodlužována do 31. 12. 2032.</w:t>
      </w:r>
    </w:p>
    <w:p w:rsidR="00B03CFB" w:rsidRPr="00B03CFB" w:rsidRDefault="00B03CFB" w:rsidP="00B03CFB">
      <w:pPr>
        <w:rPr>
          <w:rStyle w:val="Usnesen"/>
          <w:szCs w:val="22"/>
        </w:rPr>
      </w:pPr>
      <w:r w:rsidRPr="00B03CFB">
        <w:rPr>
          <w:rStyle w:val="Usnesen"/>
          <w:szCs w:val="22"/>
        </w:rPr>
        <w:t>Usnesení:</w:t>
      </w:r>
    </w:p>
    <w:p w:rsidR="00B03CFB" w:rsidRPr="00B03CFB" w:rsidRDefault="00B03CFB" w:rsidP="00B03CFB">
      <w:pPr>
        <w:rPr>
          <w:szCs w:val="22"/>
        </w:rPr>
      </w:pPr>
      <w:r w:rsidRPr="00B03CFB">
        <w:rPr>
          <w:szCs w:val="22"/>
        </w:rPr>
        <w:lastRenderedPageBreak/>
        <w:t xml:space="preserve">Rada souhlasí s uzavřením dodatku č. 5 ke smlouvě o výpůjčce ze dne 19. 12. 2008, č. </w:t>
      </w:r>
      <w:proofErr w:type="spellStart"/>
      <w:r w:rsidRPr="00B03CFB">
        <w:rPr>
          <w:szCs w:val="22"/>
        </w:rPr>
        <w:t>sml</w:t>
      </w:r>
      <w:proofErr w:type="spellEnd"/>
      <w:r w:rsidRPr="00B03CFB">
        <w:rPr>
          <w:szCs w:val="22"/>
        </w:rPr>
        <w:t xml:space="preserve">.: 08-03-17, uzavřené se Sportovním klubem </w:t>
      </w:r>
      <w:proofErr w:type="gramStart"/>
      <w:r w:rsidRPr="00B03CFB">
        <w:rPr>
          <w:szCs w:val="22"/>
        </w:rPr>
        <w:t xml:space="preserve">Tuřany, </w:t>
      </w:r>
      <w:proofErr w:type="spellStart"/>
      <w:r w:rsidRPr="00B03CFB">
        <w:rPr>
          <w:szCs w:val="22"/>
        </w:rPr>
        <w:t>z.s</w:t>
      </w:r>
      <w:proofErr w:type="spellEnd"/>
      <w:r w:rsidRPr="00B03CFB">
        <w:rPr>
          <w:szCs w:val="22"/>
        </w:rPr>
        <w:t>.</w:t>
      </w:r>
      <w:proofErr w:type="gramEnd"/>
      <w:r w:rsidRPr="00B03CFB">
        <w:rPr>
          <w:szCs w:val="22"/>
        </w:rPr>
        <w:t xml:space="preserve"> Rada schvaluje text dodatku, k</w:t>
      </w:r>
      <w:r w:rsidR="00A91179">
        <w:rPr>
          <w:szCs w:val="22"/>
        </w:rPr>
        <w:t xml:space="preserve">terý tvoří přílohu č. 8 </w:t>
      </w:r>
      <w:r>
        <w:rPr>
          <w:szCs w:val="22"/>
        </w:rPr>
        <w:t>zápisu.</w:t>
      </w:r>
    </w:p>
    <w:p w:rsidR="00F33750" w:rsidRDefault="00F33750" w:rsidP="00F33750">
      <w:pPr>
        <w:rPr>
          <w:szCs w:val="22"/>
        </w:rPr>
      </w:pPr>
      <w:r w:rsidRPr="00723F88">
        <w:rPr>
          <w:szCs w:val="22"/>
        </w:rPr>
        <w:t>Hlasování: pro: 4, proti: 0, zdržel se: 0</w:t>
      </w:r>
    </w:p>
    <w:p w:rsidR="00B03CFB" w:rsidRDefault="00B03CFB" w:rsidP="00B03CFB">
      <w:r w:rsidRPr="00131636">
        <w:t>Zajistí: O</w:t>
      </w:r>
      <w:r>
        <w:t>V</w:t>
      </w:r>
      <w:r w:rsidRPr="00131636">
        <w:tab/>
      </w:r>
      <w:r w:rsidRPr="00131636">
        <w:tab/>
      </w:r>
      <w:r w:rsidRPr="00131636">
        <w:tab/>
      </w:r>
      <w:r w:rsidRPr="00131636">
        <w:tab/>
      </w:r>
      <w:r w:rsidRPr="00131636">
        <w:tab/>
      </w:r>
      <w:r>
        <w:t>Termín: RMČ</w:t>
      </w:r>
    </w:p>
    <w:p w:rsidR="00B03CFB" w:rsidRPr="00287C17" w:rsidRDefault="00B03CFB" w:rsidP="00B03CFB">
      <w:pPr>
        <w:pStyle w:val="Nadpis1"/>
      </w:pPr>
      <w:r>
        <w:t>ZŠ Měšťanská – nástavba učeben nad jídelnou</w:t>
      </w:r>
    </w:p>
    <w:p w:rsidR="00B03CFB" w:rsidRPr="00B03CFB" w:rsidRDefault="00B03CFB" w:rsidP="00B03CFB">
      <w:pPr>
        <w:rPr>
          <w:rStyle w:val="Usnesen"/>
          <w:b w:val="0"/>
          <w:bCs w:val="0"/>
        </w:rPr>
      </w:pPr>
      <w:r>
        <w:t>Rada projednala žádost OIEF MMB o vyjádření k připravovanému projektu „ZŠ Měšťanská – nástavba učeben nad jídelnou“.</w:t>
      </w:r>
    </w:p>
    <w:p w:rsidR="00B03CFB" w:rsidRPr="00536129" w:rsidRDefault="00B03CFB" w:rsidP="00B03CFB">
      <w:pPr>
        <w:rPr>
          <w:rStyle w:val="Usnesen"/>
        </w:rPr>
      </w:pPr>
      <w:r w:rsidRPr="00536129">
        <w:rPr>
          <w:rStyle w:val="Usnesen"/>
        </w:rPr>
        <w:t>Usnesení:</w:t>
      </w:r>
    </w:p>
    <w:p w:rsidR="00B03CFB" w:rsidRPr="00F33750" w:rsidRDefault="00B03CFB" w:rsidP="00B03CFB">
      <w:r w:rsidRPr="00F33750">
        <w:t>Rada souhlasí, aby investorem akce „ZŠ Měšťanská – nástavba učeben nad jídelnou“ byl</w:t>
      </w:r>
      <w:r w:rsidR="006D7C37" w:rsidRPr="00F33750">
        <w:t>o Statutární město Brno (OIEF MMB, OI MMB)</w:t>
      </w:r>
      <w:r w:rsidRPr="00F33750">
        <w:t>.</w:t>
      </w:r>
    </w:p>
    <w:p w:rsidR="00B03CFB" w:rsidRPr="00F33750" w:rsidRDefault="00B03CFB" w:rsidP="00B03CFB">
      <w:r w:rsidRPr="00F33750">
        <w:t xml:space="preserve">Rada souhlasí, že projekt „ZŠ Měšťanská – nástavba učeben nad jídelnou“ bude po dobu jeho realizace administrovat </w:t>
      </w:r>
      <w:r w:rsidR="006D7C37" w:rsidRPr="00F33750">
        <w:t>Statutární město Brno (OIEF MMB)</w:t>
      </w:r>
      <w:r w:rsidRPr="00F33750">
        <w:t>.</w:t>
      </w:r>
    </w:p>
    <w:p w:rsidR="00B03CFB" w:rsidRPr="00F33750" w:rsidRDefault="00B03CFB" w:rsidP="00B03CFB">
      <w:r w:rsidRPr="00F33750">
        <w:t xml:space="preserve">Rada souhlasí, že projekt „ZŠ Měšťanská – nástavba učeben nad jídelnou“ bude po dobu udržitelnosti administrovat </w:t>
      </w:r>
      <w:r w:rsidR="006D7C37" w:rsidRPr="00F33750">
        <w:t>Statutární město Brno (OIEF MMB)</w:t>
      </w:r>
      <w:r w:rsidRPr="00F33750">
        <w:t>.</w:t>
      </w:r>
    </w:p>
    <w:p w:rsidR="00B03CFB" w:rsidRPr="00B03CFB" w:rsidRDefault="00B03CFB" w:rsidP="00B03CFB">
      <w:r w:rsidRPr="00F33750">
        <w:t>Rada doporučuje Zastupitelstvu schválit přijetí závazku finanční spoluúčasti městské části Brno-Tuřany ve výši 50% z celkové spoluúčasti města Brna na projektu „ZŠ Měšťanská – nástavba učeben nad jídelnou“.</w:t>
      </w:r>
    </w:p>
    <w:p w:rsidR="00F33750" w:rsidRDefault="00F33750" w:rsidP="00F33750">
      <w:pPr>
        <w:rPr>
          <w:szCs w:val="22"/>
        </w:rPr>
      </w:pPr>
      <w:r w:rsidRPr="00723F88">
        <w:rPr>
          <w:szCs w:val="22"/>
        </w:rPr>
        <w:t>Hlasování: pro: 4, proti: 0, zdržel se: 0</w:t>
      </w:r>
    </w:p>
    <w:p w:rsidR="00B03CFB" w:rsidRDefault="00B03CFB" w:rsidP="00B03CFB">
      <w:r w:rsidRPr="00131636">
        <w:t>Zajistí: O</w:t>
      </w:r>
      <w:r>
        <w:t>V</w:t>
      </w:r>
      <w:r>
        <w:tab/>
      </w:r>
      <w:r>
        <w:tab/>
      </w:r>
      <w:r w:rsidRPr="00131636">
        <w:tab/>
      </w:r>
      <w:r w:rsidRPr="00131636">
        <w:tab/>
      </w:r>
      <w:r w:rsidRPr="00131636">
        <w:tab/>
      </w:r>
      <w:r w:rsidRPr="00131636">
        <w:tab/>
      </w:r>
      <w:r>
        <w:t>Termín: ZMČ</w:t>
      </w:r>
    </w:p>
    <w:p w:rsidR="00B03CFB" w:rsidRPr="00287C17" w:rsidRDefault="00B03CFB" w:rsidP="00B03CFB">
      <w:pPr>
        <w:pStyle w:val="Nadpis1"/>
      </w:pPr>
      <w:r>
        <w:t>Žádost o souhlas vlastníka pozemku s kácením</w:t>
      </w:r>
    </w:p>
    <w:p w:rsidR="00B03CFB" w:rsidRPr="00B03CFB" w:rsidRDefault="00B03CFB" w:rsidP="00B03CFB">
      <w:r w:rsidRPr="00131636">
        <w:t xml:space="preserve">Rada projednala </w:t>
      </w:r>
      <w:r>
        <w:t xml:space="preserve">žádost PK OSSENDORF, s.r.o., o souhlas vlastníka pozemku </w:t>
      </w:r>
      <w:proofErr w:type="gramStart"/>
      <w:r>
        <w:t>p.č.</w:t>
      </w:r>
      <w:proofErr w:type="gramEnd"/>
      <w:r>
        <w:t xml:space="preserve"> 73/1 v k.ú. Brněnské Ivanovice s kácením keřového porostu, který do pozemku zasahuje.  </w:t>
      </w:r>
    </w:p>
    <w:p w:rsidR="00B03CFB" w:rsidRPr="00536129" w:rsidRDefault="00B03CFB" w:rsidP="00B03CFB">
      <w:pPr>
        <w:rPr>
          <w:rStyle w:val="Usnesen"/>
        </w:rPr>
      </w:pPr>
      <w:r w:rsidRPr="00536129">
        <w:rPr>
          <w:rStyle w:val="Usnesen"/>
        </w:rPr>
        <w:t>Usnesení:</w:t>
      </w:r>
    </w:p>
    <w:p w:rsidR="00B03CFB" w:rsidRDefault="00B03CFB" w:rsidP="00B03CFB">
      <w:r>
        <w:t xml:space="preserve">Rada souhlasí s kácením keřového porostu na pozemku </w:t>
      </w:r>
      <w:proofErr w:type="gramStart"/>
      <w:r>
        <w:t>p.č.</w:t>
      </w:r>
      <w:proofErr w:type="gramEnd"/>
      <w:r>
        <w:t xml:space="preserve"> 73/1 v k.ú. Brněnské Ivanovice v rozsahu, jak je uvedeno v plánu, který tvoří přílohu č. </w:t>
      </w:r>
      <w:r w:rsidR="00A91179">
        <w:t>9</w:t>
      </w:r>
      <w:r>
        <w:t xml:space="preserve"> zápisu. </w:t>
      </w:r>
    </w:p>
    <w:p w:rsidR="00F33750" w:rsidRDefault="00F33750" w:rsidP="00F33750">
      <w:pPr>
        <w:rPr>
          <w:szCs w:val="22"/>
        </w:rPr>
      </w:pPr>
      <w:r w:rsidRPr="00723F88">
        <w:rPr>
          <w:szCs w:val="22"/>
        </w:rPr>
        <w:t>Hlasování: pro: 4, proti: 0, zdržel se: 0</w:t>
      </w:r>
    </w:p>
    <w:p w:rsidR="00B03CFB" w:rsidRDefault="00B03CFB" w:rsidP="00B03CFB">
      <w:r w:rsidRPr="00131636">
        <w:t>Zajistí: O</w:t>
      </w:r>
      <w:r>
        <w:t>V</w:t>
      </w:r>
      <w:r w:rsidRPr="00131636">
        <w:tab/>
      </w:r>
      <w:r w:rsidRPr="00131636">
        <w:tab/>
      </w:r>
      <w:r w:rsidRPr="00131636">
        <w:tab/>
      </w:r>
      <w:r w:rsidRPr="00131636">
        <w:tab/>
      </w:r>
      <w:r w:rsidRPr="00131636">
        <w:tab/>
      </w:r>
      <w:r>
        <w:t>Termín: RMČ</w:t>
      </w:r>
    </w:p>
    <w:p w:rsidR="00B03CFB" w:rsidRPr="00287C17" w:rsidRDefault="00B03CFB" w:rsidP="00B03CFB">
      <w:pPr>
        <w:pStyle w:val="Nadpis1"/>
      </w:pPr>
      <w:r>
        <w:t>Darovací smlouva – Partnerství kulturních akcí</w:t>
      </w:r>
    </w:p>
    <w:p w:rsidR="00B03CFB" w:rsidRPr="00B03CFB" w:rsidRDefault="00B03CFB" w:rsidP="00B03CFB">
      <w:pPr>
        <w:rPr>
          <w:rStyle w:val="Usnesen"/>
          <w:b w:val="0"/>
          <w:bCs w:val="0"/>
        </w:rPr>
      </w:pPr>
      <w:r>
        <w:t xml:space="preserve">Rada projednala návrh darovací smlouvy s KOMAXIT CZ s.r.o., na částku 20.000,- Kč, a to v rámci programu partnerství kulturních akcí pořádaných MČ Brno-Tuřany v roce 2018. </w:t>
      </w:r>
    </w:p>
    <w:p w:rsidR="00B03CFB" w:rsidRPr="00536129" w:rsidRDefault="00B03CFB" w:rsidP="00B03CFB">
      <w:pPr>
        <w:rPr>
          <w:rStyle w:val="Usnesen"/>
        </w:rPr>
      </w:pPr>
      <w:r w:rsidRPr="00536129">
        <w:rPr>
          <w:rStyle w:val="Usnesen"/>
        </w:rPr>
        <w:t>Usnesení:</w:t>
      </w:r>
    </w:p>
    <w:p w:rsidR="00B03CFB" w:rsidRPr="00B03CFB" w:rsidRDefault="00B03CFB" w:rsidP="00B03CFB">
      <w:r>
        <w:t xml:space="preserve">Rada schvaluje uzavření darovací smlouvy s KOMAXIT CZ s.r.o., na částku 20.000,- Kč, a to v rámci programu partnerství kulturních akcí pořádaných MČ Brno-Tuřany v roce 2018, a schvaluje text smlouvy, který tvoří přílohu č. </w:t>
      </w:r>
      <w:r w:rsidR="00A91179">
        <w:t>10</w:t>
      </w:r>
      <w:r>
        <w:t xml:space="preserve"> zápisu.</w:t>
      </w:r>
    </w:p>
    <w:p w:rsidR="00F33750" w:rsidRDefault="00F33750" w:rsidP="00F33750">
      <w:pPr>
        <w:rPr>
          <w:szCs w:val="22"/>
        </w:rPr>
      </w:pPr>
      <w:r w:rsidRPr="00723F88">
        <w:rPr>
          <w:szCs w:val="22"/>
        </w:rPr>
        <w:t>Hlasování: pro: 4, proti: 0, zdržel se: 0</w:t>
      </w:r>
    </w:p>
    <w:p w:rsidR="000A6AE7" w:rsidRPr="00B03CFB" w:rsidRDefault="00B03CFB" w:rsidP="004124D3">
      <w:r w:rsidRPr="00131636">
        <w:t>Zajistí: O</w:t>
      </w:r>
      <w:r>
        <w:t>V</w:t>
      </w:r>
      <w:r>
        <w:tab/>
      </w:r>
      <w:r>
        <w:tab/>
      </w:r>
      <w:r w:rsidRPr="00131636">
        <w:tab/>
      </w:r>
      <w:r w:rsidRPr="00131636">
        <w:tab/>
      </w:r>
      <w:r w:rsidRPr="00131636">
        <w:tab/>
      </w:r>
      <w:r w:rsidRPr="00131636">
        <w:tab/>
      </w:r>
      <w:r>
        <w:t>Termín: RMČ</w:t>
      </w:r>
    </w:p>
    <w:p w:rsidR="00723F88" w:rsidRDefault="00B43B4F" w:rsidP="004124D3">
      <w:pPr>
        <w:pStyle w:val="Nadpis1"/>
        <w:jc w:val="both"/>
        <w:rPr>
          <w:rFonts w:cs="Times New Roman"/>
          <w:szCs w:val="22"/>
        </w:rPr>
      </w:pPr>
      <w:r w:rsidRPr="00B03CFB">
        <w:rPr>
          <w:rFonts w:cs="Times New Roman"/>
          <w:szCs w:val="22"/>
        </w:rPr>
        <w:t>Různé</w:t>
      </w:r>
    </w:p>
    <w:p w:rsidR="000371F6" w:rsidRPr="000371F6" w:rsidRDefault="000371F6" w:rsidP="000371F6"/>
    <w:p w:rsidR="00E0268C" w:rsidRPr="005657B1" w:rsidRDefault="00E0268C" w:rsidP="004124D3">
      <w:pPr>
        <w:pStyle w:val="Nadpis1"/>
        <w:jc w:val="both"/>
        <w:rPr>
          <w:rFonts w:cs="Times New Roman"/>
          <w:szCs w:val="22"/>
        </w:rPr>
      </w:pPr>
      <w:r w:rsidRPr="005657B1">
        <w:rPr>
          <w:rFonts w:cs="Times New Roman"/>
          <w:szCs w:val="22"/>
        </w:rPr>
        <w:t>Závěr</w:t>
      </w:r>
    </w:p>
    <w:p w:rsidR="00E0268C" w:rsidRPr="005657B1" w:rsidRDefault="00E0268C" w:rsidP="004124D3">
      <w:pPr>
        <w:rPr>
          <w:szCs w:val="22"/>
        </w:rPr>
      </w:pPr>
    </w:p>
    <w:p w:rsidR="00E0268C" w:rsidRPr="005657B1" w:rsidRDefault="00E0268C" w:rsidP="004124D3">
      <w:pPr>
        <w:rPr>
          <w:szCs w:val="22"/>
        </w:rPr>
      </w:pPr>
    </w:p>
    <w:p w:rsidR="00873A9C" w:rsidRPr="005657B1" w:rsidRDefault="00345E3C" w:rsidP="004124D3">
      <w:pPr>
        <w:rPr>
          <w:szCs w:val="22"/>
        </w:rPr>
      </w:pPr>
      <w:r w:rsidRPr="005657B1">
        <w:rPr>
          <w:szCs w:val="22"/>
        </w:rPr>
        <w:t>V Brně - Tuř</w:t>
      </w:r>
      <w:r w:rsidR="00015D6E" w:rsidRPr="005657B1">
        <w:rPr>
          <w:szCs w:val="22"/>
        </w:rPr>
        <w:t xml:space="preserve">anech </w:t>
      </w:r>
      <w:r w:rsidR="00031749">
        <w:rPr>
          <w:szCs w:val="22"/>
        </w:rPr>
        <w:t xml:space="preserve"> 12</w:t>
      </w:r>
      <w:r w:rsidR="007D0A53" w:rsidRPr="005657B1">
        <w:rPr>
          <w:szCs w:val="22"/>
        </w:rPr>
        <w:t>.</w:t>
      </w:r>
      <w:r w:rsidR="00B03CFB">
        <w:rPr>
          <w:szCs w:val="22"/>
        </w:rPr>
        <w:t xml:space="preserve"> </w:t>
      </w:r>
      <w:r w:rsidR="00241453">
        <w:rPr>
          <w:szCs w:val="22"/>
        </w:rPr>
        <w:t>2</w:t>
      </w:r>
      <w:r w:rsidR="00643E19" w:rsidRPr="005657B1">
        <w:rPr>
          <w:szCs w:val="22"/>
        </w:rPr>
        <w:t>.</w:t>
      </w:r>
      <w:r w:rsidR="0018654B" w:rsidRPr="005657B1">
        <w:rPr>
          <w:szCs w:val="22"/>
        </w:rPr>
        <w:t xml:space="preserve"> </w:t>
      </w:r>
      <w:r w:rsidR="00031749">
        <w:rPr>
          <w:szCs w:val="22"/>
        </w:rPr>
        <w:t>2018</w:t>
      </w:r>
    </w:p>
    <w:p w:rsidR="000A4B75" w:rsidRPr="005657B1" w:rsidRDefault="000A4B75" w:rsidP="004124D3">
      <w:pPr>
        <w:rPr>
          <w:szCs w:val="22"/>
        </w:rPr>
      </w:pPr>
    </w:p>
    <w:p w:rsidR="000A4B75" w:rsidRDefault="000A4B75" w:rsidP="004124D3">
      <w:pPr>
        <w:rPr>
          <w:szCs w:val="22"/>
        </w:rPr>
      </w:pPr>
    </w:p>
    <w:p w:rsidR="006C2BAD" w:rsidRPr="005657B1" w:rsidRDefault="006C2BAD" w:rsidP="004124D3">
      <w:pPr>
        <w:rPr>
          <w:szCs w:val="22"/>
        </w:rPr>
      </w:pPr>
    </w:p>
    <w:p w:rsidR="00514EDA" w:rsidRPr="007633D0" w:rsidRDefault="00514EDA" w:rsidP="004124D3">
      <w:pPr>
        <w:rPr>
          <w:szCs w:val="22"/>
        </w:rPr>
      </w:pPr>
    </w:p>
    <w:p w:rsidR="000716A3" w:rsidRPr="00A724FB" w:rsidRDefault="000716A3" w:rsidP="004124D3">
      <w:pPr>
        <w:rPr>
          <w:szCs w:val="22"/>
          <w:u w:val="single"/>
        </w:rPr>
      </w:pPr>
      <w:r w:rsidRPr="00A724FB">
        <w:rPr>
          <w:szCs w:val="22"/>
        </w:rPr>
        <w:t>_________________________</w:t>
      </w:r>
      <w:r w:rsidRPr="00A724FB">
        <w:rPr>
          <w:szCs w:val="22"/>
        </w:rPr>
        <w:tab/>
      </w:r>
      <w:r w:rsidRPr="00A724FB">
        <w:rPr>
          <w:szCs w:val="22"/>
        </w:rPr>
        <w:tab/>
      </w:r>
      <w:r w:rsidRPr="00A724FB">
        <w:rPr>
          <w:szCs w:val="22"/>
        </w:rPr>
        <w:tab/>
        <w:t xml:space="preserve">                </w:t>
      </w:r>
      <w:r w:rsidR="00730D1A" w:rsidRPr="00A724FB">
        <w:rPr>
          <w:szCs w:val="22"/>
        </w:rPr>
        <w:t xml:space="preserve">        </w:t>
      </w:r>
      <w:r w:rsidRPr="00A724FB">
        <w:rPr>
          <w:szCs w:val="22"/>
        </w:rPr>
        <w:t xml:space="preserve"> __________________________</w:t>
      </w:r>
    </w:p>
    <w:p w:rsidR="005B7340" w:rsidRPr="00A724FB" w:rsidRDefault="005F6942" w:rsidP="004124D3">
      <w:pPr>
        <w:rPr>
          <w:szCs w:val="22"/>
        </w:rPr>
      </w:pPr>
      <w:r w:rsidRPr="00A724FB">
        <w:rPr>
          <w:szCs w:val="22"/>
        </w:rPr>
        <w:t xml:space="preserve">            </w:t>
      </w:r>
      <w:r w:rsidR="00FB4B03" w:rsidRPr="00A724FB">
        <w:rPr>
          <w:szCs w:val="22"/>
        </w:rPr>
        <w:t xml:space="preserve"> Radomír Vondra</w:t>
      </w:r>
      <w:r w:rsidR="005B7340" w:rsidRPr="00A724FB">
        <w:rPr>
          <w:szCs w:val="22"/>
        </w:rPr>
        <w:tab/>
        <w:t xml:space="preserve">                                  </w:t>
      </w:r>
      <w:r w:rsidR="00FB4B03" w:rsidRPr="00A724FB">
        <w:rPr>
          <w:szCs w:val="22"/>
        </w:rPr>
        <w:t xml:space="preserve">            </w:t>
      </w:r>
      <w:r w:rsidR="00544144">
        <w:rPr>
          <w:szCs w:val="22"/>
        </w:rPr>
        <w:t xml:space="preserve">     </w:t>
      </w:r>
      <w:r w:rsidR="00830FCA">
        <w:rPr>
          <w:szCs w:val="22"/>
        </w:rPr>
        <w:t xml:space="preserve"> Ing. Miroslav Dorazil</w:t>
      </w:r>
      <w:r w:rsidR="00C42A8F" w:rsidRPr="00A724FB">
        <w:rPr>
          <w:szCs w:val="22"/>
        </w:rPr>
        <w:t xml:space="preserve"> </w:t>
      </w:r>
      <w:r w:rsidR="005B7340" w:rsidRPr="00A724FB">
        <w:rPr>
          <w:szCs w:val="22"/>
        </w:rPr>
        <w:t xml:space="preserve"> </w:t>
      </w:r>
    </w:p>
    <w:p w:rsidR="005F6942" w:rsidRPr="00A724FB" w:rsidRDefault="00FB4B03" w:rsidP="004124D3">
      <w:pPr>
        <w:rPr>
          <w:szCs w:val="22"/>
        </w:rPr>
      </w:pPr>
      <w:r w:rsidRPr="00A724FB">
        <w:rPr>
          <w:szCs w:val="22"/>
        </w:rPr>
        <w:t xml:space="preserve">     starosta</w:t>
      </w:r>
      <w:r w:rsidR="005B7340" w:rsidRPr="00A724FB">
        <w:rPr>
          <w:szCs w:val="22"/>
        </w:rPr>
        <w:t xml:space="preserve"> MČ Brno-Tuřany</w:t>
      </w:r>
      <w:r w:rsidR="005B7340" w:rsidRPr="00A724FB">
        <w:rPr>
          <w:szCs w:val="22"/>
        </w:rPr>
        <w:tab/>
        <w:t xml:space="preserve">                                    </w:t>
      </w:r>
      <w:r w:rsidR="00544144">
        <w:rPr>
          <w:szCs w:val="22"/>
        </w:rPr>
        <w:t xml:space="preserve"> </w:t>
      </w:r>
      <w:r w:rsidR="00830FCA">
        <w:rPr>
          <w:szCs w:val="22"/>
        </w:rPr>
        <w:t xml:space="preserve"> místostarosta</w:t>
      </w:r>
      <w:r w:rsidR="005B7340" w:rsidRPr="00A724FB">
        <w:rPr>
          <w:szCs w:val="22"/>
        </w:rPr>
        <w:t xml:space="preserve"> MČ Brno-Tuřany</w:t>
      </w:r>
      <w:r w:rsidR="005F6942" w:rsidRPr="00A724FB">
        <w:rPr>
          <w:szCs w:val="22"/>
        </w:rPr>
        <w:t xml:space="preserve"> </w:t>
      </w:r>
    </w:p>
    <w:sectPr w:rsidR="005F6942" w:rsidRPr="00A724FB" w:rsidSect="00220202">
      <w:footerReference w:type="even"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B0" w:rsidRDefault="00A30FB0">
      <w:r>
        <w:separator/>
      </w:r>
    </w:p>
  </w:endnote>
  <w:endnote w:type="continuationSeparator" w:id="0">
    <w:p w:rsidR="00A30FB0" w:rsidRDefault="00A3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497" w:rsidRDefault="00C74497"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74497" w:rsidRDefault="00C7449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497" w:rsidRDefault="00C74497"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E4629">
      <w:rPr>
        <w:rStyle w:val="slostrnky"/>
        <w:noProof/>
      </w:rPr>
      <w:t>7</w:t>
    </w:r>
    <w:r>
      <w:rPr>
        <w:rStyle w:val="slostrnky"/>
      </w:rPr>
      <w:fldChar w:fldCharType="end"/>
    </w:r>
  </w:p>
  <w:p w:rsidR="00C74497" w:rsidRDefault="00C744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B0" w:rsidRDefault="00A30FB0">
      <w:r>
        <w:separator/>
      </w:r>
    </w:p>
  </w:footnote>
  <w:footnote w:type="continuationSeparator" w:id="0">
    <w:p w:rsidR="00A30FB0" w:rsidRDefault="00A30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FCFEA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4B07FE4"/>
    <w:multiLevelType w:val="hybridMultilevel"/>
    <w:tmpl w:val="2C2AA9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9081F65"/>
    <w:multiLevelType w:val="hybridMultilevel"/>
    <w:tmpl w:val="5346F3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F0E396C"/>
    <w:multiLevelType w:val="hybridMultilevel"/>
    <w:tmpl w:val="4398A4F6"/>
    <w:lvl w:ilvl="0" w:tplc="523E956E">
      <w:start w:val="1"/>
      <w:numFmt w:val="decimal"/>
      <w:pStyle w:val="StylNadpis1Vlevo0cmPrvndek0cm"/>
      <w:lvlText w:val="%1."/>
      <w:lvlJc w:val="left"/>
      <w:pPr>
        <w:tabs>
          <w:tab w:val="num" w:pos="113"/>
        </w:tabs>
        <w:ind w:left="113" w:hanging="113"/>
      </w:pPr>
      <w:rPr>
        <w:rFonts w:hint="default"/>
      </w:rPr>
    </w:lvl>
    <w:lvl w:ilvl="1" w:tplc="04050019">
      <w:start w:val="1"/>
      <w:numFmt w:val="lowerLetter"/>
      <w:pStyle w:val="StylNadpis2Vlevo-002cm"/>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573EF5"/>
    <w:multiLevelType w:val="hybridMultilevel"/>
    <w:tmpl w:val="92F68B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524C2F"/>
    <w:multiLevelType w:val="hybridMultilevel"/>
    <w:tmpl w:val="9CB8C4C4"/>
    <w:lvl w:ilvl="0" w:tplc="C358B1F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D8F345F"/>
    <w:multiLevelType w:val="hybridMultilevel"/>
    <w:tmpl w:val="BF8600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0D7A5E"/>
    <w:multiLevelType w:val="hybridMultilevel"/>
    <w:tmpl w:val="6C9AB790"/>
    <w:lvl w:ilvl="0" w:tplc="63B44C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3F05845"/>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61C1DE1"/>
    <w:multiLevelType w:val="hybridMultilevel"/>
    <w:tmpl w:val="2C5AE142"/>
    <w:lvl w:ilvl="0" w:tplc="AD7AA2FA">
      <w:start w:val="1"/>
      <w:numFmt w:val="bullet"/>
      <w:pStyle w:val="odrky"/>
      <w:lvlText w:val=""/>
      <w:lvlJc w:val="left"/>
      <w:pPr>
        <w:tabs>
          <w:tab w:val="num" w:pos="567"/>
        </w:tabs>
        <w:ind w:left="567" w:hanging="567"/>
      </w:pPr>
      <w:rPr>
        <w:rFonts w:ascii="Symbol" w:eastAsia="Times New Roman" w:hAnsi="Symbol" w:cs="Times New Roman" w:hint="default"/>
        <w:color w:val="auto"/>
      </w:rPr>
    </w:lvl>
    <w:lvl w:ilvl="1" w:tplc="103C0F8C">
      <w:start w:val="1"/>
      <w:numFmt w:val="bullet"/>
      <w:lvlText w:val=""/>
      <w:lvlJc w:val="left"/>
      <w:pPr>
        <w:tabs>
          <w:tab w:val="num" w:pos="1287"/>
        </w:tabs>
        <w:ind w:left="1287" w:hanging="207"/>
      </w:pPr>
      <w:rPr>
        <w:rFonts w:ascii="Symbol" w:hAnsi="Symbol" w:hint="default"/>
        <w:color w:val="auto"/>
      </w:rPr>
    </w:lvl>
    <w:lvl w:ilvl="2" w:tplc="BF468D02">
      <w:start w:val="1"/>
      <w:numFmt w:val="bullet"/>
      <w:lvlText w:val=""/>
      <w:lvlJc w:val="left"/>
      <w:pPr>
        <w:tabs>
          <w:tab w:val="num" w:pos="2084"/>
        </w:tabs>
        <w:ind w:left="2084" w:hanging="284"/>
      </w:pPr>
      <w:rPr>
        <w:rFonts w:ascii="Symbol" w:eastAsia="Times New Roman" w:hAnsi="Symbol" w:cs="Times New Roman"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48260BDC"/>
    <w:multiLevelType w:val="multilevel"/>
    <w:tmpl w:val="32486756"/>
    <w:lvl w:ilvl="0">
      <w:start w:val="1"/>
      <w:numFmt w:val="decimal"/>
      <w:suff w:val="nothing"/>
      <w:lvlText w:val="%1."/>
      <w:lvlJc w:val="left"/>
      <w:pPr>
        <w:ind w:left="737" w:hanging="737"/>
      </w:pPr>
    </w:lvl>
    <w:lvl w:ilvl="1">
      <w:start w:val="1"/>
      <w:numFmt w:val="decimal"/>
      <w:lvlRestart w:val="0"/>
      <w:suff w:val="nothing"/>
      <w:lvlText w:val="%1.%2"/>
      <w:lvlJc w:val="left"/>
      <w:pPr>
        <w:ind w:left="576" w:hanging="576"/>
      </w:pPr>
      <w:rPr>
        <w:rFonts w:ascii="Arial" w:hAnsi="Arial" w:hint="default"/>
        <w:b w:val="0"/>
        <w:i w:val="0"/>
      </w:rPr>
    </w:lvl>
    <w:lvl w:ilvl="2">
      <w:start w:val="1"/>
      <w:numFmt w:val="decimal"/>
      <w:pStyle w:val="Nadpis3"/>
      <w:lvlText w:val="%1.%2.%3"/>
      <w:lvlJc w:val="left"/>
      <w:pPr>
        <w:tabs>
          <w:tab w:val="num" w:pos="720"/>
        </w:tabs>
        <w:ind w:left="720" w:hanging="720"/>
      </w:pPr>
    </w:lvl>
    <w:lvl w:ilvl="3">
      <w:start w:val="1"/>
      <w:numFmt w:val="decimal"/>
      <w:lvlRestart w:val="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8AB613B"/>
    <w:multiLevelType w:val="hybridMultilevel"/>
    <w:tmpl w:val="DB5E5646"/>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2">
    <w:nsid w:val="597F1C85"/>
    <w:multiLevelType w:val="hybridMultilevel"/>
    <w:tmpl w:val="DD5C9BFC"/>
    <w:lvl w:ilvl="0" w:tplc="3B8258CC">
      <w:start w:val="1"/>
      <w:numFmt w:val="decimal"/>
      <w:pStyle w:val="Nadpis1"/>
      <w:lvlText w:val="%1."/>
      <w:lvlJc w:val="left"/>
      <w:pPr>
        <w:tabs>
          <w:tab w:val="num" w:pos="0"/>
        </w:tabs>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09C1BB8"/>
    <w:multiLevelType w:val="multilevel"/>
    <w:tmpl w:val="BFF221F4"/>
    <w:lvl w:ilvl="0">
      <w:start w:val="1"/>
      <w:numFmt w:val="decimal"/>
      <w:lvlText w:val="%1)"/>
      <w:lvlJc w:val="left"/>
      <w:pPr>
        <w:tabs>
          <w:tab w:val="num" w:pos="218"/>
        </w:tabs>
        <w:ind w:left="215" w:hanging="215"/>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zevboduprogramu"/>
      <w:suff w:val="space"/>
      <w:lvlText w:val="%1.%2"/>
      <w:lvlJc w:val="left"/>
      <w:pPr>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4">
    <w:nsid w:val="613E5D41"/>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9F05E83"/>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B3C3BCB"/>
    <w:multiLevelType w:val="hybridMultilevel"/>
    <w:tmpl w:val="3B9071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6F444FF9"/>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2BF5B9C"/>
    <w:multiLevelType w:val="hybridMultilevel"/>
    <w:tmpl w:val="60E2175C"/>
    <w:lvl w:ilvl="0" w:tplc="04050005">
      <w:start w:val="1"/>
      <w:numFmt w:val="bullet"/>
      <w:lvlText w:val=""/>
      <w:lvlJc w:val="left"/>
      <w:pPr>
        <w:tabs>
          <w:tab w:val="num" w:pos="1080"/>
        </w:tabs>
        <w:ind w:left="108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9">
    <w:nsid w:val="78563FF6"/>
    <w:multiLevelType w:val="hybridMultilevel"/>
    <w:tmpl w:val="AF8AD2C2"/>
    <w:lvl w:ilvl="0" w:tplc="0E7CEEA6">
      <w:start w:val="3"/>
      <w:numFmt w:val="decimal"/>
      <w:pStyle w:val="NZEVBODUPROGRAMU0"/>
      <w:lvlText w:val="%1."/>
      <w:lvlJc w:val="left"/>
      <w:pPr>
        <w:tabs>
          <w:tab w:val="num" w:pos="816"/>
        </w:tabs>
        <w:ind w:left="567" w:hanging="56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2"/>
  </w:num>
  <w:num w:numId="3">
    <w:abstractNumId w:val="13"/>
  </w:num>
  <w:num w:numId="4">
    <w:abstractNumId w:val="19"/>
  </w:num>
  <w:num w:numId="5">
    <w:abstractNumId w:val="9"/>
  </w:num>
  <w:num w:numId="6">
    <w:abstractNumId w:val="10"/>
  </w:num>
  <w:num w:numId="7">
    <w:abstractNumId w:val="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4"/>
  </w:num>
  <w:num w:numId="22">
    <w:abstractNumId w:val="12"/>
  </w:num>
  <w:num w:numId="23">
    <w:abstractNumId w:val="4"/>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02"/>
    <w:rsid w:val="00000688"/>
    <w:rsid w:val="00000CAB"/>
    <w:rsid w:val="00001291"/>
    <w:rsid w:val="00001429"/>
    <w:rsid w:val="0000144F"/>
    <w:rsid w:val="000019C0"/>
    <w:rsid w:val="00001B0A"/>
    <w:rsid w:val="00002A97"/>
    <w:rsid w:val="00002DE0"/>
    <w:rsid w:val="0000474A"/>
    <w:rsid w:val="000054E0"/>
    <w:rsid w:val="0000717C"/>
    <w:rsid w:val="00010961"/>
    <w:rsid w:val="000115B0"/>
    <w:rsid w:val="00011C4D"/>
    <w:rsid w:val="0001230F"/>
    <w:rsid w:val="00013093"/>
    <w:rsid w:val="00013271"/>
    <w:rsid w:val="000132B3"/>
    <w:rsid w:val="0001381C"/>
    <w:rsid w:val="00013B2B"/>
    <w:rsid w:val="00013E97"/>
    <w:rsid w:val="000141E2"/>
    <w:rsid w:val="000146C9"/>
    <w:rsid w:val="00014E1F"/>
    <w:rsid w:val="00014FE0"/>
    <w:rsid w:val="000155C8"/>
    <w:rsid w:val="00015926"/>
    <w:rsid w:val="00015D6E"/>
    <w:rsid w:val="000167FE"/>
    <w:rsid w:val="00016BE2"/>
    <w:rsid w:val="000176B1"/>
    <w:rsid w:val="000179CF"/>
    <w:rsid w:val="00017A7E"/>
    <w:rsid w:val="00020241"/>
    <w:rsid w:val="00020289"/>
    <w:rsid w:val="0002086C"/>
    <w:rsid w:val="00020D72"/>
    <w:rsid w:val="000217B9"/>
    <w:rsid w:val="00021840"/>
    <w:rsid w:val="000219DB"/>
    <w:rsid w:val="000221C2"/>
    <w:rsid w:val="00022515"/>
    <w:rsid w:val="00022801"/>
    <w:rsid w:val="00023839"/>
    <w:rsid w:val="00023D60"/>
    <w:rsid w:val="000241CF"/>
    <w:rsid w:val="000248E5"/>
    <w:rsid w:val="00024C0E"/>
    <w:rsid w:val="00025DF2"/>
    <w:rsid w:val="0002679E"/>
    <w:rsid w:val="00026D7E"/>
    <w:rsid w:val="0002701A"/>
    <w:rsid w:val="000277B4"/>
    <w:rsid w:val="00027A29"/>
    <w:rsid w:val="00027B92"/>
    <w:rsid w:val="00030BB7"/>
    <w:rsid w:val="00031749"/>
    <w:rsid w:val="0003185D"/>
    <w:rsid w:val="00032574"/>
    <w:rsid w:val="00033B30"/>
    <w:rsid w:val="0003404D"/>
    <w:rsid w:val="00034295"/>
    <w:rsid w:val="00034BBC"/>
    <w:rsid w:val="00035D15"/>
    <w:rsid w:val="00036153"/>
    <w:rsid w:val="000371F6"/>
    <w:rsid w:val="00037608"/>
    <w:rsid w:val="000408F7"/>
    <w:rsid w:val="00040E43"/>
    <w:rsid w:val="000419FC"/>
    <w:rsid w:val="000421F3"/>
    <w:rsid w:val="00042EE2"/>
    <w:rsid w:val="00044844"/>
    <w:rsid w:val="000456C1"/>
    <w:rsid w:val="00045931"/>
    <w:rsid w:val="00045935"/>
    <w:rsid w:val="00046C19"/>
    <w:rsid w:val="00050847"/>
    <w:rsid w:val="0005116B"/>
    <w:rsid w:val="000511C3"/>
    <w:rsid w:val="00051405"/>
    <w:rsid w:val="0005198E"/>
    <w:rsid w:val="00052606"/>
    <w:rsid w:val="0005276F"/>
    <w:rsid w:val="000530A2"/>
    <w:rsid w:val="0005436C"/>
    <w:rsid w:val="0005507A"/>
    <w:rsid w:val="00055358"/>
    <w:rsid w:val="000555E3"/>
    <w:rsid w:val="00055BF3"/>
    <w:rsid w:val="0005702E"/>
    <w:rsid w:val="00057081"/>
    <w:rsid w:val="00057D06"/>
    <w:rsid w:val="0006098A"/>
    <w:rsid w:val="00060F76"/>
    <w:rsid w:val="00061A0E"/>
    <w:rsid w:val="00063414"/>
    <w:rsid w:val="00063D2F"/>
    <w:rsid w:val="000642E3"/>
    <w:rsid w:val="00064889"/>
    <w:rsid w:val="00065883"/>
    <w:rsid w:val="00065A0A"/>
    <w:rsid w:val="00065B17"/>
    <w:rsid w:val="00067B3B"/>
    <w:rsid w:val="00070181"/>
    <w:rsid w:val="00070418"/>
    <w:rsid w:val="00070C5B"/>
    <w:rsid w:val="000716A3"/>
    <w:rsid w:val="00071947"/>
    <w:rsid w:val="00071E4E"/>
    <w:rsid w:val="000722F3"/>
    <w:rsid w:val="000730B0"/>
    <w:rsid w:val="000739DD"/>
    <w:rsid w:val="00073C4E"/>
    <w:rsid w:val="00073DD7"/>
    <w:rsid w:val="00073E19"/>
    <w:rsid w:val="00073FD3"/>
    <w:rsid w:val="00075130"/>
    <w:rsid w:val="00077072"/>
    <w:rsid w:val="00080109"/>
    <w:rsid w:val="0008061B"/>
    <w:rsid w:val="00080960"/>
    <w:rsid w:val="00080975"/>
    <w:rsid w:val="00080AE1"/>
    <w:rsid w:val="00080C22"/>
    <w:rsid w:val="00080C5B"/>
    <w:rsid w:val="00081287"/>
    <w:rsid w:val="00081B1E"/>
    <w:rsid w:val="00082228"/>
    <w:rsid w:val="0008313B"/>
    <w:rsid w:val="00084F6B"/>
    <w:rsid w:val="000850DC"/>
    <w:rsid w:val="0008546D"/>
    <w:rsid w:val="00086E34"/>
    <w:rsid w:val="00086EB4"/>
    <w:rsid w:val="00087867"/>
    <w:rsid w:val="000901CC"/>
    <w:rsid w:val="000904F8"/>
    <w:rsid w:val="00090D89"/>
    <w:rsid w:val="000913AF"/>
    <w:rsid w:val="00091C1C"/>
    <w:rsid w:val="00091F33"/>
    <w:rsid w:val="000923D9"/>
    <w:rsid w:val="00092B48"/>
    <w:rsid w:val="00093767"/>
    <w:rsid w:val="00094E5B"/>
    <w:rsid w:val="000957D2"/>
    <w:rsid w:val="00095997"/>
    <w:rsid w:val="0009795F"/>
    <w:rsid w:val="00097B45"/>
    <w:rsid w:val="00097BE0"/>
    <w:rsid w:val="000A0B72"/>
    <w:rsid w:val="000A17E7"/>
    <w:rsid w:val="000A29A6"/>
    <w:rsid w:val="000A2A46"/>
    <w:rsid w:val="000A31FF"/>
    <w:rsid w:val="000A357F"/>
    <w:rsid w:val="000A3EBF"/>
    <w:rsid w:val="000A4B75"/>
    <w:rsid w:val="000A59AE"/>
    <w:rsid w:val="000A6AE7"/>
    <w:rsid w:val="000B06EE"/>
    <w:rsid w:val="000B1023"/>
    <w:rsid w:val="000B307F"/>
    <w:rsid w:val="000B3E5F"/>
    <w:rsid w:val="000B44EA"/>
    <w:rsid w:val="000B45C3"/>
    <w:rsid w:val="000B4A16"/>
    <w:rsid w:val="000B528B"/>
    <w:rsid w:val="000B52C4"/>
    <w:rsid w:val="000B581A"/>
    <w:rsid w:val="000B5E03"/>
    <w:rsid w:val="000B6618"/>
    <w:rsid w:val="000B6E77"/>
    <w:rsid w:val="000B75B0"/>
    <w:rsid w:val="000C0BF2"/>
    <w:rsid w:val="000C0F8C"/>
    <w:rsid w:val="000C119D"/>
    <w:rsid w:val="000C17B6"/>
    <w:rsid w:val="000C17EF"/>
    <w:rsid w:val="000C1883"/>
    <w:rsid w:val="000C1DD0"/>
    <w:rsid w:val="000C1FCF"/>
    <w:rsid w:val="000C2EB1"/>
    <w:rsid w:val="000C2FEF"/>
    <w:rsid w:val="000C3A7D"/>
    <w:rsid w:val="000C3CCF"/>
    <w:rsid w:val="000C46E1"/>
    <w:rsid w:val="000C563B"/>
    <w:rsid w:val="000C65F5"/>
    <w:rsid w:val="000C6BDA"/>
    <w:rsid w:val="000C719E"/>
    <w:rsid w:val="000C77AC"/>
    <w:rsid w:val="000C7B3C"/>
    <w:rsid w:val="000D0FFF"/>
    <w:rsid w:val="000D1915"/>
    <w:rsid w:val="000D1B8B"/>
    <w:rsid w:val="000D221C"/>
    <w:rsid w:val="000D2575"/>
    <w:rsid w:val="000D289A"/>
    <w:rsid w:val="000D32C5"/>
    <w:rsid w:val="000D39CD"/>
    <w:rsid w:val="000D3BBB"/>
    <w:rsid w:val="000D4293"/>
    <w:rsid w:val="000D5FE5"/>
    <w:rsid w:val="000D6A34"/>
    <w:rsid w:val="000D777B"/>
    <w:rsid w:val="000D7AE9"/>
    <w:rsid w:val="000D7B87"/>
    <w:rsid w:val="000E0264"/>
    <w:rsid w:val="000E16CF"/>
    <w:rsid w:val="000E1789"/>
    <w:rsid w:val="000E19AB"/>
    <w:rsid w:val="000E1E6D"/>
    <w:rsid w:val="000E2027"/>
    <w:rsid w:val="000E3DE5"/>
    <w:rsid w:val="000E405C"/>
    <w:rsid w:val="000E5C6E"/>
    <w:rsid w:val="000E690C"/>
    <w:rsid w:val="000E701E"/>
    <w:rsid w:val="000E794C"/>
    <w:rsid w:val="000F0972"/>
    <w:rsid w:val="000F0A7C"/>
    <w:rsid w:val="000F1A1F"/>
    <w:rsid w:val="000F2297"/>
    <w:rsid w:val="000F23B5"/>
    <w:rsid w:val="000F27EB"/>
    <w:rsid w:val="000F2C33"/>
    <w:rsid w:val="000F34DD"/>
    <w:rsid w:val="000F4F9B"/>
    <w:rsid w:val="000F5A44"/>
    <w:rsid w:val="000F69B9"/>
    <w:rsid w:val="000F6B3A"/>
    <w:rsid w:val="000F710B"/>
    <w:rsid w:val="000F751D"/>
    <w:rsid w:val="000F7AE6"/>
    <w:rsid w:val="000F7B36"/>
    <w:rsid w:val="000F7FB6"/>
    <w:rsid w:val="00100687"/>
    <w:rsid w:val="00101073"/>
    <w:rsid w:val="00101271"/>
    <w:rsid w:val="00101980"/>
    <w:rsid w:val="0010219B"/>
    <w:rsid w:val="0010228E"/>
    <w:rsid w:val="001025F2"/>
    <w:rsid w:val="00103BD9"/>
    <w:rsid w:val="00103DEB"/>
    <w:rsid w:val="00104942"/>
    <w:rsid w:val="00104DFA"/>
    <w:rsid w:val="00106769"/>
    <w:rsid w:val="0010684E"/>
    <w:rsid w:val="00106C65"/>
    <w:rsid w:val="0011046C"/>
    <w:rsid w:val="001107A1"/>
    <w:rsid w:val="00110DBC"/>
    <w:rsid w:val="00111986"/>
    <w:rsid w:val="00111A0C"/>
    <w:rsid w:val="0011250B"/>
    <w:rsid w:val="001125B0"/>
    <w:rsid w:val="001135B2"/>
    <w:rsid w:val="0011519F"/>
    <w:rsid w:val="0011554B"/>
    <w:rsid w:val="00116D75"/>
    <w:rsid w:val="00117046"/>
    <w:rsid w:val="001171E8"/>
    <w:rsid w:val="0011735D"/>
    <w:rsid w:val="001174FD"/>
    <w:rsid w:val="00117E9A"/>
    <w:rsid w:val="0012079B"/>
    <w:rsid w:val="001208A6"/>
    <w:rsid w:val="00122456"/>
    <w:rsid w:val="00122A81"/>
    <w:rsid w:val="00122D05"/>
    <w:rsid w:val="00124A3F"/>
    <w:rsid w:val="001264BD"/>
    <w:rsid w:val="0012709F"/>
    <w:rsid w:val="0012778F"/>
    <w:rsid w:val="00127A2A"/>
    <w:rsid w:val="001315A1"/>
    <w:rsid w:val="00131891"/>
    <w:rsid w:val="00131BB9"/>
    <w:rsid w:val="00131D7F"/>
    <w:rsid w:val="0013229B"/>
    <w:rsid w:val="001328BD"/>
    <w:rsid w:val="001330A6"/>
    <w:rsid w:val="00133463"/>
    <w:rsid w:val="0013356E"/>
    <w:rsid w:val="00133CB4"/>
    <w:rsid w:val="00134718"/>
    <w:rsid w:val="00134799"/>
    <w:rsid w:val="001352DC"/>
    <w:rsid w:val="001352E5"/>
    <w:rsid w:val="00135372"/>
    <w:rsid w:val="001358BC"/>
    <w:rsid w:val="00135AB5"/>
    <w:rsid w:val="00136B23"/>
    <w:rsid w:val="00136EC9"/>
    <w:rsid w:val="00136F92"/>
    <w:rsid w:val="00137080"/>
    <w:rsid w:val="001370A3"/>
    <w:rsid w:val="00137173"/>
    <w:rsid w:val="00137A6C"/>
    <w:rsid w:val="0014018D"/>
    <w:rsid w:val="00140667"/>
    <w:rsid w:val="00140E8C"/>
    <w:rsid w:val="0014127B"/>
    <w:rsid w:val="0014176A"/>
    <w:rsid w:val="001422A9"/>
    <w:rsid w:val="00142F29"/>
    <w:rsid w:val="00143D95"/>
    <w:rsid w:val="0014454C"/>
    <w:rsid w:val="001450B2"/>
    <w:rsid w:val="0014517D"/>
    <w:rsid w:val="001461B4"/>
    <w:rsid w:val="0014656F"/>
    <w:rsid w:val="00146A05"/>
    <w:rsid w:val="00147334"/>
    <w:rsid w:val="00147AE8"/>
    <w:rsid w:val="00150300"/>
    <w:rsid w:val="001505AA"/>
    <w:rsid w:val="001506D6"/>
    <w:rsid w:val="00152249"/>
    <w:rsid w:val="00152294"/>
    <w:rsid w:val="00152707"/>
    <w:rsid w:val="00153052"/>
    <w:rsid w:val="001531A9"/>
    <w:rsid w:val="00153979"/>
    <w:rsid w:val="00154337"/>
    <w:rsid w:val="00154D22"/>
    <w:rsid w:val="00154E2D"/>
    <w:rsid w:val="00155231"/>
    <w:rsid w:val="0015617F"/>
    <w:rsid w:val="00156225"/>
    <w:rsid w:val="00157A58"/>
    <w:rsid w:val="0016003F"/>
    <w:rsid w:val="001603A9"/>
    <w:rsid w:val="001604CB"/>
    <w:rsid w:val="0016050C"/>
    <w:rsid w:val="00160900"/>
    <w:rsid w:val="0016170B"/>
    <w:rsid w:val="00161947"/>
    <w:rsid w:val="00162503"/>
    <w:rsid w:val="00162E4D"/>
    <w:rsid w:val="001633C2"/>
    <w:rsid w:val="0016341C"/>
    <w:rsid w:val="00163921"/>
    <w:rsid w:val="00163FB8"/>
    <w:rsid w:val="001646E6"/>
    <w:rsid w:val="00164CE2"/>
    <w:rsid w:val="00166B16"/>
    <w:rsid w:val="00166F2D"/>
    <w:rsid w:val="00170A51"/>
    <w:rsid w:val="00170A85"/>
    <w:rsid w:val="00170F94"/>
    <w:rsid w:val="0017278F"/>
    <w:rsid w:val="00173774"/>
    <w:rsid w:val="001737BB"/>
    <w:rsid w:val="00173AA8"/>
    <w:rsid w:val="00173FC7"/>
    <w:rsid w:val="00174D34"/>
    <w:rsid w:val="001755A7"/>
    <w:rsid w:val="00175712"/>
    <w:rsid w:val="00175A47"/>
    <w:rsid w:val="00175C7F"/>
    <w:rsid w:val="00175CA2"/>
    <w:rsid w:val="00175FA4"/>
    <w:rsid w:val="001760CE"/>
    <w:rsid w:val="0017756E"/>
    <w:rsid w:val="00181047"/>
    <w:rsid w:val="0018136B"/>
    <w:rsid w:val="00181EBF"/>
    <w:rsid w:val="001823D4"/>
    <w:rsid w:val="00182782"/>
    <w:rsid w:val="0018349F"/>
    <w:rsid w:val="00183587"/>
    <w:rsid w:val="00183723"/>
    <w:rsid w:val="0018432C"/>
    <w:rsid w:val="0018469A"/>
    <w:rsid w:val="00184913"/>
    <w:rsid w:val="00185BDF"/>
    <w:rsid w:val="00185F87"/>
    <w:rsid w:val="0018615E"/>
    <w:rsid w:val="0018654B"/>
    <w:rsid w:val="0018761C"/>
    <w:rsid w:val="00187B56"/>
    <w:rsid w:val="00190158"/>
    <w:rsid w:val="00190588"/>
    <w:rsid w:val="001906FA"/>
    <w:rsid w:val="00190FB6"/>
    <w:rsid w:val="00191463"/>
    <w:rsid w:val="00191AAC"/>
    <w:rsid w:val="00191BF1"/>
    <w:rsid w:val="00193242"/>
    <w:rsid w:val="00193315"/>
    <w:rsid w:val="00193600"/>
    <w:rsid w:val="001937CF"/>
    <w:rsid w:val="00194820"/>
    <w:rsid w:val="00194C0F"/>
    <w:rsid w:val="00195D55"/>
    <w:rsid w:val="00196CB8"/>
    <w:rsid w:val="0019740E"/>
    <w:rsid w:val="00197A7A"/>
    <w:rsid w:val="001A0136"/>
    <w:rsid w:val="001A0804"/>
    <w:rsid w:val="001A1C42"/>
    <w:rsid w:val="001A1E1E"/>
    <w:rsid w:val="001A26E7"/>
    <w:rsid w:val="001A29FD"/>
    <w:rsid w:val="001A2A2A"/>
    <w:rsid w:val="001A3449"/>
    <w:rsid w:val="001A3959"/>
    <w:rsid w:val="001A422B"/>
    <w:rsid w:val="001A5607"/>
    <w:rsid w:val="001A60E7"/>
    <w:rsid w:val="001A67A6"/>
    <w:rsid w:val="001A6A47"/>
    <w:rsid w:val="001A70A8"/>
    <w:rsid w:val="001A7C04"/>
    <w:rsid w:val="001B0F7F"/>
    <w:rsid w:val="001B13A3"/>
    <w:rsid w:val="001B13F2"/>
    <w:rsid w:val="001B2C39"/>
    <w:rsid w:val="001B332C"/>
    <w:rsid w:val="001B389E"/>
    <w:rsid w:val="001B4E7C"/>
    <w:rsid w:val="001B5DB1"/>
    <w:rsid w:val="001B6098"/>
    <w:rsid w:val="001B6247"/>
    <w:rsid w:val="001B67E3"/>
    <w:rsid w:val="001B71E1"/>
    <w:rsid w:val="001B7D9B"/>
    <w:rsid w:val="001C09A8"/>
    <w:rsid w:val="001C2AB9"/>
    <w:rsid w:val="001C2CB0"/>
    <w:rsid w:val="001C382B"/>
    <w:rsid w:val="001C3847"/>
    <w:rsid w:val="001C434E"/>
    <w:rsid w:val="001C4F2F"/>
    <w:rsid w:val="001C520A"/>
    <w:rsid w:val="001C558C"/>
    <w:rsid w:val="001C5646"/>
    <w:rsid w:val="001C5F9D"/>
    <w:rsid w:val="001C613F"/>
    <w:rsid w:val="001C62AE"/>
    <w:rsid w:val="001C681E"/>
    <w:rsid w:val="001C6AB9"/>
    <w:rsid w:val="001C7386"/>
    <w:rsid w:val="001C7F82"/>
    <w:rsid w:val="001D09FD"/>
    <w:rsid w:val="001D1FFA"/>
    <w:rsid w:val="001D2584"/>
    <w:rsid w:val="001D274F"/>
    <w:rsid w:val="001D302F"/>
    <w:rsid w:val="001D382D"/>
    <w:rsid w:val="001D5038"/>
    <w:rsid w:val="001D53AB"/>
    <w:rsid w:val="001D5689"/>
    <w:rsid w:val="001D5ACB"/>
    <w:rsid w:val="001D6443"/>
    <w:rsid w:val="001E0354"/>
    <w:rsid w:val="001E0487"/>
    <w:rsid w:val="001E2D9D"/>
    <w:rsid w:val="001E3287"/>
    <w:rsid w:val="001E3C50"/>
    <w:rsid w:val="001E4799"/>
    <w:rsid w:val="001E4E05"/>
    <w:rsid w:val="001E4E4F"/>
    <w:rsid w:val="001E6EE9"/>
    <w:rsid w:val="001F008E"/>
    <w:rsid w:val="001F0241"/>
    <w:rsid w:val="001F02B9"/>
    <w:rsid w:val="001F155E"/>
    <w:rsid w:val="001F222B"/>
    <w:rsid w:val="001F2627"/>
    <w:rsid w:val="001F3076"/>
    <w:rsid w:val="001F30E8"/>
    <w:rsid w:val="001F3379"/>
    <w:rsid w:val="001F4053"/>
    <w:rsid w:val="001F4A3B"/>
    <w:rsid w:val="001F4B0D"/>
    <w:rsid w:val="001F5159"/>
    <w:rsid w:val="001F5538"/>
    <w:rsid w:val="002001A6"/>
    <w:rsid w:val="002019CB"/>
    <w:rsid w:val="00202356"/>
    <w:rsid w:val="002026AC"/>
    <w:rsid w:val="0020317B"/>
    <w:rsid w:val="00203E96"/>
    <w:rsid w:val="00205576"/>
    <w:rsid w:val="00207D20"/>
    <w:rsid w:val="00210C44"/>
    <w:rsid w:val="00210E91"/>
    <w:rsid w:val="002116B0"/>
    <w:rsid w:val="00211742"/>
    <w:rsid w:val="00211A83"/>
    <w:rsid w:val="00212EDF"/>
    <w:rsid w:val="0021311B"/>
    <w:rsid w:val="00213834"/>
    <w:rsid w:val="002139D4"/>
    <w:rsid w:val="00213DF1"/>
    <w:rsid w:val="00213F8D"/>
    <w:rsid w:val="002140B4"/>
    <w:rsid w:val="002140FE"/>
    <w:rsid w:val="0021482D"/>
    <w:rsid w:val="002166C1"/>
    <w:rsid w:val="00216B70"/>
    <w:rsid w:val="00216C57"/>
    <w:rsid w:val="00217093"/>
    <w:rsid w:val="002174AD"/>
    <w:rsid w:val="00220202"/>
    <w:rsid w:val="00222FC8"/>
    <w:rsid w:val="0022358D"/>
    <w:rsid w:val="0022399E"/>
    <w:rsid w:val="002242DB"/>
    <w:rsid w:val="002246C0"/>
    <w:rsid w:val="00224E3A"/>
    <w:rsid w:val="0022574E"/>
    <w:rsid w:val="002258A6"/>
    <w:rsid w:val="00227A74"/>
    <w:rsid w:val="00231095"/>
    <w:rsid w:val="0023183D"/>
    <w:rsid w:val="00232A8F"/>
    <w:rsid w:val="00233623"/>
    <w:rsid w:val="00233B81"/>
    <w:rsid w:val="00233E03"/>
    <w:rsid w:val="0023415B"/>
    <w:rsid w:val="002344C1"/>
    <w:rsid w:val="00234EB8"/>
    <w:rsid w:val="0023544F"/>
    <w:rsid w:val="00235585"/>
    <w:rsid w:val="00236042"/>
    <w:rsid w:val="002361B8"/>
    <w:rsid w:val="00237539"/>
    <w:rsid w:val="002375AE"/>
    <w:rsid w:val="00237A2C"/>
    <w:rsid w:val="00241453"/>
    <w:rsid w:val="002418B5"/>
    <w:rsid w:val="00243255"/>
    <w:rsid w:val="0024329E"/>
    <w:rsid w:val="002435E3"/>
    <w:rsid w:val="002438A1"/>
    <w:rsid w:val="00243D95"/>
    <w:rsid w:val="002459A0"/>
    <w:rsid w:val="0024637E"/>
    <w:rsid w:val="002473C2"/>
    <w:rsid w:val="00247852"/>
    <w:rsid w:val="00247C58"/>
    <w:rsid w:val="00250107"/>
    <w:rsid w:val="00250336"/>
    <w:rsid w:val="00250B12"/>
    <w:rsid w:val="00250BBA"/>
    <w:rsid w:val="00250BE4"/>
    <w:rsid w:val="002516A4"/>
    <w:rsid w:val="00251FCF"/>
    <w:rsid w:val="0025227F"/>
    <w:rsid w:val="0025229C"/>
    <w:rsid w:val="0025243E"/>
    <w:rsid w:val="00252FDD"/>
    <w:rsid w:val="00253BAD"/>
    <w:rsid w:val="00253FCB"/>
    <w:rsid w:val="002545D1"/>
    <w:rsid w:val="00254BC7"/>
    <w:rsid w:val="00254DA5"/>
    <w:rsid w:val="00256F8C"/>
    <w:rsid w:val="0025774D"/>
    <w:rsid w:val="00257ED8"/>
    <w:rsid w:val="00260557"/>
    <w:rsid w:val="00260B52"/>
    <w:rsid w:val="00261A8D"/>
    <w:rsid w:val="0026207B"/>
    <w:rsid w:val="00262515"/>
    <w:rsid w:val="00264AA3"/>
    <w:rsid w:val="00265256"/>
    <w:rsid w:val="00265DE2"/>
    <w:rsid w:val="00266D0A"/>
    <w:rsid w:val="00267AD9"/>
    <w:rsid w:val="00271C0C"/>
    <w:rsid w:val="00271E1E"/>
    <w:rsid w:val="00271E78"/>
    <w:rsid w:val="00271F0B"/>
    <w:rsid w:val="002720B6"/>
    <w:rsid w:val="00272199"/>
    <w:rsid w:val="00272307"/>
    <w:rsid w:val="0027585B"/>
    <w:rsid w:val="00275CD9"/>
    <w:rsid w:val="00276CF6"/>
    <w:rsid w:val="00277327"/>
    <w:rsid w:val="0028046D"/>
    <w:rsid w:val="002804AB"/>
    <w:rsid w:val="0028094A"/>
    <w:rsid w:val="00280F92"/>
    <w:rsid w:val="00281A72"/>
    <w:rsid w:val="00281D60"/>
    <w:rsid w:val="002820A4"/>
    <w:rsid w:val="002820B2"/>
    <w:rsid w:val="002826DE"/>
    <w:rsid w:val="00282B31"/>
    <w:rsid w:val="00282F43"/>
    <w:rsid w:val="00283095"/>
    <w:rsid w:val="0028435F"/>
    <w:rsid w:val="002844EF"/>
    <w:rsid w:val="00284C07"/>
    <w:rsid w:val="00285402"/>
    <w:rsid w:val="00286744"/>
    <w:rsid w:val="00286FD0"/>
    <w:rsid w:val="00287689"/>
    <w:rsid w:val="00287C8D"/>
    <w:rsid w:val="00287F8D"/>
    <w:rsid w:val="00290783"/>
    <w:rsid w:val="00290E6E"/>
    <w:rsid w:val="0029131B"/>
    <w:rsid w:val="002921DF"/>
    <w:rsid w:val="00292E89"/>
    <w:rsid w:val="00292FB9"/>
    <w:rsid w:val="002932F2"/>
    <w:rsid w:val="00293E52"/>
    <w:rsid w:val="00294F85"/>
    <w:rsid w:val="00295314"/>
    <w:rsid w:val="00295BF6"/>
    <w:rsid w:val="002968EF"/>
    <w:rsid w:val="00296C74"/>
    <w:rsid w:val="0029723D"/>
    <w:rsid w:val="002A01E5"/>
    <w:rsid w:val="002A1D3A"/>
    <w:rsid w:val="002A2293"/>
    <w:rsid w:val="002A23AD"/>
    <w:rsid w:val="002A3BD2"/>
    <w:rsid w:val="002A3E27"/>
    <w:rsid w:val="002A4760"/>
    <w:rsid w:val="002A5424"/>
    <w:rsid w:val="002A579E"/>
    <w:rsid w:val="002A5AD8"/>
    <w:rsid w:val="002A645B"/>
    <w:rsid w:val="002A7BE3"/>
    <w:rsid w:val="002B041C"/>
    <w:rsid w:val="002B0772"/>
    <w:rsid w:val="002B0BAC"/>
    <w:rsid w:val="002B166D"/>
    <w:rsid w:val="002B1A41"/>
    <w:rsid w:val="002B1D17"/>
    <w:rsid w:val="002B2257"/>
    <w:rsid w:val="002B245A"/>
    <w:rsid w:val="002B24CC"/>
    <w:rsid w:val="002B3B26"/>
    <w:rsid w:val="002B3EF8"/>
    <w:rsid w:val="002B411E"/>
    <w:rsid w:val="002B4547"/>
    <w:rsid w:val="002B50A2"/>
    <w:rsid w:val="002B54FD"/>
    <w:rsid w:val="002B5B19"/>
    <w:rsid w:val="002B5E1A"/>
    <w:rsid w:val="002B5E5C"/>
    <w:rsid w:val="002B6146"/>
    <w:rsid w:val="002B62B8"/>
    <w:rsid w:val="002B6420"/>
    <w:rsid w:val="002B660A"/>
    <w:rsid w:val="002B66D7"/>
    <w:rsid w:val="002B6EE9"/>
    <w:rsid w:val="002B6F6B"/>
    <w:rsid w:val="002B7095"/>
    <w:rsid w:val="002B773F"/>
    <w:rsid w:val="002C0649"/>
    <w:rsid w:val="002C09D2"/>
    <w:rsid w:val="002C1CCF"/>
    <w:rsid w:val="002C28F2"/>
    <w:rsid w:val="002C3013"/>
    <w:rsid w:val="002C3A94"/>
    <w:rsid w:val="002C519D"/>
    <w:rsid w:val="002C6980"/>
    <w:rsid w:val="002C7F2E"/>
    <w:rsid w:val="002D1429"/>
    <w:rsid w:val="002D5569"/>
    <w:rsid w:val="002D563D"/>
    <w:rsid w:val="002D72A4"/>
    <w:rsid w:val="002D72AA"/>
    <w:rsid w:val="002D73F5"/>
    <w:rsid w:val="002D78EC"/>
    <w:rsid w:val="002D7E5B"/>
    <w:rsid w:val="002E014F"/>
    <w:rsid w:val="002E1E14"/>
    <w:rsid w:val="002E235E"/>
    <w:rsid w:val="002E241A"/>
    <w:rsid w:val="002E2B37"/>
    <w:rsid w:val="002E3E77"/>
    <w:rsid w:val="002E437B"/>
    <w:rsid w:val="002E51C0"/>
    <w:rsid w:val="002E5791"/>
    <w:rsid w:val="002E5FD2"/>
    <w:rsid w:val="002E65D2"/>
    <w:rsid w:val="002E692E"/>
    <w:rsid w:val="002E6DBB"/>
    <w:rsid w:val="002E7087"/>
    <w:rsid w:val="002F0032"/>
    <w:rsid w:val="002F0BAD"/>
    <w:rsid w:val="002F0F9E"/>
    <w:rsid w:val="002F14B4"/>
    <w:rsid w:val="002F1BA1"/>
    <w:rsid w:val="002F2787"/>
    <w:rsid w:val="002F461F"/>
    <w:rsid w:val="002F48D0"/>
    <w:rsid w:val="002F5D70"/>
    <w:rsid w:val="002F6FC7"/>
    <w:rsid w:val="002F7077"/>
    <w:rsid w:val="002F7573"/>
    <w:rsid w:val="002F7E26"/>
    <w:rsid w:val="002F7EFB"/>
    <w:rsid w:val="00300215"/>
    <w:rsid w:val="00300B70"/>
    <w:rsid w:val="003013EE"/>
    <w:rsid w:val="00301BEB"/>
    <w:rsid w:val="003028A7"/>
    <w:rsid w:val="00302BD8"/>
    <w:rsid w:val="00303061"/>
    <w:rsid w:val="003030D3"/>
    <w:rsid w:val="00303B21"/>
    <w:rsid w:val="0030407C"/>
    <w:rsid w:val="0030561F"/>
    <w:rsid w:val="0030647F"/>
    <w:rsid w:val="003064F5"/>
    <w:rsid w:val="0030682D"/>
    <w:rsid w:val="00307261"/>
    <w:rsid w:val="0030726C"/>
    <w:rsid w:val="003075EB"/>
    <w:rsid w:val="003078B8"/>
    <w:rsid w:val="0030798E"/>
    <w:rsid w:val="00307E88"/>
    <w:rsid w:val="003101F6"/>
    <w:rsid w:val="00311077"/>
    <w:rsid w:val="003113E8"/>
    <w:rsid w:val="00311C33"/>
    <w:rsid w:val="003132D0"/>
    <w:rsid w:val="003134D1"/>
    <w:rsid w:val="00313C39"/>
    <w:rsid w:val="00313C4A"/>
    <w:rsid w:val="00314C9C"/>
    <w:rsid w:val="003157E2"/>
    <w:rsid w:val="00315E58"/>
    <w:rsid w:val="00316B7F"/>
    <w:rsid w:val="00316C89"/>
    <w:rsid w:val="00316EF6"/>
    <w:rsid w:val="0031730C"/>
    <w:rsid w:val="00320611"/>
    <w:rsid w:val="0032192C"/>
    <w:rsid w:val="00321FE7"/>
    <w:rsid w:val="003221FE"/>
    <w:rsid w:val="00324207"/>
    <w:rsid w:val="00324648"/>
    <w:rsid w:val="003249EC"/>
    <w:rsid w:val="003254B6"/>
    <w:rsid w:val="003256AF"/>
    <w:rsid w:val="00325766"/>
    <w:rsid w:val="00325820"/>
    <w:rsid w:val="003265F1"/>
    <w:rsid w:val="00326705"/>
    <w:rsid w:val="00327367"/>
    <w:rsid w:val="003277E6"/>
    <w:rsid w:val="003278F6"/>
    <w:rsid w:val="00327CBE"/>
    <w:rsid w:val="00331439"/>
    <w:rsid w:val="0033158B"/>
    <w:rsid w:val="003318AC"/>
    <w:rsid w:val="003329E4"/>
    <w:rsid w:val="00333C0B"/>
    <w:rsid w:val="00334413"/>
    <w:rsid w:val="00334E19"/>
    <w:rsid w:val="003352FF"/>
    <w:rsid w:val="003357CC"/>
    <w:rsid w:val="00336202"/>
    <w:rsid w:val="00340543"/>
    <w:rsid w:val="00341987"/>
    <w:rsid w:val="00341AA2"/>
    <w:rsid w:val="00342079"/>
    <w:rsid w:val="003425E8"/>
    <w:rsid w:val="00342CC3"/>
    <w:rsid w:val="00343026"/>
    <w:rsid w:val="00344C94"/>
    <w:rsid w:val="00345E3C"/>
    <w:rsid w:val="00346482"/>
    <w:rsid w:val="00346C87"/>
    <w:rsid w:val="003503DD"/>
    <w:rsid w:val="00350D45"/>
    <w:rsid w:val="003518B2"/>
    <w:rsid w:val="0035245F"/>
    <w:rsid w:val="0035266A"/>
    <w:rsid w:val="0035373D"/>
    <w:rsid w:val="00353795"/>
    <w:rsid w:val="00355125"/>
    <w:rsid w:val="003554C9"/>
    <w:rsid w:val="00355D2B"/>
    <w:rsid w:val="00355EAE"/>
    <w:rsid w:val="0035610C"/>
    <w:rsid w:val="0035719A"/>
    <w:rsid w:val="00357725"/>
    <w:rsid w:val="00360B0C"/>
    <w:rsid w:val="003610E1"/>
    <w:rsid w:val="00361732"/>
    <w:rsid w:val="00362295"/>
    <w:rsid w:val="00362C25"/>
    <w:rsid w:val="00362CFC"/>
    <w:rsid w:val="00363229"/>
    <w:rsid w:val="00363697"/>
    <w:rsid w:val="003641A7"/>
    <w:rsid w:val="00364466"/>
    <w:rsid w:val="003658DC"/>
    <w:rsid w:val="00365DB7"/>
    <w:rsid w:val="003667F0"/>
    <w:rsid w:val="003669BF"/>
    <w:rsid w:val="003709DD"/>
    <w:rsid w:val="00370EB9"/>
    <w:rsid w:val="003712F0"/>
    <w:rsid w:val="0037289E"/>
    <w:rsid w:val="00372935"/>
    <w:rsid w:val="0037342E"/>
    <w:rsid w:val="003745B3"/>
    <w:rsid w:val="003747D1"/>
    <w:rsid w:val="003747F4"/>
    <w:rsid w:val="00376331"/>
    <w:rsid w:val="00376349"/>
    <w:rsid w:val="00377194"/>
    <w:rsid w:val="00377DA5"/>
    <w:rsid w:val="003806AF"/>
    <w:rsid w:val="00380D00"/>
    <w:rsid w:val="00380D46"/>
    <w:rsid w:val="00381AA3"/>
    <w:rsid w:val="00381E7F"/>
    <w:rsid w:val="003821CB"/>
    <w:rsid w:val="00382621"/>
    <w:rsid w:val="00383B59"/>
    <w:rsid w:val="00383D42"/>
    <w:rsid w:val="003841A3"/>
    <w:rsid w:val="003846BC"/>
    <w:rsid w:val="00384B56"/>
    <w:rsid w:val="00384BF5"/>
    <w:rsid w:val="00385129"/>
    <w:rsid w:val="00385235"/>
    <w:rsid w:val="00386649"/>
    <w:rsid w:val="0038703A"/>
    <w:rsid w:val="0038728C"/>
    <w:rsid w:val="00390643"/>
    <w:rsid w:val="00390FBD"/>
    <w:rsid w:val="00391702"/>
    <w:rsid w:val="0039195B"/>
    <w:rsid w:val="00392A6E"/>
    <w:rsid w:val="00392F20"/>
    <w:rsid w:val="0039303F"/>
    <w:rsid w:val="003931F6"/>
    <w:rsid w:val="00393446"/>
    <w:rsid w:val="0039417E"/>
    <w:rsid w:val="003947A4"/>
    <w:rsid w:val="00394E51"/>
    <w:rsid w:val="003953E3"/>
    <w:rsid w:val="00397033"/>
    <w:rsid w:val="003A0092"/>
    <w:rsid w:val="003A0D39"/>
    <w:rsid w:val="003A15E2"/>
    <w:rsid w:val="003A1A06"/>
    <w:rsid w:val="003A24BA"/>
    <w:rsid w:val="003A26EB"/>
    <w:rsid w:val="003A35DB"/>
    <w:rsid w:val="003A3A63"/>
    <w:rsid w:val="003A3BE3"/>
    <w:rsid w:val="003A43D2"/>
    <w:rsid w:val="003A5953"/>
    <w:rsid w:val="003A61F3"/>
    <w:rsid w:val="003A65B0"/>
    <w:rsid w:val="003A6B18"/>
    <w:rsid w:val="003A72CB"/>
    <w:rsid w:val="003A74C1"/>
    <w:rsid w:val="003A79A9"/>
    <w:rsid w:val="003A7E9E"/>
    <w:rsid w:val="003B09EE"/>
    <w:rsid w:val="003B11A0"/>
    <w:rsid w:val="003B223D"/>
    <w:rsid w:val="003B25F9"/>
    <w:rsid w:val="003B26B9"/>
    <w:rsid w:val="003B50F8"/>
    <w:rsid w:val="003B5486"/>
    <w:rsid w:val="003B5A64"/>
    <w:rsid w:val="003C0373"/>
    <w:rsid w:val="003C05FF"/>
    <w:rsid w:val="003C0616"/>
    <w:rsid w:val="003C0B7C"/>
    <w:rsid w:val="003C0D81"/>
    <w:rsid w:val="003C16BA"/>
    <w:rsid w:val="003C1E05"/>
    <w:rsid w:val="003C2336"/>
    <w:rsid w:val="003C25B2"/>
    <w:rsid w:val="003C373C"/>
    <w:rsid w:val="003C3BDB"/>
    <w:rsid w:val="003C4736"/>
    <w:rsid w:val="003C53F8"/>
    <w:rsid w:val="003C62D5"/>
    <w:rsid w:val="003C6817"/>
    <w:rsid w:val="003C6AF3"/>
    <w:rsid w:val="003C7D5F"/>
    <w:rsid w:val="003D06B6"/>
    <w:rsid w:val="003D120A"/>
    <w:rsid w:val="003D1B90"/>
    <w:rsid w:val="003D1F7D"/>
    <w:rsid w:val="003D21B1"/>
    <w:rsid w:val="003D21D3"/>
    <w:rsid w:val="003D2595"/>
    <w:rsid w:val="003D2DF4"/>
    <w:rsid w:val="003D3905"/>
    <w:rsid w:val="003D402C"/>
    <w:rsid w:val="003D4F60"/>
    <w:rsid w:val="003D4FF6"/>
    <w:rsid w:val="003D6203"/>
    <w:rsid w:val="003D6705"/>
    <w:rsid w:val="003D6E9E"/>
    <w:rsid w:val="003D6EC5"/>
    <w:rsid w:val="003D7244"/>
    <w:rsid w:val="003D7A38"/>
    <w:rsid w:val="003D7AA5"/>
    <w:rsid w:val="003E152B"/>
    <w:rsid w:val="003E2DCF"/>
    <w:rsid w:val="003E35D0"/>
    <w:rsid w:val="003E4C19"/>
    <w:rsid w:val="003E5176"/>
    <w:rsid w:val="003E5375"/>
    <w:rsid w:val="003E5621"/>
    <w:rsid w:val="003E59B5"/>
    <w:rsid w:val="003E5A77"/>
    <w:rsid w:val="003E6A61"/>
    <w:rsid w:val="003F0791"/>
    <w:rsid w:val="003F189C"/>
    <w:rsid w:val="003F1CAF"/>
    <w:rsid w:val="003F21F8"/>
    <w:rsid w:val="003F2562"/>
    <w:rsid w:val="003F2D89"/>
    <w:rsid w:val="003F3254"/>
    <w:rsid w:val="003F3ECA"/>
    <w:rsid w:val="003F4BC0"/>
    <w:rsid w:val="003F4D58"/>
    <w:rsid w:val="003F5003"/>
    <w:rsid w:val="003F7629"/>
    <w:rsid w:val="003F7B30"/>
    <w:rsid w:val="003F7CF4"/>
    <w:rsid w:val="00400D1E"/>
    <w:rsid w:val="004010D1"/>
    <w:rsid w:val="00401CF0"/>
    <w:rsid w:val="004056DE"/>
    <w:rsid w:val="00405AD3"/>
    <w:rsid w:val="00410B02"/>
    <w:rsid w:val="004115E4"/>
    <w:rsid w:val="0041198B"/>
    <w:rsid w:val="004122F8"/>
    <w:rsid w:val="004124D3"/>
    <w:rsid w:val="004127FE"/>
    <w:rsid w:val="004128D7"/>
    <w:rsid w:val="00412EBF"/>
    <w:rsid w:val="0041362F"/>
    <w:rsid w:val="0041374B"/>
    <w:rsid w:val="0041391F"/>
    <w:rsid w:val="00413C60"/>
    <w:rsid w:val="00414F9F"/>
    <w:rsid w:val="00415390"/>
    <w:rsid w:val="00415544"/>
    <w:rsid w:val="004156E1"/>
    <w:rsid w:val="0041633A"/>
    <w:rsid w:val="00417925"/>
    <w:rsid w:val="00417D6F"/>
    <w:rsid w:val="0042014A"/>
    <w:rsid w:val="00421EE2"/>
    <w:rsid w:val="004235D7"/>
    <w:rsid w:val="004239B1"/>
    <w:rsid w:val="00423A74"/>
    <w:rsid w:val="00424BF4"/>
    <w:rsid w:val="00425358"/>
    <w:rsid w:val="00425434"/>
    <w:rsid w:val="004266B9"/>
    <w:rsid w:val="004268D1"/>
    <w:rsid w:val="00426D45"/>
    <w:rsid w:val="00427642"/>
    <w:rsid w:val="00427E1B"/>
    <w:rsid w:val="00430443"/>
    <w:rsid w:val="00431222"/>
    <w:rsid w:val="0043134D"/>
    <w:rsid w:val="004315BB"/>
    <w:rsid w:val="00433A3D"/>
    <w:rsid w:val="004346AB"/>
    <w:rsid w:val="00434C7A"/>
    <w:rsid w:val="004357E9"/>
    <w:rsid w:val="00435A9D"/>
    <w:rsid w:val="00435BC2"/>
    <w:rsid w:val="00436850"/>
    <w:rsid w:val="00436A1B"/>
    <w:rsid w:val="0043745A"/>
    <w:rsid w:val="00437699"/>
    <w:rsid w:val="00437F8C"/>
    <w:rsid w:val="00440010"/>
    <w:rsid w:val="00440B73"/>
    <w:rsid w:val="00441B5E"/>
    <w:rsid w:val="00441C77"/>
    <w:rsid w:val="00442798"/>
    <w:rsid w:val="00443709"/>
    <w:rsid w:val="00443712"/>
    <w:rsid w:val="00443B3A"/>
    <w:rsid w:val="00443BCA"/>
    <w:rsid w:val="00443E6D"/>
    <w:rsid w:val="00444A70"/>
    <w:rsid w:val="00444C29"/>
    <w:rsid w:val="00444E00"/>
    <w:rsid w:val="00444E6A"/>
    <w:rsid w:val="00445B62"/>
    <w:rsid w:val="00445FB4"/>
    <w:rsid w:val="00446ABB"/>
    <w:rsid w:val="004479D2"/>
    <w:rsid w:val="00450D45"/>
    <w:rsid w:val="004511D2"/>
    <w:rsid w:val="004518E2"/>
    <w:rsid w:val="00452577"/>
    <w:rsid w:val="004534F5"/>
    <w:rsid w:val="0045432C"/>
    <w:rsid w:val="00454583"/>
    <w:rsid w:val="00454B2A"/>
    <w:rsid w:val="0045564A"/>
    <w:rsid w:val="00457998"/>
    <w:rsid w:val="004603F7"/>
    <w:rsid w:val="004604C7"/>
    <w:rsid w:val="00461D0A"/>
    <w:rsid w:val="00461ECA"/>
    <w:rsid w:val="0046277D"/>
    <w:rsid w:val="00462AF1"/>
    <w:rsid w:val="0046303D"/>
    <w:rsid w:val="00463824"/>
    <w:rsid w:val="004641A3"/>
    <w:rsid w:val="00464379"/>
    <w:rsid w:val="004643F2"/>
    <w:rsid w:val="00464795"/>
    <w:rsid w:val="004649E9"/>
    <w:rsid w:val="00464EA8"/>
    <w:rsid w:val="00465CEC"/>
    <w:rsid w:val="004664D0"/>
    <w:rsid w:val="00467126"/>
    <w:rsid w:val="00467BC6"/>
    <w:rsid w:val="004705BF"/>
    <w:rsid w:val="00470D63"/>
    <w:rsid w:val="004715EB"/>
    <w:rsid w:val="00471E4F"/>
    <w:rsid w:val="00475B45"/>
    <w:rsid w:val="00475EA3"/>
    <w:rsid w:val="00475F82"/>
    <w:rsid w:val="00476670"/>
    <w:rsid w:val="00480041"/>
    <w:rsid w:val="00481AF6"/>
    <w:rsid w:val="00482984"/>
    <w:rsid w:val="004829FF"/>
    <w:rsid w:val="00482B9D"/>
    <w:rsid w:val="00483156"/>
    <w:rsid w:val="00483AA4"/>
    <w:rsid w:val="00483DC6"/>
    <w:rsid w:val="0048446E"/>
    <w:rsid w:val="0048479C"/>
    <w:rsid w:val="00484825"/>
    <w:rsid w:val="004850EB"/>
    <w:rsid w:val="00485A42"/>
    <w:rsid w:val="00485E10"/>
    <w:rsid w:val="00486CED"/>
    <w:rsid w:val="00490A2E"/>
    <w:rsid w:val="00491230"/>
    <w:rsid w:val="00491519"/>
    <w:rsid w:val="00495AB1"/>
    <w:rsid w:val="00495B20"/>
    <w:rsid w:val="00495EB2"/>
    <w:rsid w:val="004970B3"/>
    <w:rsid w:val="00497400"/>
    <w:rsid w:val="0049750F"/>
    <w:rsid w:val="0049756C"/>
    <w:rsid w:val="004A0460"/>
    <w:rsid w:val="004A0480"/>
    <w:rsid w:val="004A08D9"/>
    <w:rsid w:val="004A1037"/>
    <w:rsid w:val="004A15BB"/>
    <w:rsid w:val="004A1788"/>
    <w:rsid w:val="004A30BE"/>
    <w:rsid w:val="004A3DF9"/>
    <w:rsid w:val="004A3F13"/>
    <w:rsid w:val="004A4261"/>
    <w:rsid w:val="004A4B1F"/>
    <w:rsid w:val="004A5E7E"/>
    <w:rsid w:val="004A5F4D"/>
    <w:rsid w:val="004A625F"/>
    <w:rsid w:val="004A62EE"/>
    <w:rsid w:val="004A6A06"/>
    <w:rsid w:val="004A6FA4"/>
    <w:rsid w:val="004A780C"/>
    <w:rsid w:val="004A7B72"/>
    <w:rsid w:val="004B104A"/>
    <w:rsid w:val="004B214E"/>
    <w:rsid w:val="004B2929"/>
    <w:rsid w:val="004B2AC5"/>
    <w:rsid w:val="004B30A2"/>
    <w:rsid w:val="004B3489"/>
    <w:rsid w:val="004B3DDC"/>
    <w:rsid w:val="004B3EB9"/>
    <w:rsid w:val="004B40BC"/>
    <w:rsid w:val="004B4833"/>
    <w:rsid w:val="004B5137"/>
    <w:rsid w:val="004B5692"/>
    <w:rsid w:val="004B593A"/>
    <w:rsid w:val="004B5B4D"/>
    <w:rsid w:val="004B65C9"/>
    <w:rsid w:val="004B6765"/>
    <w:rsid w:val="004C027A"/>
    <w:rsid w:val="004C048D"/>
    <w:rsid w:val="004C1706"/>
    <w:rsid w:val="004C2E0D"/>
    <w:rsid w:val="004C3141"/>
    <w:rsid w:val="004C486D"/>
    <w:rsid w:val="004C52A5"/>
    <w:rsid w:val="004C548E"/>
    <w:rsid w:val="004C5614"/>
    <w:rsid w:val="004C5847"/>
    <w:rsid w:val="004C65C2"/>
    <w:rsid w:val="004C67A8"/>
    <w:rsid w:val="004C79F8"/>
    <w:rsid w:val="004D0FC4"/>
    <w:rsid w:val="004D1B47"/>
    <w:rsid w:val="004D1B91"/>
    <w:rsid w:val="004D24C4"/>
    <w:rsid w:val="004D39F9"/>
    <w:rsid w:val="004D3D6F"/>
    <w:rsid w:val="004D3FA8"/>
    <w:rsid w:val="004D4A19"/>
    <w:rsid w:val="004D5033"/>
    <w:rsid w:val="004D54E1"/>
    <w:rsid w:val="004D5E7A"/>
    <w:rsid w:val="004D5FB4"/>
    <w:rsid w:val="004D7949"/>
    <w:rsid w:val="004E0610"/>
    <w:rsid w:val="004E07F5"/>
    <w:rsid w:val="004E08FF"/>
    <w:rsid w:val="004E13FB"/>
    <w:rsid w:val="004E1AFA"/>
    <w:rsid w:val="004E22AD"/>
    <w:rsid w:val="004E2EF5"/>
    <w:rsid w:val="004E3284"/>
    <w:rsid w:val="004E4261"/>
    <w:rsid w:val="004E47F8"/>
    <w:rsid w:val="004E4A0F"/>
    <w:rsid w:val="004E4B2E"/>
    <w:rsid w:val="004E4C24"/>
    <w:rsid w:val="004E4C7F"/>
    <w:rsid w:val="004E533A"/>
    <w:rsid w:val="004E5D25"/>
    <w:rsid w:val="004E661C"/>
    <w:rsid w:val="004E730A"/>
    <w:rsid w:val="004E7EEC"/>
    <w:rsid w:val="004F08C2"/>
    <w:rsid w:val="004F0E86"/>
    <w:rsid w:val="004F101F"/>
    <w:rsid w:val="004F140B"/>
    <w:rsid w:val="004F17F1"/>
    <w:rsid w:val="004F256B"/>
    <w:rsid w:val="004F2591"/>
    <w:rsid w:val="004F2B31"/>
    <w:rsid w:val="004F2D9F"/>
    <w:rsid w:val="004F37DE"/>
    <w:rsid w:val="004F4202"/>
    <w:rsid w:val="004F431E"/>
    <w:rsid w:val="004F4E49"/>
    <w:rsid w:val="004F5293"/>
    <w:rsid w:val="004F6D73"/>
    <w:rsid w:val="004F78D0"/>
    <w:rsid w:val="005002A6"/>
    <w:rsid w:val="0050226F"/>
    <w:rsid w:val="00502327"/>
    <w:rsid w:val="005026F4"/>
    <w:rsid w:val="00503A4E"/>
    <w:rsid w:val="00503DB7"/>
    <w:rsid w:val="00505272"/>
    <w:rsid w:val="005068F7"/>
    <w:rsid w:val="005072AF"/>
    <w:rsid w:val="00507429"/>
    <w:rsid w:val="00507F0A"/>
    <w:rsid w:val="00510C7F"/>
    <w:rsid w:val="0051162B"/>
    <w:rsid w:val="005139B2"/>
    <w:rsid w:val="00513CE4"/>
    <w:rsid w:val="00513D86"/>
    <w:rsid w:val="00514256"/>
    <w:rsid w:val="00514754"/>
    <w:rsid w:val="00514A80"/>
    <w:rsid w:val="00514DD2"/>
    <w:rsid w:val="00514EA9"/>
    <w:rsid w:val="00514EDA"/>
    <w:rsid w:val="00516362"/>
    <w:rsid w:val="00516C5D"/>
    <w:rsid w:val="00516E6B"/>
    <w:rsid w:val="00516FFA"/>
    <w:rsid w:val="005174FD"/>
    <w:rsid w:val="00517BBF"/>
    <w:rsid w:val="00517DA5"/>
    <w:rsid w:val="00520BD8"/>
    <w:rsid w:val="00521CF1"/>
    <w:rsid w:val="0052287A"/>
    <w:rsid w:val="0052299E"/>
    <w:rsid w:val="00522D77"/>
    <w:rsid w:val="005232AB"/>
    <w:rsid w:val="005239A5"/>
    <w:rsid w:val="00523A1B"/>
    <w:rsid w:val="00524092"/>
    <w:rsid w:val="00524A37"/>
    <w:rsid w:val="0052614C"/>
    <w:rsid w:val="005265D9"/>
    <w:rsid w:val="00527FAB"/>
    <w:rsid w:val="0053067C"/>
    <w:rsid w:val="00530ADC"/>
    <w:rsid w:val="00530C20"/>
    <w:rsid w:val="00531DBD"/>
    <w:rsid w:val="0053256D"/>
    <w:rsid w:val="00533370"/>
    <w:rsid w:val="00533759"/>
    <w:rsid w:val="00533BB7"/>
    <w:rsid w:val="005340BC"/>
    <w:rsid w:val="00534769"/>
    <w:rsid w:val="00535395"/>
    <w:rsid w:val="00535CFB"/>
    <w:rsid w:val="0053603D"/>
    <w:rsid w:val="00536B96"/>
    <w:rsid w:val="00537A27"/>
    <w:rsid w:val="0054063E"/>
    <w:rsid w:val="00540B31"/>
    <w:rsid w:val="00540C69"/>
    <w:rsid w:val="00541822"/>
    <w:rsid w:val="00542AF3"/>
    <w:rsid w:val="00544144"/>
    <w:rsid w:val="005449F3"/>
    <w:rsid w:val="00545853"/>
    <w:rsid w:val="00545B02"/>
    <w:rsid w:val="005463C2"/>
    <w:rsid w:val="0054675F"/>
    <w:rsid w:val="005467ED"/>
    <w:rsid w:val="0054685B"/>
    <w:rsid w:val="00546A62"/>
    <w:rsid w:val="00546C05"/>
    <w:rsid w:val="00546CD0"/>
    <w:rsid w:val="00546EC8"/>
    <w:rsid w:val="00547E8D"/>
    <w:rsid w:val="0055223D"/>
    <w:rsid w:val="0055243B"/>
    <w:rsid w:val="00552A9D"/>
    <w:rsid w:val="0055353A"/>
    <w:rsid w:val="00553B40"/>
    <w:rsid w:val="00553DE1"/>
    <w:rsid w:val="00554114"/>
    <w:rsid w:val="00554747"/>
    <w:rsid w:val="00554EA5"/>
    <w:rsid w:val="005551CF"/>
    <w:rsid w:val="00555E87"/>
    <w:rsid w:val="00556130"/>
    <w:rsid w:val="00556178"/>
    <w:rsid w:val="00556C77"/>
    <w:rsid w:val="00557646"/>
    <w:rsid w:val="00557A3A"/>
    <w:rsid w:val="00557E95"/>
    <w:rsid w:val="00557E9E"/>
    <w:rsid w:val="00560092"/>
    <w:rsid w:val="005603E1"/>
    <w:rsid w:val="00560613"/>
    <w:rsid w:val="005625C5"/>
    <w:rsid w:val="0056290D"/>
    <w:rsid w:val="00562F8C"/>
    <w:rsid w:val="005634A6"/>
    <w:rsid w:val="005637E3"/>
    <w:rsid w:val="00563B9D"/>
    <w:rsid w:val="005644AD"/>
    <w:rsid w:val="005650C8"/>
    <w:rsid w:val="005653C8"/>
    <w:rsid w:val="00565586"/>
    <w:rsid w:val="005655B2"/>
    <w:rsid w:val="005657B1"/>
    <w:rsid w:val="0056582D"/>
    <w:rsid w:val="00565BA3"/>
    <w:rsid w:val="005664E0"/>
    <w:rsid w:val="00566B49"/>
    <w:rsid w:val="00566F16"/>
    <w:rsid w:val="005703AA"/>
    <w:rsid w:val="00571251"/>
    <w:rsid w:val="005713A8"/>
    <w:rsid w:val="00571CB5"/>
    <w:rsid w:val="00571D37"/>
    <w:rsid w:val="00572F5D"/>
    <w:rsid w:val="00572F92"/>
    <w:rsid w:val="0057318B"/>
    <w:rsid w:val="0057497F"/>
    <w:rsid w:val="00575A35"/>
    <w:rsid w:val="005760E1"/>
    <w:rsid w:val="005763CA"/>
    <w:rsid w:val="005769B3"/>
    <w:rsid w:val="0057734B"/>
    <w:rsid w:val="00577811"/>
    <w:rsid w:val="00577826"/>
    <w:rsid w:val="00577E47"/>
    <w:rsid w:val="00581092"/>
    <w:rsid w:val="0058178F"/>
    <w:rsid w:val="005817F7"/>
    <w:rsid w:val="005828D7"/>
    <w:rsid w:val="00582F0F"/>
    <w:rsid w:val="005834CB"/>
    <w:rsid w:val="0058576D"/>
    <w:rsid w:val="00585D60"/>
    <w:rsid w:val="005863B7"/>
    <w:rsid w:val="00586586"/>
    <w:rsid w:val="005879C5"/>
    <w:rsid w:val="005913A8"/>
    <w:rsid w:val="00592635"/>
    <w:rsid w:val="005933BA"/>
    <w:rsid w:val="005937AE"/>
    <w:rsid w:val="00593F95"/>
    <w:rsid w:val="005940B5"/>
    <w:rsid w:val="00594272"/>
    <w:rsid w:val="0059576F"/>
    <w:rsid w:val="00595F08"/>
    <w:rsid w:val="0059664D"/>
    <w:rsid w:val="00596E5B"/>
    <w:rsid w:val="00597B12"/>
    <w:rsid w:val="00597CE7"/>
    <w:rsid w:val="005A0B1C"/>
    <w:rsid w:val="005A0DE7"/>
    <w:rsid w:val="005A1A17"/>
    <w:rsid w:val="005A1EDD"/>
    <w:rsid w:val="005A2AFB"/>
    <w:rsid w:val="005A33E7"/>
    <w:rsid w:val="005A3611"/>
    <w:rsid w:val="005A3A3F"/>
    <w:rsid w:val="005A5D4C"/>
    <w:rsid w:val="005A6715"/>
    <w:rsid w:val="005A6892"/>
    <w:rsid w:val="005A7BC0"/>
    <w:rsid w:val="005B0719"/>
    <w:rsid w:val="005B1CC3"/>
    <w:rsid w:val="005B2BE4"/>
    <w:rsid w:val="005B4036"/>
    <w:rsid w:val="005B5691"/>
    <w:rsid w:val="005B5DB2"/>
    <w:rsid w:val="005B6889"/>
    <w:rsid w:val="005B7134"/>
    <w:rsid w:val="005B7340"/>
    <w:rsid w:val="005C009E"/>
    <w:rsid w:val="005C018A"/>
    <w:rsid w:val="005C0725"/>
    <w:rsid w:val="005C080D"/>
    <w:rsid w:val="005C0C6C"/>
    <w:rsid w:val="005C11F9"/>
    <w:rsid w:val="005C16F6"/>
    <w:rsid w:val="005C1739"/>
    <w:rsid w:val="005C3A52"/>
    <w:rsid w:val="005C40D1"/>
    <w:rsid w:val="005C42CD"/>
    <w:rsid w:val="005C4656"/>
    <w:rsid w:val="005C4A56"/>
    <w:rsid w:val="005C4AC9"/>
    <w:rsid w:val="005C4BCF"/>
    <w:rsid w:val="005C5EE6"/>
    <w:rsid w:val="005C6899"/>
    <w:rsid w:val="005D0F89"/>
    <w:rsid w:val="005D1CE8"/>
    <w:rsid w:val="005D2056"/>
    <w:rsid w:val="005D2095"/>
    <w:rsid w:val="005D2130"/>
    <w:rsid w:val="005D292B"/>
    <w:rsid w:val="005D4786"/>
    <w:rsid w:val="005D544E"/>
    <w:rsid w:val="005D67ED"/>
    <w:rsid w:val="005E074A"/>
    <w:rsid w:val="005E0E99"/>
    <w:rsid w:val="005E1558"/>
    <w:rsid w:val="005E1588"/>
    <w:rsid w:val="005E3A06"/>
    <w:rsid w:val="005E3F62"/>
    <w:rsid w:val="005E4497"/>
    <w:rsid w:val="005E465F"/>
    <w:rsid w:val="005E558B"/>
    <w:rsid w:val="005E5E9F"/>
    <w:rsid w:val="005E628E"/>
    <w:rsid w:val="005E63A0"/>
    <w:rsid w:val="005E68B8"/>
    <w:rsid w:val="005E69F9"/>
    <w:rsid w:val="005E6AFF"/>
    <w:rsid w:val="005F0091"/>
    <w:rsid w:val="005F28E3"/>
    <w:rsid w:val="005F3903"/>
    <w:rsid w:val="005F442C"/>
    <w:rsid w:val="005F5178"/>
    <w:rsid w:val="005F6942"/>
    <w:rsid w:val="005F71E0"/>
    <w:rsid w:val="005F75F8"/>
    <w:rsid w:val="00600F2B"/>
    <w:rsid w:val="00601085"/>
    <w:rsid w:val="00601343"/>
    <w:rsid w:val="006015DA"/>
    <w:rsid w:val="00602304"/>
    <w:rsid w:val="0060292B"/>
    <w:rsid w:val="0060324B"/>
    <w:rsid w:val="006032E9"/>
    <w:rsid w:val="00604CF4"/>
    <w:rsid w:val="00605F3D"/>
    <w:rsid w:val="00606009"/>
    <w:rsid w:val="00606436"/>
    <w:rsid w:val="00606586"/>
    <w:rsid w:val="0060698F"/>
    <w:rsid w:val="00606F02"/>
    <w:rsid w:val="00606FC5"/>
    <w:rsid w:val="0060792D"/>
    <w:rsid w:val="00607ECD"/>
    <w:rsid w:val="006105DF"/>
    <w:rsid w:val="00610AE2"/>
    <w:rsid w:val="006119AB"/>
    <w:rsid w:val="0061209C"/>
    <w:rsid w:val="00613B08"/>
    <w:rsid w:val="00613C4F"/>
    <w:rsid w:val="00613DD2"/>
    <w:rsid w:val="006145FC"/>
    <w:rsid w:val="00615C4C"/>
    <w:rsid w:val="00615C72"/>
    <w:rsid w:val="00616E4B"/>
    <w:rsid w:val="00617F16"/>
    <w:rsid w:val="00620132"/>
    <w:rsid w:val="006215FE"/>
    <w:rsid w:val="006217BB"/>
    <w:rsid w:val="00621847"/>
    <w:rsid w:val="00622034"/>
    <w:rsid w:val="00622465"/>
    <w:rsid w:val="00622908"/>
    <w:rsid w:val="006231B7"/>
    <w:rsid w:val="006234AF"/>
    <w:rsid w:val="0062384F"/>
    <w:rsid w:val="00623A5F"/>
    <w:rsid w:val="00623BCA"/>
    <w:rsid w:val="00623C7E"/>
    <w:rsid w:val="00624437"/>
    <w:rsid w:val="00624748"/>
    <w:rsid w:val="00625427"/>
    <w:rsid w:val="0062551E"/>
    <w:rsid w:val="00625883"/>
    <w:rsid w:val="006263A4"/>
    <w:rsid w:val="006278D1"/>
    <w:rsid w:val="00627EB9"/>
    <w:rsid w:val="00630769"/>
    <w:rsid w:val="006309CE"/>
    <w:rsid w:val="00630BE2"/>
    <w:rsid w:val="0063108E"/>
    <w:rsid w:val="006311A9"/>
    <w:rsid w:val="006314B7"/>
    <w:rsid w:val="006317F3"/>
    <w:rsid w:val="00632162"/>
    <w:rsid w:val="0063259B"/>
    <w:rsid w:val="006341FC"/>
    <w:rsid w:val="00634219"/>
    <w:rsid w:val="006356FB"/>
    <w:rsid w:val="00635949"/>
    <w:rsid w:val="0063655D"/>
    <w:rsid w:val="006366AD"/>
    <w:rsid w:val="00636BF1"/>
    <w:rsid w:val="00637599"/>
    <w:rsid w:val="00637AD0"/>
    <w:rsid w:val="00637C05"/>
    <w:rsid w:val="00637D69"/>
    <w:rsid w:val="006411CC"/>
    <w:rsid w:val="006420D7"/>
    <w:rsid w:val="006428B2"/>
    <w:rsid w:val="00643E19"/>
    <w:rsid w:val="00643FB4"/>
    <w:rsid w:val="0064483F"/>
    <w:rsid w:val="00644A58"/>
    <w:rsid w:val="00644DBA"/>
    <w:rsid w:val="00646BA9"/>
    <w:rsid w:val="00647957"/>
    <w:rsid w:val="0065115D"/>
    <w:rsid w:val="006512E6"/>
    <w:rsid w:val="00651C64"/>
    <w:rsid w:val="0065281D"/>
    <w:rsid w:val="00652AA7"/>
    <w:rsid w:val="00654B85"/>
    <w:rsid w:val="00655993"/>
    <w:rsid w:val="00655ED8"/>
    <w:rsid w:val="0065624B"/>
    <w:rsid w:val="006618B5"/>
    <w:rsid w:val="00662758"/>
    <w:rsid w:val="00662CB4"/>
    <w:rsid w:val="00663041"/>
    <w:rsid w:val="00663051"/>
    <w:rsid w:val="0066342F"/>
    <w:rsid w:val="006638E6"/>
    <w:rsid w:val="00664889"/>
    <w:rsid w:val="0066492E"/>
    <w:rsid w:val="0066529F"/>
    <w:rsid w:val="00665CF8"/>
    <w:rsid w:val="00666284"/>
    <w:rsid w:val="006663D5"/>
    <w:rsid w:val="006663E2"/>
    <w:rsid w:val="0066674E"/>
    <w:rsid w:val="00666FAB"/>
    <w:rsid w:val="00667040"/>
    <w:rsid w:val="006670F9"/>
    <w:rsid w:val="0066754E"/>
    <w:rsid w:val="00667916"/>
    <w:rsid w:val="00670B4A"/>
    <w:rsid w:val="00671068"/>
    <w:rsid w:val="006712FE"/>
    <w:rsid w:val="006713E7"/>
    <w:rsid w:val="006718BC"/>
    <w:rsid w:val="00671984"/>
    <w:rsid w:val="006720B1"/>
    <w:rsid w:val="00672AFC"/>
    <w:rsid w:val="00673B2F"/>
    <w:rsid w:val="00673C1D"/>
    <w:rsid w:val="00673E0C"/>
    <w:rsid w:val="00674431"/>
    <w:rsid w:val="00674836"/>
    <w:rsid w:val="00674EDB"/>
    <w:rsid w:val="00676133"/>
    <w:rsid w:val="00676257"/>
    <w:rsid w:val="0067727B"/>
    <w:rsid w:val="00677509"/>
    <w:rsid w:val="006802CE"/>
    <w:rsid w:val="00680BC8"/>
    <w:rsid w:val="00680D27"/>
    <w:rsid w:val="00681478"/>
    <w:rsid w:val="00682005"/>
    <w:rsid w:val="00683522"/>
    <w:rsid w:val="00684A9B"/>
    <w:rsid w:val="00684C22"/>
    <w:rsid w:val="00684C5E"/>
    <w:rsid w:val="00685210"/>
    <w:rsid w:val="006854EA"/>
    <w:rsid w:val="00685DD6"/>
    <w:rsid w:val="00686923"/>
    <w:rsid w:val="0068708E"/>
    <w:rsid w:val="006870E2"/>
    <w:rsid w:val="006871DA"/>
    <w:rsid w:val="0068777E"/>
    <w:rsid w:val="006877AA"/>
    <w:rsid w:val="00687848"/>
    <w:rsid w:val="00687930"/>
    <w:rsid w:val="006879A0"/>
    <w:rsid w:val="00687A86"/>
    <w:rsid w:val="00687F37"/>
    <w:rsid w:val="006901E1"/>
    <w:rsid w:val="0069111D"/>
    <w:rsid w:val="0069223E"/>
    <w:rsid w:val="0069244B"/>
    <w:rsid w:val="00692FBA"/>
    <w:rsid w:val="006935F2"/>
    <w:rsid w:val="00693DD8"/>
    <w:rsid w:val="00694416"/>
    <w:rsid w:val="0069500F"/>
    <w:rsid w:val="00695233"/>
    <w:rsid w:val="006965EF"/>
    <w:rsid w:val="00696D24"/>
    <w:rsid w:val="00697214"/>
    <w:rsid w:val="006972E8"/>
    <w:rsid w:val="006976AD"/>
    <w:rsid w:val="00697A09"/>
    <w:rsid w:val="00697D24"/>
    <w:rsid w:val="006A0347"/>
    <w:rsid w:val="006A0B38"/>
    <w:rsid w:val="006A0BC9"/>
    <w:rsid w:val="006A17AF"/>
    <w:rsid w:val="006A32D0"/>
    <w:rsid w:val="006A3779"/>
    <w:rsid w:val="006A5014"/>
    <w:rsid w:val="006A5361"/>
    <w:rsid w:val="006A5419"/>
    <w:rsid w:val="006A56C4"/>
    <w:rsid w:val="006A5BF4"/>
    <w:rsid w:val="006A5DEA"/>
    <w:rsid w:val="006A609C"/>
    <w:rsid w:val="006A6CF1"/>
    <w:rsid w:val="006A7744"/>
    <w:rsid w:val="006A77C0"/>
    <w:rsid w:val="006A7DA6"/>
    <w:rsid w:val="006A7E96"/>
    <w:rsid w:val="006B1732"/>
    <w:rsid w:val="006B246E"/>
    <w:rsid w:val="006B289E"/>
    <w:rsid w:val="006B2CEA"/>
    <w:rsid w:val="006B3227"/>
    <w:rsid w:val="006B4A31"/>
    <w:rsid w:val="006B5B4C"/>
    <w:rsid w:val="006B6941"/>
    <w:rsid w:val="006B7347"/>
    <w:rsid w:val="006C0546"/>
    <w:rsid w:val="006C0D6D"/>
    <w:rsid w:val="006C190C"/>
    <w:rsid w:val="006C293A"/>
    <w:rsid w:val="006C2BAD"/>
    <w:rsid w:val="006C2F59"/>
    <w:rsid w:val="006C3C8E"/>
    <w:rsid w:val="006C40A4"/>
    <w:rsid w:val="006C509D"/>
    <w:rsid w:val="006C55DE"/>
    <w:rsid w:val="006C5F4D"/>
    <w:rsid w:val="006C5FBD"/>
    <w:rsid w:val="006C64DF"/>
    <w:rsid w:val="006C74F2"/>
    <w:rsid w:val="006C75E4"/>
    <w:rsid w:val="006D003D"/>
    <w:rsid w:val="006D0A68"/>
    <w:rsid w:val="006D0E1E"/>
    <w:rsid w:val="006D1173"/>
    <w:rsid w:val="006D11FF"/>
    <w:rsid w:val="006D16AA"/>
    <w:rsid w:val="006D1D01"/>
    <w:rsid w:val="006D233F"/>
    <w:rsid w:val="006D25FB"/>
    <w:rsid w:val="006D2A16"/>
    <w:rsid w:val="006D3389"/>
    <w:rsid w:val="006D41B2"/>
    <w:rsid w:val="006D42CD"/>
    <w:rsid w:val="006D53D3"/>
    <w:rsid w:val="006D5D7A"/>
    <w:rsid w:val="006D60EB"/>
    <w:rsid w:val="006D6412"/>
    <w:rsid w:val="006D6947"/>
    <w:rsid w:val="006D6F2E"/>
    <w:rsid w:val="006D7082"/>
    <w:rsid w:val="006D7C37"/>
    <w:rsid w:val="006D7EB9"/>
    <w:rsid w:val="006E0D7A"/>
    <w:rsid w:val="006E0F6D"/>
    <w:rsid w:val="006E1724"/>
    <w:rsid w:val="006E178B"/>
    <w:rsid w:val="006E1881"/>
    <w:rsid w:val="006E1D0B"/>
    <w:rsid w:val="006E1E2F"/>
    <w:rsid w:val="006E2D4C"/>
    <w:rsid w:val="006E3070"/>
    <w:rsid w:val="006E3E84"/>
    <w:rsid w:val="006E4808"/>
    <w:rsid w:val="006E4C8C"/>
    <w:rsid w:val="006E4FCB"/>
    <w:rsid w:val="006E5403"/>
    <w:rsid w:val="006E5917"/>
    <w:rsid w:val="006E5BD2"/>
    <w:rsid w:val="006E66BB"/>
    <w:rsid w:val="006E6E27"/>
    <w:rsid w:val="006E6EBB"/>
    <w:rsid w:val="006E725E"/>
    <w:rsid w:val="006E7677"/>
    <w:rsid w:val="006E7853"/>
    <w:rsid w:val="006F2A4A"/>
    <w:rsid w:val="006F3521"/>
    <w:rsid w:val="006F3B2F"/>
    <w:rsid w:val="006F5040"/>
    <w:rsid w:val="006F58EC"/>
    <w:rsid w:val="006F5F58"/>
    <w:rsid w:val="006F6B9A"/>
    <w:rsid w:val="006F7138"/>
    <w:rsid w:val="006F76CD"/>
    <w:rsid w:val="0070083F"/>
    <w:rsid w:val="0070283D"/>
    <w:rsid w:val="00703869"/>
    <w:rsid w:val="00703949"/>
    <w:rsid w:val="00704E60"/>
    <w:rsid w:val="007053B6"/>
    <w:rsid w:val="007055BA"/>
    <w:rsid w:val="00705787"/>
    <w:rsid w:val="00705FAB"/>
    <w:rsid w:val="00706069"/>
    <w:rsid w:val="00706DAD"/>
    <w:rsid w:val="0071039E"/>
    <w:rsid w:val="00711747"/>
    <w:rsid w:val="00711CE5"/>
    <w:rsid w:val="00712182"/>
    <w:rsid w:val="0071460B"/>
    <w:rsid w:val="00714CDB"/>
    <w:rsid w:val="00715356"/>
    <w:rsid w:val="00715991"/>
    <w:rsid w:val="007160D0"/>
    <w:rsid w:val="007166E8"/>
    <w:rsid w:val="00716843"/>
    <w:rsid w:val="0071692A"/>
    <w:rsid w:val="0071751D"/>
    <w:rsid w:val="007177B8"/>
    <w:rsid w:val="007214CB"/>
    <w:rsid w:val="0072174B"/>
    <w:rsid w:val="00721AE7"/>
    <w:rsid w:val="007229EC"/>
    <w:rsid w:val="00723F88"/>
    <w:rsid w:val="00724124"/>
    <w:rsid w:val="00726EA2"/>
    <w:rsid w:val="007270F7"/>
    <w:rsid w:val="00727779"/>
    <w:rsid w:val="00727E80"/>
    <w:rsid w:val="00730266"/>
    <w:rsid w:val="00730D1A"/>
    <w:rsid w:val="00730FE2"/>
    <w:rsid w:val="007318AD"/>
    <w:rsid w:val="00732292"/>
    <w:rsid w:val="0073234F"/>
    <w:rsid w:val="0073392C"/>
    <w:rsid w:val="00733A98"/>
    <w:rsid w:val="007345F6"/>
    <w:rsid w:val="00734C67"/>
    <w:rsid w:val="00734CF4"/>
    <w:rsid w:val="0073561A"/>
    <w:rsid w:val="00735AC4"/>
    <w:rsid w:val="00735B73"/>
    <w:rsid w:val="00735C72"/>
    <w:rsid w:val="00736AE4"/>
    <w:rsid w:val="00736C0C"/>
    <w:rsid w:val="007374C7"/>
    <w:rsid w:val="00737989"/>
    <w:rsid w:val="00737ACF"/>
    <w:rsid w:val="00737D8E"/>
    <w:rsid w:val="00740C0F"/>
    <w:rsid w:val="007421CE"/>
    <w:rsid w:val="0074372D"/>
    <w:rsid w:val="007450BE"/>
    <w:rsid w:val="00745FCE"/>
    <w:rsid w:val="007464D1"/>
    <w:rsid w:val="00750B2F"/>
    <w:rsid w:val="007517A3"/>
    <w:rsid w:val="007519F4"/>
    <w:rsid w:val="00751E65"/>
    <w:rsid w:val="0075353F"/>
    <w:rsid w:val="007539B9"/>
    <w:rsid w:val="00753DDE"/>
    <w:rsid w:val="0075409D"/>
    <w:rsid w:val="00754B5C"/>
    <w:rsid w:val="00755A68"/>
    <w:rsid w:val="00755EF4"/>
    <w:rsid w:val="0075665E"/>
    <w:rsid w:val="00756AC8"/>
    <w:rsid w:val="007607D0"/>
    <w:rsid w:val="00760E8E"/>
    <w:rsid w:val="0076105A"/>
    <w:rsid w:val="00761551"/>
    <w:rsid w:val="00762AA8"/>
    <w:rsid w:val="007633D0"/>
    <w:rsid w:val="007644C3"/>
    <w:rsid w:val="0076458F"/>
    <w:rsid w:val="00764629"/>
    <w:rsid w:val="0076474B"/>
    <w:rsid w:val="00765133"/>
    <w:rsid w:val="00765363"/>
    <w:rsid w:val="00766156"/>
    <w:rsid w:val="00766A29"/>
    <w:rsid w:val="00767CB7"/>
    <w:rsid w:val="00770339"/>
    <w:rsid w:val="007714AE"/>
    <w:rsid w:val="00771654"/>
    <w:rsid w:val="0077205D"/>
    <w:rsid w:val="00772106"/>
    <w:rsid w:val="0077262B"/>
    <w:rsid w:val="00772EC2"/>
    <w:rsid w:val="00772F3C"/>
    <w:rsid w:val="00773ED8"/>
    <w:rsid w:val="00774DE7"/>
    <w:rsid w:val="00775496"/>
    <w:rsid w:val="007761B9"/>
    <w:rsid w:val="00777259"/>
    <w:rsid w:val="007776FD"/>
    <w:rsid w:val="00777F9F"/>
    <w:rsid w:val="00781316"/>
    <w:rsid w:val="00781A3F"/>
    <w:rsid w:val="00781A7B"/>
    <w:rsid w:val="0078212D"/>
    <w:rsid w:val="00782BE3"/>
    <w:rsid w:val="00782E0C"/>
    <w:rsid w:val="007842A6"/>
    <w:rsid w:val="007861CA"/>
    <w:rsid w:val="00787016"/>
    <w:rsid w:val="0078706C"/>
    <w:rsid w:val="00787852"/>
    <w:rsid w:val="00787A59"/>
    <w:rsid w:val="007908BC"/>
    <w:rsid w:val="00791163"/>
    <w:rsid w:val="00791508"/>
    <w:rsid w:val="0079159B"/>
    <w:rsid w:val="007923E6"/>
    <w:rsid w:val="007925EA"/>
    <w:rsid w:val="0079448C"/>
    <w:rsid w:val="00794C46"/>
    <w:rsid w:val="00796EA8"/>
    <w:rsid w:val="00796F2B"/>
    <w:rsid w:val="0079767A"/>
    <w:rsid w:val="00797B82"/>
    <w:rsid w:val="00797C7F"/>
    <w:rsid w:val="007A092B"/>
    <w:rsid w:val="007A0AE2"/>
    <w:rsid w:val="007A0FE9"/>
    <w:rsid w:val="007A1287"/>
    <w:rsid w:val="007A34CF"/>
    <w:rsid w:val="007A3DF8"/>
    <w:rsid w:val="007A57F9"/>
    <w:rsid w:val="007A587C"/>
    <w:rsid w:val="007A59D6"/>
    <w:rsid w:val="007A60F4"/>
    <w:rsid w:val="007A6620"/>
    <w:rsid w:val="007A66FA"/>
    <w:rsid w:val="007A78A1"/>
    <w:rsid w:val="007B1F19"/>
    <w:rsid w:val="007B1F81"/>
    <w:rsid w:val="007B2295"/>
    <w:rsid w:val="007B2BB6"/>
    <w:rsid w:val="007B3631"/>
    <w:rsid w:val="007B388D"/>
    <w:rsid w:val="007B3FE6"/>
    <w:rsid w:val="007B432C"/>
    <w:rsid w:val="007B5923"/>
    <w:rsid w:val="007B5F7C"/>
    <w:rsid w:val="007B60DE"/>
    <w:rsid w:val="007B62A2"/>
    <w:rsid w:val="007B6F26"/>
    <w:rsid w:val="007B73DD"/>
    <w:rsid w:val="007B764D"/>
    <w:rsid w:val="007B7BE1"/>
    <w:rsid w:val="007C00AF"/>
    <w:rsid w:val="007C0F57"/>
    <w:rsid w:val="007C1A91"/>
    <w:rsid w:val="007C1AB6"/>
    <w:rsid w:val="007C2ED0"/>
    <w:rsid w:val="007C359C"/>
    <w:rsid w:val="007C5233"/>
    <w:rsid w:val="007C5CF8"/>
    <w:rsid w:val="007C6029"/>
    <w:rsid w:val="007C65DC"/>
    <w:rsid w:val="007C72BA"/>
    <w:rsid w:val="007D0345"/>
    <w:rsid w:val="007D0A53"/>
    <w:rsid w:val="007D0DE7"/>
    <w:rsid w:val="007D0F21"/>
    <w:rsid w:val="007D1393"/>
    <w:rsid w:val="007D1436"/>
    <w:rsid w:val="007D40E0"/>
    <w:rsid w:val="007D5158"/>
    <w:rsid w:val="007D51EF"/>
    <w:rsid w:val="007D6234"/>
    <w:rsid w:val="007D62DC"/>
    <w:rsid w:val="007D6308"/>
    <w:rsid w:val="007D665C"/>
    <w:rsid w:val="007D72D7"/>
    <w:rsid w:val="007D7CB8"/>
    <w:rsid w:val="007E036D"/>
    <w:rsid w:val="007E2192"/>
    <w:rsid w:val="007E257D"/>
    <w:rsid w:val="007E2AE4"/>
    <w:rsid w:val="007E3205"/>
    <w:rsid w:val="007E4402"/>
    <w:rsid w:val="007E53A7"/>
    <w:rsid w:val="007E613F"/>
    <w:rsid w:val="007E6B02"/>
    <w:rsid w:val="007E6CB8"/>
    <w:rsid w:val="007E772A"/>
    <w:rsid w:val="007E7DF9"/>
    <w:rsid w:val="007E7FFD"/>
    <w:rsid w:val="007F0446"/>
    <w:rsid w:val="007F0460"/>
    <w:rsid w:val="007F116A"/>
    <w:rsid w:val="007F2266"/>
    <w:rsid w:val="007F2642"/>
    <w:rsid w:val="007F3D67"/>
    <w:rsid w:val="007F68F9"/>
    <w:rsid w:val="007F7845"/>
    <w:rsid w:val="007F793A"/>
    <w:rsid w:val="008000A8"/>
    <w:rsid w:val="00800486"/>
    <w:rsid w:val="0080276E"/>
    <w:rsid w:val="00803B95"/>
    <w:rsid w:val="0080411D"/>
    <w:rsid w:val="00804438"/>
    <w:rsid w:val="00804901"/>
    <w:rsid w:val="00804BC0"/>
    <w:rsid w:val="0080580C"/>
    <w:rsid w:val="0080585C"/>
    <w:rsid w:val="00805ABD"/>
    <w:rsid w:val="00805BA3"/>
    <w:rsid w:val="008072DF"/>
    <w:rsid w:val="00807652"/>
    <w:rsid w:val="008077BC"/>
    <w:rsid w:val="00811731"/>
    <w:rsid w:val="0081232C"/>
    <w:rsid w:val="0081247A"/>
    <w:rsid w:val="0081581E"/>
    <w:rsid w:val="00816A9F"/>
    <w:rsid w:val="008171B6"/>
    <w:rsid w:val="00817E44"/>
    <w:rsid w:val="00817EF9"/>
    <w:rsid w:val="0082036D"/>
    <w:rsid w:val="00820F91"/>
    <w:rsid w:val="0082102F"/>
    <w:rsid w:val="00821CC9"/>
    <w:rsid w:val="00821DBF"/>
    <w:rsid w:val="0082211B"/>
    <w:rsid w:val="008224C4"/>
    <w:rsid w:val="0082352C"/>
    <w:rsid w:val="008237AF"/>
    <w:rsid w:val="00823BFF"/>
    <w:rsid w:val="008246DA"/>
    <w:rsid w:val="00824F67"/>
    <w:rsid w:val="008252FF"/>
    <w:rsid w:val="008255A8"/>
    <w:rsid w:val="00826A1C"/>
    <w:rsid w:val="00827D03"/>
    <w:rsid w:val="00827D2E"/>
    <w:rsid w:val="0083098C"/>
    <w:rsid w:val="00830FA1"/>
    <w:rsid w:val="00830FCA"/>
    <w:rsid w:val="0083158D"/>
    <w:rsid w:val="008319A9"/>
    <w:rsid w:val="00831E75"/>
    <w:rsid w:val="008339E1"/>
    <w:rsid w:val="00833E53"/>
    <w:rsid w:val="00834362"/>
    <w:rsid w:val="00835B39"/>
    <w:rsid w:val="00835FDB"/>
    <w:rsid w:val="00836C27"/>
    <w:rsid w:val="0083779D"/>
    <w:rsid w:val="00837EC8"/>
    <w:rsid w:val="00840387"/>
    <w:rsid w:val="00840520"/>
    <w:rsid w:val="00840769"/>
    <w:rsid w:val="00840ACA"/>
    <w:rsid w:val="00842729"/>
    <w:rsid w:val="00842A07"/>
    <w:rsid w:val="00842B0C"/>
    <w:rsid w:val="00843A05"/>
    <w:rsid w:val="00844000"/>
    <w:rsid w:val="008446A6"/>
    <w:rsid w:val="00845522"/>
    <w:rsid w:val="00845910"/>
    <w:rsid w:val="00845A2C"/>
    <w:rsid w:val="00846EF2"/>
    <w:rsid w:val="0084723E"/>
    <w:rsid w:val="00847333"/>
    <w:rsid w:val="008506EE"/>
    <w:rsid w:val="00850DAC"/>
    <w:rsid w:val="00850E28"/>
    <w:rsid w:val="008517B5"/>
    <w:rsid w:val="0085235F"/>
    <w:rsid w:val="00852C24"/>
    <w:rsid w:val="008539A9"/>
    <w:rsid w:val="00853DA1"/>
    <w:rsid w:val="00853E04"/>
    <w:rsid w:val="00853F82"/>
    <w:rsid w:val="008541CA"/>
    <w:rsid w:val="0085456E"/>
    <w:rsid w:val="00854895"/>
    <w:rsid w:val="008552E6"/>
    <w:rsid w:val="00856E07"/>
    <w:rsid w:val="00857815"/>
    <w:rsid w:val="00857A5F"/>
    <w:rsid w:val="0086016D"/>
    <w:rsid w:val="00861CB5"/>
    <w:rsid w:val="00861CDB"/>
    <w:rsid w:val="00861DD1"/>
    <w:rsid w:val="00862B41"/>
    <w:rsid w:val="008640E7"/>
    <w:rsid w:val="00864AEA"/>
    <w:rsid w:val="00865199"/>
    <w:rsid w:val="0086550B"/>
    <w:rsid w:val="008663D8"/>
    <w:rsid w:val="0086675A"/>
    <w:rsid w:val="008678FB"/>
    <w:rsid w:val="008709D6"/>
    <w:rsid w:val="0087115D"/>
    <w:rsid w:val="00871F8E"/>
    <w:rsid w:val="0087238A"/>
    <w:rsid w:val="00873A9C"/>
    <w:rsid w:val="0087457C"/>
    <w:rsid w:val="008761E0"/>
    <w:rsid w:val="008767C6"/>
    <w:rsid w:val="00876BE4"/>
    <w:rsid w:val="00877191"/>
    <w:rsid w:val="008771A1"/>
    <w:rsid w:val="00877375"/>
    <w:rsid w:val="00877B45"/>
    <w:rsid w:val="00877F28"/>
    <w:rsid w:val="00881C65"/>
    <w:rsid w:val="00884069"/>
    <w:rsid w:val="008842ED"/>
    <w:rsid w:val="008843ED"/>
    <w:rsid w:val="00884BBA"/>
    <w:rsid w:val="008858DF"/>
    <w:rsid w:val="00885B65"/>
    <w:rsid w:val="008868B6"/>
    <w:rsid w:val="008871E0"/>
    <w:rsid w:val="0088733B"/>
    <w:rsid w:val="00891C2E"/>
    <w:rsid w:val="00891EEF"/>
    <w:rsid w:val="00892998"/>
    <w:rsid w:val="00893B08"/>
    <w:rsid w:val="00893B28"/>
    <w:rsid w:val="008941E2"/>
    <w:rsid w:val="00895CEB"/>
    <w:rsid w:val="00896229"/>
    <w:rsid w:val="008973C4"/>
    <w:rsid w:val="0089750C"/>
    <w:rsid w:val="00897A8D"/>
    <w:rsid w:val="00897F99"/>
    <w:rsid w:val="008A02C9"/>
    <w:rsid w:val="008A051A"/>
    <w:rsid w:val="008A074D"/>
    <w:rsid w:val="008A0ABD"/>
    <w:rsid w:val="008A1298"/>
    <w:rsid w:val="008A13A1"/>
    <w:rsid w:val="008A14E5"/>
    <w:rsid w:val="008A3030"/>
    <w:rsid w:val="008A3D97"/>
    <w:rsid w:val="008A4D72"/>
    <w:rsid w:val="008A5724"/>
    <w:rsid w:val="008A6F8F"/>
    <w:rsid w:val="008A73F0"/>
    <w:rsid w:val="008A7744"/>
    <w:rsid w:val="008B079B"/>
    <w:rsid w:val="008B15FE"/>
    <w:rsid w:val="008B17EE"/>
    <w:rsid w:val="008B1BB5"/>
    <w:rsid w:val="008B1F7F"/>
    <w:rsid w:val="008B3B86"/>
    <w:rsid w:val="008B3CBE"/>
    <w:rsid w:val="008B4F5E"/>
    <w:rsid w:val="008B4FA0"/>
    <w:rsid w:val="008B60C3"/>
    <w:rsid w:val="008B6C43"/>
    <w:rsid w:val="008B7E4F"/>
    <w:rsid w:val="008C0912"/>
    <w:rsid w:val="008C0B9F"/>
    <w:rsid w:val="008C165E"/>
    <w:rsid w:val="008C1DA2"/>
    <w:rsid w:val="008C218C"/>
    <w:rsid w:val="008C2A87"/>
    <w:rsid w:val="008C2EE3"/>
    <w:rsid w:val="008C30EC"/>
    <w:rsid w:val="008C3126"/>
    <w:rsid w:val="008C3133"/>
    <w:rsid w:val="008C4243"/>
    <w:rsid w:val="008C44E1"/>
    <w:rsid w:val="008C4649"/>
    <w:rsid w:val="008C4AFE"/>
    <w:rsid w:val="008C4F36"/>
    <w:rsid w:val="008C551E"/>
    <w:rsid w:val="008C6F95"/>
    <w:rsid w:val="008C6F9C"/>
    <w:rsid w:val="008C74C9"/>
    <w:rsid w:val="008C7802"/>
    <w:rsid w:val="008C7AAD"/>
    <w:rsid w:val="008D04E9"/>
    <w:rsid w:val="008D1B46"/>
    <w:rsid w:val="008D1F3C"/>
    <w:rsid w:val="008D321C"/>
    <w:rsid w:val="008D32E9"/>
    <w:rsid w:val="008D3D93"/>
    <w:rsid w:val="008D5238"/>
    <w:rsid w:val="008D591F"/>
    <w:rsid w:val="008D6AEB"/>
    <w:rsid w:val="008D6BC7"/>
    <w:rsid w:val="008D7AFB"/>
    <w:rsid w:val="008D7E6B"/>
    <w:rsid w:val="008E0805"/>
    <w:rsid w:val="008E11B9"/>
    <w:rsid w:val="008E13FF"/>
    <w:rsid w:val="008E1CEB"/>
    <w:rsid w:val="008E249A"/>
    <w:rsid w:val="008E2972"/>
    <w:rsid w:val="008E2CCD"/>
    <w:rsid w:val="008E3917"/>
    <w:rsid w:val="008E4CC5"/>
    <w:rsid w:val="008E55D1"/>
    <w:rsid w:val="008E593F"/>
    <w:rsid w:val="008E5AAC"/>
    <w:rsid w:val="008E67E8"/>
    <w:rsid w:val="008E69F3"/>
    <w:rsid w:val="008E6A47"/>
    <w:rsid w:val="008E7599"/>
    <w:rsid w:val="008E789F"/>
    <w:rsid w:val="008E7C02"/>
    <w:rsid w:val="008F3873"/>
    <w:rsid w:val="008F3C1E"/>
    <w:rsid w:val="008F64B5"/>
    <w:rsid w:val="008F6AA3"/>
    <w:rsid w:val="008F6F62"/>
    <w:rsid w:val="0090034A"/>
    <w:rsid w:val="009009AB"/>
    <w:rsid w:val="00900D4E"/>
    <w:rsid w:val="00901265"/>
    <w:rsid w:val="00902F13"/>
    <w:rsid w:val="00903303"/>
    <w:rsid w:val="00903F71"/>
    <w:rsid w:val="0090417A"/>
    <w:rsid w:val="00905165"/>
    <w:rsid w:val="00905F3F"/>
    <w:rsid w:val="00906147"/>
    <w:rsid w:val="009063DF"/>
    <w:rsid w:val="00906E3B"/>
    <w:rsid w:val="009071E4"/>
    <w:rsid w:val="00911CCF"/>
    <w:rsid w:val="00913198"/>
    <w:rsid w:val="009144C1"/>
    <w:rsid w:val="00914DD4"/>
    <w:rsid w:val="00915616"/>
    <w:rsid w:val="00916DC2"/>
    <w:rsid w:val="00920A09"/>
    <w:rsid w:val="009215F9"/>
    <w:rsid w:val="00921726"/>
    <w:rsid w:val="00921796"/>
    <w:rsid w:val="0092226C"/>
    <w:rsid w:val="009233BB"/>
    <w:rsid w:val="009242F1"/>
    <w:rsid w:val="009247F6"/>
    <w:rsid w:val="00925703"/>
    <w:rsid w:val="00925A18"/>
    <w:rsid w:val="00925BC8"/>
    <w:rsid w:val="0092609F"/>
    <w:rsid w:val="00926405"/>
    <w:rsid w:val="00926F20"/>
    <w:rsid w:val="009277DE"/>
    <w:rsid w:val="0093153B"/>
    <w:rsid w:val="009315D2"/>
    <w:rsid w:val="00932123"/>
    <w:rsid w:val="00932165"/>
    <w:rsid w:val="00932363"/>
    <w:rsid w:val="00932BA8"/>
    <w:rsid w:val="0093381D"/>
    <w:rsid w:val="00933A13"/>
    <w:rsid w:val="0093562F"/>
    <w:rsid w:val="0093564F"/>
    <w:rsid w:val="009357DA"/>
    <w:rsid w:val="00935817"/>
    <w:rsid w:val="00935D48"/>
    <w:rsid w:val="00936C38"/>
    <w:rsid w:val="00936D99"/>
    <w:rsid w:val="00936F37"/>
    <w:rsid w:val="0093744B"/>
    <w:rsid w:val="0093762D"/>
    <w:rsid w:val="00940D6C"/>
    <w:rsid w:val="00940DA9"/>
    <w:rsid w:val="00941725"/>
    <w:rsid w:val="00942192"/>
    <w:rsid w:val="00942953"/>
    <w:rsid w:val="00942C37"/>
    <w:rsid w:val="00942EED"/>
    <w:rsid w:val="009431EE"/>
    <w:rsid w:val="00944B10"/>
    <w:rsid w:val="00944F08"/>
    <w:rsid w:val="00945915"/>
    <w:rsid w:val="00945B05"/>
    <w:rsid w:val="00946C52"/>
    <w:rsid w:val="009472A8"/>
    <w:rsid w:val="00947E5D"/>
    <w:rsid w:val="00947E61"/>
    <w:rsid w:val="00950F06"/>
    <w:rsid w:val="009518FA"/>
    <w:rsid w:val="00951EDE"/>
    <w:rsid w:val="009521A0"/>
    <w:rsid w:val="009524FA"/>
    <w:rsid w:val="00953665"/>
    <w:rsid w:val="00953E18"/>
    <w:rsid w:val="00954B71"/>
    <w:rsid w:val="00955153"/>
    <w:rsid w:val="009553A4"/>
    <w:rsid w:val="00955D35"/>
    <w:rsid w:val="0095606D"/>
    <w:rsid w:val="00956F54"/>
    <w:rsid w:val="00957688"/>
    <w:rsid w:val="00957E4A"/>
    <w:rsid w:val="00957F82"/>
    <w:rsid w:val="0096081F"/>
    <w:rsid w:val="00960896"/>
    <w:rsid w:val="009611F7"/>
    <w:rsid w:val="009616DA"/>
    <w:rsid w:val="009618AA"/>
    <w:rsid w:val="00961FF8"/>
    <w:rsid w:val="00964707"/>
    <w:rsid w:val="00964983"/>
    <w:rsid w:val="00965B00"/>
    <w:rsid w:val="00965FD2"/>
    <w:rsid w:val="0096705C"/>
    <w:rsid w:val="009675F9"/>
    <w:rsid w:val="00967DA0"/>
    <w:rsid w:val="00967DBE"/>
    <w:rsid w:val="0097015F"/>
    <w:rsid w:val="0097126E"/>
    <w:rsid w:val="00971770"/>
    <w:rsid w:val="00972394"/>
    <w:rsid w:val="009732D8"/>
    <w:rsid w:val="00973DDE"/>
    <w:rsid w:val="00973E88"/>
    <w:rsid w:val="00975769"/>
    <w:rsid w:val="00976599"/>
    <w:rsid w:val="009776CD"/>
    <w:rsid w:val="00977D13"/>
    <w:rsid w:val="00981595"/>
    <w:rsid w:val="00981686"/>
    <w:rsid w:val="00982EB7"/>
    <w:rsid w:val="00983B63"/>
    <w:rsid w:val="00984024"/>
    <w:rsid w:val="009840E7"/>
    <w:rsid w:val="009859E7"/>
    <w:rsid w:val="00985A38"/>
    <w:rsid w:val="009868A8"/>
    <w:rsid w:val="0098739B"/>
    <w:rsid w:val="00987411"/>
    <w:rsid w:val="00987DE9"/>
    <w:rsid w:val="009900B2"/>
    <w:rsid w:val="0099027A"/>
    <w:rsid w:val="00990902"/>
    <w:rsid w:val="00990B6E"/>
    <w:rsid w:val="00990D58"/>
    <w:rsid w:val="00990F01"/>
    <w:rsid w:val="0099101A"/>
    <w:rsid w:val="009910A7"/>
    <w:rsid w:val="009915DE"/>
    <w:rsid w:val="009924CF"/>
    <w:rsid w:val="009927F1"/>
    <w:rsid w:val="009928E2"/>
    <w:rsid w:val="00992949"/>
    <w:rsid w:val="00993084"/>
    <w:rsid w:val="009938F4"/>
    <w:rsid w:val="00994DA5"/>
    <w:rsid w:val="00994F85"/>
    <w:rsid w:val="0099555A"/>
    <w:rsid w:val="00996AC3"/>
    <w:rsid w:val="00996B68"/>
    <w:rsid w:val="00996F7E"/>
    <w:rsid w:val="009970DA"/>
    <w:rsid w:val="009975EE"/>
    <w:rsid w:val="00997757"/>
    <w:rsid w:val="00997791"/>
    <w:rsid w:val="00997CF6"/>
    <w:rsid w:val="009A0A70"/>
    <w:rsid w:val="009A0EE6"/>
    <w:rsid w:val="009A1AA2"/>
    <w:rsid w:val="009A1B2F"/>
    <w:rsid w:val="009A291A"/>
    <w:rsid w:val="009A31B9"/>
    <w:rsid w:val="009A39AE"/>
    <w:rsid w:val="009A437D"/>
    <w:rsid w:val="009A4BC6"/>
    <w:rsid w:val="009A5006"/>
    <w:rsid w:val="009A54DF"/>
    <w:rsid w:val="009A6724"/>
    <w:rsid w:val="009A6C1B"/>
    <w:rsid w:val="009A70B5"/>
    <w:rsid w:val="009A7225"/>
    <w:rsid w:val="009A7F88"/>
    <w:rsid w:val="009B0946"/>
    <w:rsid w:val="009B094F"/>
    <w:rsid w:val="009B1C6E"/>
    <w:rsid w:val="009B1F31"/>
    <w:rsid w:val="009B2699"/>
    <w:rsid w:val="009B2D55"/>
    <w:rsid w:val="009B369E"/>
    <w:rsid w:val="009B3CDB"/>
    <w:rsid w:val="009B451E"/>
    <w:rsid w:val="009B4B41"/>
    <w:rsid w:val="009B4C1C"/>
    <w:rsid w:val="009B528B"/>
    <w:rsid w:val="009B6A95"/>
    <w:rsid w:val="009B7DAB"/>
    <w:rsid w:val="009C01E0"/>
    <w:rsid w:val="009C0821"/>
    <w:rsid w:val="009C1C08"/>
    <w:rsid w:val="009C32B7"/>
    <w:rsid w:val="009C40A6"/>
    <w:rsid w:val="009C430D"/>
    <w:rsid w:val="009C47DB"/>
    <w:rsid w:val="009C517E"/>
    <w:rsid w:val="009C5196"/>
    <w:rsid w:val="009C5416"/>
    <w:rsid w:val="009C6417"/>
    <w:rsid w:val="009C649E"/>
    <w:rsid w:val="009C6D5D"/>
    <w:rsid w:val="009C75D2"/>
    <w:rsid w:val="009D0530"/>
    <w:rsid w:val="009D08B5"/>
    <w:rsid w:val="009D0CC9"/>
    <w:rsid w:val="009D11DB"/>
    <w:rsid w:val="009D17CF"/>
    <w:rsid w:val="009D208F"/>
    <w:rsid w:val="009D2E6A"/>
    <w:rsid w:val="009D3A57"/>
    <w:rsid w:val="009D4501"/>
    <w:rsid w:val="009D4860"/>
    <w:rsid w:val="009D568F"/>
    <w:rsid w:val="009D584E"/>
    <w:rsid w:val="009D610E"/>
    <w:rsid w:val="009D6B58"/>
    <w:rsid w:val="009D7C2E"/>
    <w:rsid w:val="009E112F"/>
    <w:rsid w:val="009E17EC"/>
    <w:rsid w:val="009E1FB5"/>
    <w:rsid w:val="009E2F71"/>
    <w:rsid w:val="009E334E"/>
    <w:rsid w:val="009E4EAE"/>
    <w:rsid w:val="009E55ED"/>
    <w:rsid w:val="009E607F"/>
    <w:rsid w:val="009E6919"/>
    <w:rsid w:val="009E6E39"/>
    <w:rsid w:val="009E756A"/>
    <w:rsid w:val="009F043E"/>
    <w:rsid w:val="009F07C0"/>
    <w:rsid w:val="009F08C1"/>
    <w:rsid w:val="009F1D90"/>
    <w:rsid w:val="009F2056"/>
    <w:rsid w:val="009F21E7"/>
    <w:rsid w:val="009F3999"/>
    <w:rsid w:val="009F405A"/>
    <w:rsid w:val="009F42DE"/>
    <w:rsid w:val="009F5431"/>
    <w:rsid w:val="009F57FD"/>
    <w:rsid w:val="009F5879"/>
    <w:rsid w:val="009F6139"/>
    <w:rsid w:val="009F65F8"/>
    <w:rsid w:val="009F787B"/>
    <w:rsid w:val="009F795A"/>
    <w:rsid w:val="009F7C2F"/>
    <w:rsid w:val="00A02540"/>
    <w:rsid w:val="00A02686"/>
    <w:rsid w:val="00A029D4"/>
    <w:rsid w:val="00A03AA9"/>
    <w:rsid w:val="00A03D1B"/>
    <w:rsid w:val="00A04221"/>
    <w:rsid w:val="00A051C1"/>
    <w:rsid w:val="00A05906"/>
    <w:rsid w:val="00A05DCD"/>
    <w:rsid w:val="00A05ED3"/>
    <w:rsid w:val="00A06566"/>
    <w:rsid w:val="00A06AC4"/>
    <w:rsid w:val="00A06B59"/>
    <w:rsid w:val="00A07895"/>
    <w:rsid w:val="00A07CDF"/>
    <w:rsid w:val="00A10701"/>
    <w:rsid w:val="00A10B31"/>
    <w:rsid w:val="00A10EC6"/>
    <w:rsid w:val="00A11EE2"/>
    <w:rsid w:val="00A1216B"/>
    <w:rsid w:val="00A129B1"/>
    <w:rsid w:val="00A12A6D"/>
    <w:rsid w:val="00A13214"/>
    <w:rsid w:val="00A138CE"/>
    <w:rsid w:val="00A13B36"/>
    <w:rsid w:val="00A140DE"/>
    <w:rsid w:val="00A141C4"/>
    <w:rsid w:val="00A146EB"/>
    <w:rsid w:val="00A14B2D"/>
    <w:rsid w:val="00A15C44"/>
    <w:rsid w:val="00A16825"/>
    <w:rsid w:val="00A169F2"/>
    <w:rsid w:val="00A16E7D"/>
    <w:rsid w:val="00A179BE"/>
    <w:rsid w:val="00A17CC3"/>
    <w:rsid w:val="00A20C28"/>
    <w:rsid w:val="00A211D1"/>
    <w:rsid w:val="00A217BE"/>
    <w:rsid w:val="00A225FA"/>
    <w:rsid w:val="00A22D73"/>
    <w:rsid w:val="00A22DC5"/>
    <w:rsid w:val="00A23A28"/>
    <w:rsid w:val="00A240F8"/>
    <w:rsid w:val="00A247CA"/>
    <w:rsid w:val="00A249EE"/>
    <w:rsid w:val="00A2516B"/>
    <w:rsid w:val="00A25FC0"/>
    <w:rsid w:val="00A261B0"/>
    <w:rsid w:val="00A26320"/>
    <w:rsid w:val="00A26A21"/>
    <w:rsid w:val="00A26E69"/>
    <w:rsid w:val="00A30B28"/>
    <w:rsid w:val="00A30FB0"/>
    <w:rsid w:val="00A312AC"/>
    <w:rsid w:val="00A31815"/>
    <w:rsid w:val="00A33108"/>
    <w:rsid w:val="00A33F6A"/>
    <w:rsid w:val="00A348ED"/>
    <w:rsid w:val="00A34FB8"/>
    <w:rsid w:val="00A36B69"/>
    <w:rsid w:val="00A371BF"/>
    <w:rsid w:val="00A40F0D"/>
    <w:rsid w:val="00A4139B"/>
    <w:rsid w:val="00A422E5"/>
    <w:rsid w:val="00A42667"/>
    <w:rsid w:val="00A42CD6"/>
    <w:rsid w:val="00A43211"/>
    <w:rsid w:val="00A432B9"/>
    <w:rsid w:val="00A4340C"/>
    <w:rsid w:val="00A43DB0"/>
    <w:rsid w:val="00A44C80"/>
    <w:rsid w:val="00A44FFA"/>
    <w:rsid w:val="00A4539E"/>
    <w:rsid w:val="00A461D6"/>
    <w:rsid w:val="00A474CA"/>
    <w:rsid w:val="00A5045F"/>
    <w:rsid w:val="00A5179A"/>
    <w:rsid w:val="00A51A5C"/>
    <w:rsid w:val="00A51FE3"/>
    <w:rsid w:val="00A53990"/>
    <w:rsid w:val="00A540E9"/>
    <w:rsid w:val="00A5682D"/>
    <w:rsid w:val="00A56BFF"/>
    <w:rsid w:val="00A56C64"/>
    <w:rsid w:val="00A56CE0"/>
    <w:rsid w:val="00A56DEA"/>
    <w:rsid w:val="00A604A6"/>
    <w:rsid w:val="00A61DF9"/>
    <w:rsid w:val="00A64682"/>
    <w:rsid w:val="00A64EE1"/>
    <w:rsid w:val="00A6512B"/>
    <w:rsid w:val="00A658C3"/>
    <w:rsid w:val="00A65F5D"/>
    <w:rsid w:val="00A66160"/>
    <w:rsid w:val="00A6662C"/>
    <w:rsid w:val="00A671F5"/>
    <w:rsid w:val="00A67A79"/>
    <w:rsid w:val="00A71137"/>
    <w:rsid w:val="00A718BD"/>
    <w:rsid w:val="00A71CFE"/>
    <w:rsid w:val="00A71E6A"/>
    <w:rsid w:val="00A724FB"/>
    <w:rsid w:val="00A72A76"/>
    <w:rsid w:val="00A7326E"/>
    <w:rsid w:val="00A73516"/>
    <w:rsid w:val="00A73725"/>
    <w:rsid w:val="00A74046"/>
    <w:rsid w:val="00A74493"/>
    <w:rsid w:val="00A748E4"/>
    <w:rsid w:val="00A74CD9"/>
    <w:rsid w:val="00A74CF1"/>
    <w:rsid w:val="00A754D6"/>
    <w:rsid w:val="00A75842"/>
    <w:rsid w:val="00A75D35"/>
    <w:rsid w:val="00A765DA"/>
    <w:rsid w:val="00A76EC1"/>
    <w:rsid w:val="00A773C1"/>
    <w:rsid w:val="00A804C2"/>
    <w:rsid w:val="00A81821"/>
    <w:rsid w:val="00A81A56"/>
    <w:rsid w:val="00A827F5"/>
    <w:rsid w:val="00A82830"/>
    <w:rsid w:val="00A83CB0"/>
    <w:rsid w:val="00A83FDC"/>
    <w:rsid w:val="00A8423B"/>
    <w:rsid w:val="00A84625"/>
    <w:rsid w:val="00A84796"/>
    <w:rsid w:val="00A855FD"/>
    <w:rsid w:val="00A85728"/>
    <w:rsid w:val="00A85CE3"/>
    <w:rsid w:val="00A867F0"/>
    <w:rsid w:val="00A869A1"/>
    <w:rsid w:val="00A86E2A"/>
    <w:rsid w:val="00A87381"/>
    <w:rsid w:val="00A87590"/>
    <w:rsid w:val="00A87EAA"/>
    <w:rsid w:val="00A906EB"/>
    <w:rsid w:val="00A91179"/>
    <w:rsid w:val="00A92A7A"/>
    <w:rsid w:val="00A92C8E"/>
    <w:rsid w:val="00A92DE5"/>
    <w:rsid w:val="00A92DE8"/>
    <w:rsid w:val="00A9342E"/>
    <w:rsid w:val="00A93744"/>
    <w:rsid w:val="00A937A0"/>
    <w:rsid w:val="00A95247"/>
    <w:rsid w:val="00A95909"/>
    <w:rsid w:val="00A95B95"/>
    <w:rsid w:val="00A95CEC"/>
    <w:rsid w:val="00A9653F"/>
    <w:rsid w:val="00A96C08"/>
    <w:rsid w:val="00AA0080"/>
    <w:rsid w:val="00AA0725"/>
    <w:rsid w:val="00AA0F20"/>
    <w:rsid w:val="00AA15EC"/>
    <w:rsid w:val="00AA15FF"/>
    <w:rsid w:val="00AA1DAD"/>
    <w:rsid w:val="00AA3645"/>
    <w:rsid w:val="00AA3D1C"/>
    <w:rsid w:val="00AA4A09"/>
    <w:rsid w:val="00AA4C2C"/>
    <w:rsid w:val="00AA5614"/>
    <w:rsid w:val="00AA5C80"/>
    <w:rsid w:val="00AA68E0"/>
    <w:rsid w:val="00AA7B5F"/>
    <w:rsid w:val="00AB03B1"/>
    <w:rsid w:val="00AB0441"/>
    <w:rsid w:val="00AB04BE"/>
    <w:rsid w:val="00AB0C3B"/>
    <w:rsid w:val="00AB0D5E"/>
    <w:rsid w:val="00AB0DE3"/>
    <w:rsid w:val="00AB1AF8"/>
    <w:rsid w:val="00AB2020"/>
    <w:rsid w:val="00AB226A"/>
    <w:rsid w:val="00AB28F7"/>
    <w:rsid w:val="00AB3BCF"/>
    <w:rsid w:val="00AB53FD"/>
    <w:rsid w:val="00AB59D9"/>
    <w:rsid w:val="00AB7BFB"/>
    <w:rsid w:val="00AC07C9"/>
    <w:rsid w:val="00AC1DE7"/>
    <w:rsid w:val="00AC1EE0"/>
    <w:rsid w:val="00AC207D"/>
    <w:rsid w:val="00AC219F"/>
    <w:rsid w:val="00AC21BC"/>
    <w:rsid w:val="00AC2712"/>
    <w:rsid w:val="00AC2949"/>
    <w:rsid w:val="00AC3926"/>
    <w:rsid w:val="00AC3BB8"/>
    <w:rsid w:val="00AC3C62"/>
    <w:rsid w:val="00AC3F48"/>
    <w:rsid w:val="00AC449A"/>
    <w:rsid w:val="00AC5857"/>
    <w:rsid w:val="00AC5B39"/>
    <w:rsid w:val="00AC5D5D"/>
    <w:rsid w:val="00AC5FC0"/>
    <w:rsid w:val="00AC5FCA"/>
    <w:rsid w:val="00AC690A"/>
    <w:rsid w:val="00AD01FA"/>
    <w:rsid w:val="00AD1301"/>
    <w:rsid w:val="00AD1EEE"/>
    <w:rsid w:val="00AD24E4"/>
    <w:rsid w:val="00AD295B"/>
    <w:rsid w:val="00AD3F6D"/>
    <w:rsid w:val="00AD52A0"/>
    <w:rsid w:val="00AD5984"/>
    <w:rsid w:val="00AD5AB3"/>
    <w:rsid w:val="00AD65E9"/>
    <w:rsid w:val="00AD69F9"/>
    <w:rsid w:val="00AD7109"/>
    <w:rsid w:val="00AD7E1F"/>
    <w:rsid w:val="00AE079F"/>
    <w:rsid w:val="00AE0D4E"/>
    <w:rsid w:val="00AE46EF"/>
    <w:rsid w:val="00AE4B72"/>
    <w:rsid w:val="00AE4E6A"/>
    <w:rsid w:val="00AE59A0"/>
    <w:rsid w:val="00AE6D3F"/>
    <w:rsid w:val="00AE738E"/>
    <w:rsid w:val="00AE7BFA"/>
    <w:rsid w:val="00AF1DFD"/>
    <w:rsid w:val="00AF2124"/>
    <w:rsid w:val="00AF40EB"/>
    <w:rsid w:val="00AF4EC1"/>
    <w:rsid w:val="00AF4F6F"/>
    <w:rsid w:val="00AF5681"/>
    <w:rsid w:val="00AF573F"/>
    <w:rsid w:val="00AF60B5"/>
    <w:rsid w:val="00AF6100"/>
    <w:rsid w:val="00AF615B"/>
    <w:rsid w:val="00AF63BE"/>
    <w:rsid w:val="00AF6DC9"/>
    <w:rsid w:val="00AF7154"/>
    <w:rsid w:val="00AF7173"/>
    <w:rsid w:val="00AF73BF"/>
    <w:rsid w:val="00AF74C5"/>
    <w:rsid w:val="00B0016F"/>
    <w:rsid w:val="00B005A5"/>
    <w:rsid w:val="00B007C8"/>
    <w:rsid w:val="00B0135F"/>
    <w:rsid w:val="00B02209"/>
    <w:rsid w:val="00B02243"/>
    <w:rsid w:val="00B028D3"/>
    <w:rsid w:val="00B02B56"/>
    <w:rsid w:val="00B02FF4"/>
    <w:rsid w:val="00B03A21"/>
    <w:rsid w:val="00B03CFB"/>
    <w:rsid w:val="00B0451D"/>
    <w:rsid w:val="00B04CC8"/>
    <w:rsid w:val="00B0544A"/>
    <w:rsid w:val="00B05C96"/>
    <w:rsid w:val="00B0698B"/>
    <w:rsid w:val="00B06C54"/>
    <w:rsid w:val="00B06E91"/>
    <w:rsid w:val="00B077AD"/>
    <w:rsid w:val="00B107EA"/>
    <w:rsid w:val="00B1255F"/>
    <w:rsid w:val="00B12F05"/>
    <w:rsid w:val="00B12FE8"/>
    <w:rsid w:val="00B132CF"/>
    <w:rsid w:val="00B13DE7"/>
    <w:rsid w:val="00B14F21"/>
    <w:rsid w:val="00B1539B"/>
    <w:rsid w:val="00B158E8"/>
    <w:rsid w:val="00B174A7"/>
    <w:rsid w:val="00B17600"/>
    <w:rsid w:val="00B2261F"/>
    <w:rsid w:val="00B24418"/>
    <w:rsid w:val="00B246EB"/>
    <w:rsid w:val="00B2492F"/>
    <w:rsid w:val="00B24C8F"/>
    <w:rsid w:val="00B24D64"/>
    <w:rsid w:val="00B24FFF"/>
    <w:rsid w:val="00B256DB"/>
    <w:rsid w:val="00B262C9"/>
    <w:rsid w:val="00B276A0"/>
    <w:rsid w:val="00B30494"/>
    <w:rsid w:val="00B30A18"/>
    <w:rsid w:val="00B30BD5"/>
    <w:rsid w:val="00B32CE7"/>
    <w:rsid w:val="00B3328E"/>
    <w:rsid w:val="00B33DAD"/>
    <w:rsid w:val="00B33E97"/>
    <w:rsid w:val="00B357E5"/>
    <w:rsid w:val="00B35BC3"/>
    <w:rsid w:val="00B35E2E"/>
    <w:rsid w:val="00B36126"/>
    <w:rsid w:val="00B36FAF"/>
    <w:rsid w:val="00B3749F"/>
    <w:rsid w:val="00B378BF"/>
    <w:rsid w:val="00B406CA"/>
    <w:rsid w:val="00B40E09"/>
    <w:rsid w:val="00B40E77"/>
    <w:rsid w:val="00B40FC1"/>
    <w:rsid w:val="00B41E72"/>
    <w:rsid w:val="00B41F28"/>
    <w:rsid w:val="00B4269F"/>
    <w:rsid w:val="00B42774"/>
    <w:rsid w:val="00B428BB"/>
    <w:rsid w:val="00B4291C"/>
    <w:rsid w:val="00B4340D"/>
    <w:rsid w:val="00B43A80"/>
    <w:rsid w:val="00B43B4F"/>
    <w:rsid w:val="00B44119"/>
    <w:rsid w:val="00B445E2"/>
    <w:rsid w:val="00B446A8"/>
    <w:rsid w:val="00B44BE9"/>
    <w:rsid w:val="00B44C50"/>
    <w:rsid w:val="00B45B07"/>
    <w:rsid w:val="00B46866"/>
    <w:rsid w:val="00B468D2"/>
    <w:rsid w:val="00B46A33"/>
    <w:rsid w:val="00B46DAE"/>
    <w:rsid w:val="00B47541"/>
    <w:rsid w:val="00B50315"/>
    <w:rsid w:val="00B5040E"/>
    <w:rsid w:val="00B50993"/>
    <w:rsid w:val="00B509B0"/>
    <w:rsid w:val="00B51409"/>
    <w:rsid w:val="00B5187B"/>
    <w:rsid w:val="00B51A4C"/>
    <w:rsid w:val="00B51CD5"/>
    <w:rsid w:val="00B52588"/>
    <w:rsid w:val="00B53044"/>
    <w:rsid w:val="00B53217"/>
    <w:rsid w:val="00B5376A"/>
    <w:rsid w:val="00B53D64"/>
    <w:rsid w:val="00B54464"/>
    <w:rsid w:val="00B545E7"/>
    <w:rsid w:val="00B54B97"/>
    <w:rsid w:val="00B56002"/>
    <w:rsid w:val="00B56157"/>
    <w:rsid w:val="00B561D7"/>
    <w:rsid w:val="00B5667E"/>
    <w:rsid w:val="00B57CC8"/>
    <w:rsid w:val="00B6005F"/>
    <w:rsid w:val="00B60CBC"/>
    <w:rsid w:val="00B62237"/>
    <w:rsid w:val="00B62250"/>
    <w:rsid w:val="00B627FC"/>
    <w:rsid w:val="00B628FC"/>
    <w:rsid w:val="00B63FA1"/>
    <w:rsid w:val="00B6401A"/>
    <w:rsid w:val="00B65E2E"/>
    <w:rsid w:val="00B65F89"/>
    <w:rsid w:val="00B662D5"/>
    <w:rsid w:val="00B663E8"/>
    <w:rsid w:val="00B665A6"/>
    <w:rsid w:val="00B6704B"/>
    <w:rsid w:val="00B67ACD"/>
    <w:rsid w:val="00B70311"/>
    <w:rsid w:val="00B709AA"/>
    <w:rsid w:val="00B71B88"/>
    <w:rsid w:val="00B720AD"/>
    <w:rsid w:val="00B72783"/>
    <w:rsid w:val="00B727AC"/>
    <w:rsid w:val="00B73B0B"/>
    <w:rsid w:val="00B73CC6"/>
    <w:rsid w:val="00B744A5"/>
    <w:rsid w:val="00B74894"/>
    <w:rsid w:val="00B74A8C"/>
    <w:rsid w:val="00B765B7"/>
    <w:rsid w:val="00B7684F"/>
    <w:rsid w:val="00B77613"/>
    <w:rsid w:val="00B77648"/>
    <w:rsid w:val="00B8023F"/>
    <w:rsid w:val="00B80A35"/>
    <w:rsid w:val="00B810DA"/>
    <w:rsid w:val="00B81349"/>
    <w:rsid w:val="00B817F2"/>
    <w:rsid w:val="00B8243F"/>
    <w:rsid w:val="00B82BFD"/>
    <w:rsid w:val="00B83161"/>
    <w:rsid w:val="00B841EE"/>
    <w:rsid w:val="00B8467A"/>
    <w:rsid w:val="00B84817"/>
    <w:rsid w:val="00B853DA"/>
    <w:rsid w:val="00B856CB"/>
    <w:rsid w:val="00B858CD"/>
    <w:rsid w:val="00B8599D"/>
    <w:rsid w:val="00B8599F"/>
    <w:rsid w:val="00B86579"/>
    <w:rsid w:val="00B907C9"/>
    <w:rsid w:val="00B90822"/>
    <w:rsid w:val="00B90949"/>
    <w:rsid w:val="00B90AB7"/>
    <w:rsid w:val="00B90C3F"/>
    <w:rsid w:val="00B90DAF"/>
    <w:rsid w:val="00B90F6B"/>
    <w:rsid w:val="00B915A2"/>
    <w:rsid w:val="00B9169D"/>
    <w:rsid w:val="00B92092"/>
    <w:rsid w:val="00B92642"/>
    <w:rsid w:val="00B9298E"/>
    <w:rsid w:val="00B92DC7"/>
    <w:rsid w:val="00B931D0"/>
    <w:rsid w:val="00B93A54"/>
    <w:rsid w:val="00B94293"/>
    <w:rsid w:val="00B9445D"/>
    <w:rsid w:val="00B94846"/>
    <w:rsid w:val="00B95E00"/>
    <w:rsid w:val="00B96103"/>
    <w:rsid w:val="00B96112"/>
    <w:rsid w:val="00B965E3"/>
    <w:rsid w:val="00B970A6"/>
    <w:rsid w:val="00B97370"/>
    <w:rsid w:val="00B97A2B"/>
    <w:rsid w:val="00B97EDE"/>
    <w:rsid w:val="00BA0AF8"/>
    <w:rsid w:val="00BA1044"/>
    <w:rsid w:val="00BA144F"/>
    <w:rsid w:val="00BA1AA7"/>
    <w:rsid w:val="00BA1DFE"/>
    <w:rsid w:val="00BA2087"/>
    <w:rsid w:val="00BA2448"/>
    <w:rsid w:val="00BA270D"/>
    <w:rsid w:val="00BA2718"/>
    <w:rsid w:val="00BA2ABF"/>
    <w:rsid w:val="00BA31EE"/>
    <w:rsid w:val="00BA5E26"/>
    <w:rsid w:val="00BA5FEB"/>
    <w:rsid w:val="00BA6C61"/>
    <w:rsid w:val="00BA6F4C"/>
    <w:rsid w:val="00BB05E6"/>
    <w:rsid w:val="00BB0951"/>
    <w:rsid w:val="00BB0D74"/>
    <w:rsid w:val="00BB10CC"/>
    <w:rsid w:val="00BB1C6D"/>
    <w:rsid w:val="00BB1D90"/>
    <w:rsid w:val="00BB3057"/>
    <w:rsid w:val="00BB3971"/>
    <w:rsid w:val="00BB3B25"/>
    <w:rsid w:val="00BB3C9D"/>
    <w:rsid w:val="00BB4425"/>
    <w:rsid w:val="00BB5229"/>
    <w:rsid w:val="00BB56F6"/>
    <w:rsid w:val="00BB5D84"/>
    <w:rsid w:val="00BB6CC0"/>
    <w:rsid w:val="00BB7309"/>
    <w:rsid w:val="00BB771D"/>
    <w:rsid w:val="00BB7F5B"/>
    <w:rsid w:val="00BB7F9F"/>
    <w:rsid w:val="00BC0B0F"/>
    <w:rsid w:val="00BC1547"/>
    <w:rsid w:val="00BC2351"/>
    <w:rsid w:val="00BC23AB"/>
    <w:rsid w:val="00BC4838"/>
    <w:rsid w:val="00BC4A5F"/>
    <w:rsid w:val="00BC5A5A"/>
    <w:rsid w:val="00BC724C"/>
    <w:rsid w:val="00BC729E"/>
    <w:rsid w:val="00BC76C4"/>
    <w:rsid w:val="00BD202D"/>
    <w:rsid w:val="00BD2117"/>
    <w:rsid w:val="00BD22F3"/>
    <w:rsid w:val="00BD2539"/>
    <w:rsid w:val="00BD2778"/>
    <w:rsid w:val="00BD284D"/>
    <w:rsid w:val="00BD2A5F"/>
    <w:rsid w:val="00BD3571"/>
    <w:rsid w:val="00BD3A37"/>
    <w:rsid w:val="00BD3AE3"/>
    <w:rsid w:val="00BD4CA2"/>
    <w:rsid w:val="00BD59C7"/>
    <w:rsid w:val="00BD673E"/>
    <w:rsid w:val="00BD6DCA"/>
    <w:rsid w:val="00BD6EA5"/>
    <w:rsid w:val="00BD741C"/>
    <w:rsid w:val="00BD754D"/>
    <w:rsid w:val="00BE0B0B"/>
    <w:rsid w:val="00BE0DA9"/>
    <w:rsid w:val="00BE1230"/>
    <w:rsid w:val="00BE1463"/>
    <w:rsid w:val="00BE1ED2"/>
    <w:rsid w:val="00BE23B4"/>
    <w:rsid w:val="00BE292F"/>
    <w:rsid w:val="00BE2F50"/>
    <w:rsid w:val="00BE3677"/>
    <w:rsid w:val="00BE37C1"/>
    <w:rsid w:val="00BE3DA4"/>
    <w:rsid w:val="00BE515A"/>
    <w:rsid w:val="00BE566C"/>
    <w:rsid w:val="00BE63E1"/>
    <w:rsid w:val="00BE714A"/>
    <w:rsid w:val="00BE7B47"/>
    <w:rsid w:val="00BE7B6E"/>
    <w:rsid w:val="00BE7CCB"/>
    <w:rsid w:val="00BF056F"/>
    <w:rsid w:val="00BF23E8"/>
    <w:rsid w:val="00BF25FA"/>
    <w:rsid w:val="00BF36A6"/>
    <w:rsid w:val="00BF4061"/>
    <w:rsid w:val="00BF5309"/>
    <w:rsid w:val="00BF658B"/>
    <w:rsid w:val="00BF678D"/>
    <w:rsid w:val="00BF6FB4"/>
    <w:rsid w:val="00BF74F1"/>
    <w:rsid w:val="00C00BE9"/>
    <w:rsid w:val="00C0137C"/>
    <w:rsid w:val="00C01802"/>
    <w:rsid w:val="00C025C4"/>
    <w:rsid w:val="00C03DAC"/>
    <w:rsid w:val="00C03FE2"/>
    <w:rsid w:val="00C04898"/>
    <w:rsid w:val="00C06B4F"/>
    <w:rsid w:val="00C06B72"/>
    <w:rsid w:val="00C1008B"/>
    <w:rsid w:val="00C10490"/>
    <w:rsid w:val="00C11141"/>
    <w:rsid w:val="00C1121D"/>
    <w:rsid w:val="00C113D9"/>
    <w:rsid w:val="00C1208E"/>
    <w:rsid w:val="00C127E7"/>
    <w:rsid w:val="00C1352E"/>
    <w:rsid w:val="00C145E6"/>
    <w:rsid w:val="00C14A6A"/>
    <w:rsid w:val="00C16977"/>
    <w:rsid w:val="00C16B4A"/>
    <w:rsid w:val="00C16BD0"/>
    <w:rsid w:val="00C2029A"/>
    <w:rsid w:val="00C2298C"/>
    <w:rsid w:val="00C22BAD"/>
    <w:rsid w:val="00C22FC7"/>
    <w:rsid w:val="00C2316D"/>
    <w:rsid w:val="00C233B0"/>
    <w:rsid w:val="00C23919"/>
    <w:rsid w:val="00C23A84"/>
    <w:rsid w:val="00C2424C"/>
    <w:rsid w:val="00C245A0"/>
    <w:rsid w:val="00C2473D"/>
    <w:rsid w:val="00C24C14"/>
    <w:rsid w:val="00C25A5D"/>
    <w:rsid w:val="00C25BDD"/>
    <w:rsid w:val="00C26C83"/>
    <w:rsid w:val="00C2770B"/>
    <w:rsid w:val="00C279E6"/>
    <w:rsid w:val="00C27B58"/>
    <w:rsid w:val="00C305A8"/>
    <w:rsid w:val="00C30E12"/>
    <w:rsid w:val="00C314EA"/>
    <w:rsid w:val="00C315A9"/>
    <w:rsid w:val="00C317C8"/>
    <w:rsid w:val="00C318DF"/>
    <w:rsid w:val="00C31BB8"/>
    <w:rsid w:val="00C32162"/>
    <w:rsid w:val="00C3255B"/>
    <w:rsid w:val="00C32E55"/>
    <w:rsid w:val="00C34002"/>
    <w:rsid w:val="00C3569C"/>
    <w:rsid w:val="00C35771"/>
    <w:rsid w:val="00C3599B"/>
    <w:rsid w:val="00C35EEA"/>
    <w:rsid w:val="00C3602F"/>
    <w:rsid w:val="00C3621E"/>
    <w:rsid w:val="00C36D06"/>
    <w:rsid w:val="00C37638"/>
    <w:rsid w:val="00C37D78"/>
    <w:rsid w:val="00C40080"/>
    <w:rsid w:val="00C425D2"/>
    <w:rsid w:val="00C42937"/>
    <w:rsid w:val="00C42A8F"/>
    <w:rsid w:val="00C433CF"/>
    <w:rsid w:val="00C43781"/>
    <w:rsid w:val="00C438A7"/>
    <w:rsid w:val="00C43DF3"/>
    <w:rsid w:val="00C440ED"/>
    <w:rsid w:val="00C44D36"/>
    <w:rsid w:val="00C46029"/>
    <w:rsid w:val="00C467F3"/>
    <w:rsid w:val="00C512F7"/>
    <w:rsid w:val="00C52D5F"/>
    <w:rsid w:val="00C53D51"/>
    <w:rsid w:val="00C53DF8"/>
    <w:rsid w:val="00C5400E"/>
    <w:rsid w:val="00C5566A"/>
    <w:rsid w:val="00C55A42"/>
    <w:rsid w:val="00C55CC6"/>
    <w:rsid w:val="00C55E6B"/>
    <w:rsid w:val="00C56CAB"/>
    <w:rsid w:val="00C56D55"/>
    <w:rsid w:val="00C57796"/>
    <w:rsid w:val="00C61450"/>
    <w:rsid w:val="00C622A0"/>
    <w:rsid w:val="00C633BD"/>
    <w:rsid w:val="00C6551D"/>
    <w:rsid w:val="00C65852"/>
    <w:rsid w:val="00C65F38"/>
    <w:rsid w:val="00C66FAC"/>
    <w:rsid w:val="00C70197"/>
    <w:rsid w:val="00C7043A"/>
    <w:rsid w:val="00C70B34"/>
    <w:rsid w:val="00C71859"/>
    <w:rsid w:val="00C71A18"/>
    <w:rsid w:val="00C7211D"/>
    <w:rsid w:val="00C72BB5"/>
    <w:rsid w:val="00C73283"/>
    <w:rsid w:val="00C73A82"/>
    <w:rsid w:val="00C7431B"/>
    <w:rsid w:val="00C74497"/>
    <w:rsid w:val="00C76B91"/>
    <w:rsid w:val="00C77CD2"/>
    <w:rsid w:val="00C77E37"/>
    <w:rsid w:val="00C81A5E"/>
    <w:rsid w:val="00C81AD6"/>
    <w:rsid w:val="00C81BE7"/>
    <w:rsid w:val="00C820EA"/>
    <w:rsid w:val="00C825FE"/>
    <w:rsid w:val="00C83CC8"/>
    <w:rsid w:val="00C85610"/>
    <w:rsid w:val="00C85A88"/>
    <w:rsid w:val="00C85EF7"/>
    <w:rsid w:val="00C861EB"/>
    <w:rsid w:val="00C87F60"/>
    <w:rsid w:val="00C90F67"/>
    <w:rsid w:val="00C9118D"/>
    <w:rsid w:val="00C913AC"/>
    <w:rsid w:val="00C93408"/>
    <w:rsid w:val="00C93E37"/>
    <w:rsid w:val="00C94CDC"/>
    <w:rsid w:val="00C94E9B"/>
    <w:rsid w:val="00C9514A"/>
    <w:rsid w:val="00C960C8"/>
    <w:rsid w:val="00C96251"/>
    <w:rsid w:val="00C96A86"/>
    <w:rsid w:val="00C97AE9"/>
    <w:rsid w:val="00CA0651"/>
    <w:rsid w:val="00CA13C0"/>
    <w:rsid w:val="00CA14A5"/>
    <w:rsid w:val="00CA16E4"/>
    <w:rsid w:val="00CA2808"/>
    <w:rsid w:val="00CA2FEB"/>
    <w:rsid w:val="00CA3293"/>
    <w:rsid w:val="00CA3676"/>
    <w:rsid w:val="00CA3766"/>
    <w:rsid w:val="00CA3B20"/>
    <w:rsid w:val="00CA3D51"/>
    <w:rsid w:val="00CA4034"/>
    <w:rsid w:val="00CA46E9"/>
    <w:rsid w:val="00CA5B25"/>
    <w:rsid w:val="00CA62C8"/>
    <w:rsid w:val="00CA6694"/>
    <w:rsid w:val="00CA73FE"/>
    <w:rsid w:val="00CB0E47"/>
    <w:rsid w:val="00CB1290"/>
    <w:rsid w:val="00CB1DDE"/>
    <w:rsid w:val="00CB2336"/>
    <w:rsid w:val="00CB2C6D"/>
    <w:rsid w:val="00CB3F33"/>
    <w:rsid w:val="00CB4ADF"/>
    <w:rsid w:val="00CB52AF"/>
    <w:rsid w:val="00CB576D"/>
    <w:rsid w:val="00CB656A"/>
    <w:rsid w:val="00CB6F28"/>
    <w:rsid w:val="00CB70FA"/>
    <w:rsid w:val="00CB72F3"/>
    <w:rsid w:val="00CC0245"/>
    <w:rsid w:val="00CC06C0"/>
    <w:rsid w:val="00CC0E57"/>
    <w:rsid w:val="00CC1835"/>
    <w:rsid w:val="00CC32C2"/>
    <w:rsid w:val="00CC3303"/>
    <w:rsid w:val="00CC33C9"/>
    <w:rsid w:val="00CC3450"/>
    <w:rsid w:val="00CC3554"/>
    <w:rsid w:val="00CC3618"/>
    <w:rsid w:val="00CC3EAF"/>
    <w:rsid w:val="00CC5212"/>
    <w:rsid w:val="00CC5E5C"/>
    <w:rsid w:val="00CC6A6D"/>
    <w:rsid w:val="00CC749F"/>
    <w:rsid w:val="00CC7B9F"/>
    <w:rsid w:val="00CD0166"/>
    <w:rsid w:val="00CD096B"/>
    <w:rsid w:val="00CD0DF0"/>
    <w:rsid w:val="00CD23D2"/>
    <w:rsid w:val="00CD436A"/>
    <w:rsid w:val="00CD4A80"/>
    <w:rsid w:val="00CD5938"/>
    <w:rsid w:val="00CD5B54"/>
    <w:rsid w:val="00CD5BA3"/>
    <w:rsid w:val="00CD5D33"/>
    <w:rsid w:val="00CD63F6"/>
    <w:rsid w:val="00CD64FC"/>
    <w:rsid w:val="00CD6754"/>
    <w:rsid w:val="00CE01FF"/>
    <w:rsid w:val="00CE03CF"/>
    <w:rsid w:val="00CE077A"/>
    <w:rsid w:val="00CE0CEB"/>
    <w:rsid w:val="00CE1141"/>
    <w:rsid w:val="00CE1171"/>
    <w:rsid w:val="00CE1482"/>
    <w:rsid w:val="00CE1F8C"/>
    <w:rsid w:val="00CE2BC9"/>
    <w:rsid w:val="00CE3C4F"/>
    <w:rsid w:val="00CE3CAD"/>
    <w:rsid w:val="00CE4184"/>
    <w:rsid w:val="00CE4CAD"/>
    <w:rsid w:val="00CE4CED"/>
    <w:rsid w:val="00CE4ED8"/>
    <w:rsid w:val="00CE52E0"/>
    <w:rsid w:val="00CE56CE"/>
    <w:rsid w:val="00CE6597"/>
    <w:rsid w:val="00CE6892"/>
    <w:rsid w:val="00CE702E"/>
    <w:rsid w:val="00CE78B2"/>
    <w:rsid w:val="00CF04E7"/>
    <w:rsid w:val="00CF092A"/>
    <w:rsid w:val="00CF0B19"/>
    <w:rsid w:val="00CF14C7"/>
    <w:rsid w:val="00CF185E"/>
    <w:rsid w:val="00CF2415"/>
    <w:rsid w:val="00CF246D"/>
    <w:rsid w:val="00CF25B8"/>
    <w:rsid w:val="00CF25C6"/>
    <w:rsid w:val="00CF27A8"/>
    <w:rsid w:val="00CF3252"/>
    <w:rsid w:val="00CF41A7"/>
    <w:rsid w:val="00CF4A7C"/>
    <w:rsid w:val="00CF4CDF"/>
    <w:rsid w:val="00CF5B77"/>
    <w:rsid w:val="00CF6C4B"/>
    <w:rsid w:val="00CF73AC"/>
    <w:rsid w:val="00CF7487"/>
    <w:rsid w:val="00CF79A1"/>
    <w:rsid w:val="00D0004F"/>
    <w:rsid w:val="00D005D5"/>
    <w:rsid w:val="00D010EC"/>
    <w:rsid w:val="00D01E57"/>
    <w:rsid w:val="00D0256C"/>
    <w:rsid w:val="00D02C88"/>
    <w:rsid w:val="00D02D05"/>
    <w:rsid w:val="00D035A5"/>
    <w:rsid w:val="00D03778"/>
    <w:rsid w:val="00D041D3"/>
    <w:rsid w:val="00D07863"/>
    <w:rsid w:val="00D07EF5"/>
    <w:rsid w:val="00D1139E"/>
    <w:rsid w:val="00D11544"/>
    <w:rsid w:val="00D11A9F"/>
    <w:rsid w:val="00D1245B"/>
    <w:rsid w:val="00D126CB"/>
    <w:rsid w:val="00D128C7"/>
    <w:rsid w:val="00D12AF3"/>
    <w:rsid w:val="00D12E3D"/>
    <w:rsid w:val="00D145AA"/>
    <w:rsid w:val="00D14EA3"/>
    <w:rsid w:val="00D14EAB"/>
    <w:rsid w:val="00D15379"/>
    <w:rsid w:val="00D15470"/>
    <w:rsid w:val="00D1658C"/>
    <w:rsid w:val="00D172E5"/>
    <w:rsid w:val="00D208CB"/>
    <w:rsid w:val="00D212A9"/>
    <w:rsid w:val="00D214E9"/>
    <w:rsid w:val="00D218CE"/>
    <w:rsid w:val="00D22121"/>
    <w:rsid w:val="00D22542"/>
    <w:rsid w:val="00D23970"/>
    <w:rsid w:val="00D23A2B"/>
    <w:rsid w:val="00D2480A"/>
    <w:rsid w:val="00D25272"/>
    <w:rsid w:val="00D25425"/>
    <w:rsid w:val="00D25C7F"/>
    <w:rsid w:val="00D267E8"/>
    <w:rsid w:val="00D30386"/>
    <w:rsid w:val="00D303B3"/>
    <w:rsid w:val="00D30A35"/>
    <w:rsid w:val="00D30E7E"/>
    <w:rsid w:val="00D3312A"/>
    <w:rsid w:val="00D336C9"/>
    <w:rsid w:val="00D33934"/>
    <w:rsid w:val="00D34753"/>
    <w:rsid w:val="00D34E1D"/>
    <w:rsid w:val="00D37A36"/>
    <w:rsid w:val="00D40E0E"/>
    <w:rsid w:val="00D4137F"/>
    <w:rsid w:val="00D415CA"/>
    <w:rsid w:val="00D418F5"/>
    <w:rsid w:val="00D419D7"/>
    <w:rsid w:val="00D42EEC"/>
    <w:rsid w:val="00D43E2C"/>
    <w:rsid w:val="00D440CA"/>
    <w:rsid w:val="00D44552"/>
    <w:rsid w:val="00D451CF"/>
    <w:rsid w:val="00D4584E"/>
    <w:rsid w:val="00D45D9B"/>
    <w:rsid w:val="00D45FFC"/>
    <w:rsid w:val="00D46C44"/>
    <w:rsid w:val="00D470EF"/>
    <w:rsid w:val="00D47368"/>
    <w:rsid w:val="00D51193"/>
    <w:rsid w:val="00D512E1"/>
    <w:rsid w:val="00D5179A"/>
    <w:rsid w:val="00D5193D"/>
    <w:rsid w:val="00D519EA"/>
    <w:rsid w:val="00D52379"/>
    <w:rsid w:val="00D52486"/>
    <w:rsid w:val="00D53283"/>
    <w:rsid w:val="00D53352"/>
    <w:rsid w:val="00D536AA"/>
    <w:rsid w:val="00D542B2"/>
    <w:rsid w:val="00D549EA"/>
    <w:rsid w:val="00D54B98"/>
    <w:rsid w:val="00D54D9C"/>
    <w:rsid w:val="00D55B44"/>
    <w:rsid w:val="00D56393"/>
    <w:rsid w:val="00D57264"/>
    <w:rsid w:val="00D573BC"/>
    <w:rsid w:val="00D57757"/>
    <w:rsid w:val="00D6129C"/>
    <w:rsid w:val="00D613B7"/>
    <w:rsid w:val="00D617B4"/>
    <w:rsid w:val="00D618A1"/>
    <w:rsid w:val="00D61CA2"/>
    <w:rsid w:val="00D623BC"/>
    <w:rsid w:val="00D6355B"/>
    <w:rsid w:val="00D635E2"/>
    <w:rsid w:val="00D635EA"/>
    <w:rsid w:val="00D63811"/>
    <w:rsid w:val="00D63C81"/>
    <w:rsid w:val="00D6400E"/>
    <w:rsid w:val="00D643EC"/>
    <w:rsid w:val="00D64F2D"/>
    <w:rsid w:val="00D65D67"/>
    <w:rsid w:val="00D66B8D"/>
    <w:rsid w:val="00D7062E"/>
    <w:rsid w:val="00D70785"/>
    <w:rsid w:val="00D731FF"/>
    <w:rsid w:val="00D7320A"/>
    <w:rsid w:val="00D73A12"/>
    <w:rsid w:val="00D73AA0"/>
    <w:rsid w:val="00D73CAB"/>
    <w:rsid w:val="00D74F51"/>
    <w:rsid w:val="00D75B81"/>
    <w:rsid w:val="00D75F68"/>
    <w:rsid w:val="00D7674F"/>
    <w:rsid w:val="00D76B70"/>
    <w:rsid w:val="00D76BCB"/>
    <w:rsid w:val="00D76DE9"/>
    <w:rsid w:val="00D770BA"/>
    <w:rsid w:val="00D770CA"/>
    <w:rsid w:val="00D779B1"/>
    <w:rsid w:val="00D77C06"/>
    <w:rsid w:val="00D77DCC"/>
    <w:rsid w:val="00D804A1"/>
    <w:rsid w:val="00D80BBE"/>
    <w:rsid w:val="00D81CFA"/>
    <w:rsid w:val="00D831A4"/>
    <w:rsid w:val="00D8384F"/>
    <w:rsid w:val="00D83BD0"/>
    <w:rsid w:val="00D8485F"/>
    <w:rsid w:val="00D84DD0"/>
    <w:rsid w:val="00D85BD3"/>
    <w:rsid w:val="00D865C9"/>
    <w:rsid w:val="00D866CD"/>
    <w:rsid w:val="00D8787D"/>
    <w:rsid w:val="00D90F5E"/>
    <w:rsid w:val="00D91331"/>
    <w:rsid w:val="00D91731"/>
    <w:rsid w:val="00D91D36"/>
    <w:rsid w:val="00D91E7B"/>
    <w:rsid w:val="00D920F4"/>
    <w:rsid w:val="00D92921"/>
    <w:rsid w:val="00D92CC8"/>
    <w:rsid w:val="00D93A34"/>
    <w:rsid w:val="00D957AA"/>
    <w:rsid w:val="00D95965"/>
    <w:rsid w:val="00D95E7B"/>
    <w:rsid w:val="00D95FF7"/>
    <w:rsid w:val="00D9615C"/>
    <w:rsid w:val="00D96495"/>
    <w:rsid w:val="00D96514"/>
    <w:rsid w:val="00D96ADB"/>
    <w:rsid w:val="00DA0D64"/>
    <w:rsid w:val="00DA124E"/>
    <w:rsid w:val="00DA15CF"/>
    <w:rsid w:val="00DA1638"/>
    <w:rsid w:val="00DA170E"/>
    <w:rsid w:val="00DA1789"/>
    <w:rsid w:val="00DA1E89"/>
    <w:rsid w:val="00DA2DAB"/>
    <w:rsid w:val="00DA3932"/>
    <w:rsid w:val="00DA3C1F"/>
    <w:rsid w:val="00DA4452"/>
    <w:rsid w:val="00DA4A63"/>
    <w:rsid w:val="00DA50ED"/>
    <w:rsid w:val="00DA7140"/>
    <w:rsid w:val="00DA74E2"/>
    <w:rsid w:val="00DA7792"/>
    <w:rsid w:val="00DB0C98"/>
    <w:rsid w:val="00DB0D4E"/>
    <w:rsid w:val="00DB1470"/>
    <w:rsid w:val="00DB181F"/>
    <w:rsid w:val="00DB19D0"/>
    <w:rsid w:val="00DB19EA"/>
    <w:rsid w:val="00DB22D3"/>
    <w:rsid w:val="00DB2752"/>
    <w:rsid w:val="00DB3800"/>
    <w:rsid w:val="00DB38D1"/>
    <w:rsid w:val="00DB403B"/>
    <w:rsid w:val="00DB424A"/>
    <w:rsid w:val="00DB61B9"/>
    <w:rsid w:val="00DB6571"/>
    <w:rsid w:val="00DB6847"/>
    <w:rsid w:val="00DB69E2"/>
    <w:rsid w:val="00DB6C4E"/>
    <w:rsid w:val="00DB78F0"/>
    <w:rsid w:val="00DC0A8B"/>
    <w:rsid w:val="00DC0F1A"/>
    <w:rsid w:val="00DC28C5"/>
    <w:rsid w:val="00DC3389"/>
    <w:rsid w:val="00DC3BB7"/>
    <w:rsid w:val="00DC3DEB"/>
    <w:rsid w:val="00DC45DC"/>
    <w:rsid w:val="00DC4DA1"/>
    <w:rsid w:val="00DC5152"/>
    <w:rsid w:val="00DC5D0F"/>
    <w:rsid w:val="00DC6208"/>
    <w:rsid w:val="00DC6837"/>
    <w:rsid w:val="00DC6976"/>
    <w:rsid w:val="00DC7B97"/>
    <w:rsid w:val="00DD0FB2"/>
    <w:rsid w:val="00DD141C"/>
    <w:rsid w:val="00DD3AF1"/>
    <w:rsid w:val="00DD4F98"/>
    <w:rsid w:val="00DD5197"/>
    <w:rsid w:val="00DD5272"/>
    <w:rsid w:val="00DD59E6"/>
    <w:rsid w:val="00DD5E43"/>
    <w:rsid w:val="00DD662B"/>
    <w:rsid w:val="00DD66DD"/>
    <w:rsid w:val="00DD671E"/>
    <w:rsid w:val="00DD72AF"/>
    <w:rsid w:val="00DD7D04"/>
    <w:rsid w:val="00DE06ED"/>
    <w:rsid w:val="00DE0B9C"/>
    <w:rsid w:val="00DE157E"/>
    <w:rsid w:val="00DE3028"/>
    <w:rsid w:val="00DE32E9"/>
    <w:rsid w:val="00DE3595"/>
    <w:rsid w:val="00DE3A4A"/>
    <w:rsid w:val="00DE3B9D"/>
    <w:rsid w:val="00DE45B5"/>
    <w:rsid w:val="00DE45DC"/>
    <w:rsid w:val="00DE4D16"/>
    <w:rsid w:val="00DE5E4E"/>
    <w:rsid w:val="00DE5F99"/>
    <w:rsid w:val="00DE67C0"/>
    <w:rsid w:val="00DE6914"/>
    <w:rsid w:val="00DE6A51"/>
    <w:rsid w:val="00DE6F55"/>
    <w:rsid w:val="00DE716C"/>
    <w:rsid w:val="00DE73A8"/>
    <w:rsid w:val="00DE79DC"/>
    <w:rsid w:val="00DE7E2F"/>
    <w:rsid w:val="00DF15FC"/>
    <w:rsid w:val="00DF1659"/>
    <w:rsid w:val="00DF20B0"/>
    <w:rsid w:val="00DF3C50"/>
    <w:rsid w:val="00DF55C6"/>
    <w:rsid w:val="00DF58FB"/>
    <w:rsid w:val="00DF6EC3"/>
    <w:rsid w:val="00DF7A6E"/>
    <w:rsid w:val="00DF7FEC"/>
    <w:rsid w:val="00E00963"/>
    <w:rsid w:val="00E0139B"/>
    <w:rsid w:val="00E02331"/>
    <w:rsid w:val="00E0268C"/>
    <w:rsid w:val="00E0328C"/>
    <w:rsid w:val="00E04737"/>
    <w:rsid w:val="00E0490F"/>
    <w:rsid w:val="00E0545A"/>
    <w:rsid w:val="00E05F0E"/>
    <w:rsid w:val="00E07807"/>
    <w:rsid w:val="00E07F6F"/>
    <w:rsid w:val="00E106A3"/>
    <w:rsid w:val="00E1246E"/>
    <w:rsid w:val="00E12864"/>
    <w:rsid w:val="00E12880"/>
    <w:rsid w:val="00E12F42"/>
    <w:rsid w:val="00E139D6"/>
    <w:rsid w:val="00E1401A"/>
    <w:rsid w:val="00E15547"/>
    <w:rsid w:val="00E15F9B"/>
    <w:rsid w:val="00E16354"/>
    <w:rsid w:val="00E166F0"/>
    <w:rsid w:val="00E1785A"/>
    <w:rsid w:val="00E20666"/>
    <w:rsid w:val="00E218CC"/>
    <w:rsid w:val="00E21974"/>
    <w:rsid w:val="00E22132"/>
    <w:rsid w:val="00E22346"/>
    <w:rsid w:val="00E242E7"/>
    <w:rsid w:val="00E25493"/>
    <w:rsid w:val="00E2591C"/>
    <w:rsid w:val="00E27214"/>
    <w:rsid w:val="00E27434"/>
    <w:rsid w:val="00E30217"/>
    <w:rsid w:val="00E3074D"/>
    <w:rsid w:val="00E31171"/>
    <w:rsid w:val="00E31356"/>
    <w:rsid w:val="00E31644"/>
    <w:rsid w:val="00E32167"/>
    <w:rsid w:val="00E32202"/>
    <w:rsid w:val="00E33056"/>
    <w:rsid w:val="00E33672"/>
    <w:rsid w:val="00E34DD1"/>
    <w:rsid w:val="00E35F5A"/>
    <w:rsid w:val="00E36ADD"/>
    <w:rsid w:val="00E3765E"/>
    <w:rsid w:val="00E400A8"/>
    <w:rsid w:val="00E429E3"/>
    <w:rsid w:val="00E43093"/>
    <w:rsid w:val="00E431A8"/>
    <w:rsid w:val="00E43500"/>
    <w:rsid w:val="00E43A59"/>
    <w:rsid w:val="00E43DE1"/>
    <w:rsid w:val="00E44872"/>
    <w:rsid w:val="00E44F35"/>
    <w:rsid w:val="00E459DF"/>
    <w:rsid w:val="00E46022"/>
    <w:rsid w:val="00E4672A"/>
    <w:rsid w:val="00E46FE3"/>
    <w:rsid w:val="00E47410"/>
    <w:rsid w:val="00E474F9"/>
    <w:rsid w:val="00E476D2"/>
    <w:rsid w:val="00E5029C"/>
    <w:rsid w:val="00E50564"/>
    <w:rsid w:val="00E50593"/>
    <w:rsid w:val="00E506BA"/>
    <w:rsid w:val="00E509E6"/>
    <w:rsid w:val="00E5154A"/>
    <w:rsid w:val="00E51E24"/>
    <w:rsid w:val="00E52AC0"/>
    <w:rsid w:val="00E52AEA"/>
    <w:rsid w:val="00E533BA"/>
    <w:rsid w:val="00E538BD"/>
    <w:rsid w:val="00E550A5"/>
    <w:rsid w:val="00E55814"/>
    <w:rsid w:val="00E5612C"/>
    <w:rsid w:val="00E56AAE"/>
    <w:rsid w:val="00E56C17"/>
    <w:rsid w:val="00E57659"/>
    <w:rsid w:val="00E576F6"/>
    <w:rsid w:val="00E607EF"/>
    <w:rsid w:val="00E6113B"/>
    <w:rsid w:val="00E620A1"/>
    <w:rsid w:val="00E628E5"/>
    <w:rsid w:val="00E631A1"/>
    <w:rsid w:val="00E65403"/>
    <w:rsid w:val="00E662CA"/>
    <w:rsid w:val="00E66C87"/>
    <w:rsid w:val="00E67737"/>
    <w:rsid w:val="00E67C14"/>
    <w:rsid w:val="00E703B3"/>
    <w:rsid w:val="00E70DAD"/>
    <w:rsid w:val="00E72062"/>
    <w:rsid w:val="00E729B0"/>
    <w:rsid w:val="00E73A40"/>
    <w:rsid w:val="00E73FF5"/>
    <w:rsid w:val="00E741C9"/>
    <w:rsid w:val="00E74437"/>
    <w:rsid w:val="00E746DA"/>
    <w:rsid w:val="00E74F96"/>
    <w:rsid w:val="00E75238"/>
    <w:rsid w:val="00E765E8"/>
    <w:rsid w:val="00E7674B"/>
    <w:rsid w:val="00E775C0"/>
    <w:rsid w:val="00E77AA1"/>
    <w:rsid w:val="00E77D82"/>
    <w:rsid w:val="00E80359"/>
    <w:rsid w:val="00E8082A"/>
    <w:rsid w:val="00E8087D"/>
    <w:rsid w:val="00E81D50"/>
    <w:rsid w:val="00E824AA"/>
    <w:rsid w:val="00E82B92"/>
    <w:rsid w:val="00E83057"/>
    <w:rsid w:val="00E832E5"/>
    <w:rsid w:val="00E834D1"/>
    <w:rsid w:val="00E8362F"/>
    <w:rsid w:val="00E84085"/>
    <w:rsid w:val="00E84562"/>
    <w:rsid w:val="00E84773"/>
    <w:rsid w:val="00E84A53"/>
    <w:rsid w:val="00E8601F"/>
    <w:rsid w:val="00E86379"/>
    <w:rsid w:val="00E864A5"/>
    <w:rsid w:val="00E864EE"/>
    <w:rsid w:val="00E86BAE"/>
    <w:rsid w:val="00E87154"/>
    <w:rsid w:val="00E878AE"/>
    <w:rsid w:val="00E87D19"/>
    <w:rsid w:val="00E90819"/>
    <w:rsid w:val="00E91379"/>
    <w:rsid w:val="00E915D7"/>
    <w:rsid w:val="00E927F2"/>
    <w:rsid w:val="00E92EBD"/>
    <w:rsid w:val="00E92FD6"/>
    <w:rsid w:val="00E934D1"/>
    <w:rsid w:val="00E937E8"/>
    <w:rsid w:val="00E9395D"/>
    <w:rsid w:val="00E939DF"/>
    <w:rsid w:val="00E93C3C"/>
    <w:rsid w:val="00E94465"/>
    <w:rsid w:val="00E96312"/>
    <w:rsid w:val="00E9694C"/>
    <w:rsid w:val="00E96AFC"/>
    <w:rsid w:val="00E96DDE"/>
    <w:rsid w:val="00E96FBE"/>
    <w:rsid w:val="00E97611"/>
    <w:rsid w:val="00EA0298"/>
    <w:rsid w:val="00EA04F4"/>
    <w:rsid w:val="00EA0B1C"/>
    <w:rsid w:val="00EA16CF"/>
    <w:rsid w:val="00EA23DC"/>
    <w:rsid w:val="00EA3B0C"/>
    <w:rsid w:val="00EA3EC5"/>
    <w:rsid w:val="00EA40F0"/>
    <w:rsid w:val="00EA42F6"/>
    <w:rsid w:val="00EA48A9"/>
    <w:rsid w:val="00EA4EA6"/>
    <w:rsid w:val="00EB0400"/>
    <w:rsid w:val="00EB0718"/>
    <w:rsid w:val="00EB0AA4"/>
    <w:rsid w:val="00EB0B51"/>
    <w:rsid w:val="00EB0D6C"/>
    <w:rsid w:val="00EB1733"/>
    <w:rsid w:val="00EB1C68"/>
    <w:rsid w:val="00EB1FF4"/>
    <w:rsid w:val="00EB2C52"/>
    <w:rsid w:val="00EB309B"/>
    <w:rsid w:val="00EB33B5"/>
    <w:rsid w:val="00EB42AA"/>
    <w:rsid w:val="00EB495C"/>
    <w:rsid w:val="00EB56B1"/>
    <w:rsid w:val="00EB5977"/>
    <w:rsid w:val="00EB664C"/>
    <w:rsid w:val="00EB66D9"/>
    <w:rsid w:val="00EB6B2E"/>
    <w:rsid w:val="00EB6C1A"/>
    <w:rsid w:val="00EB76A4"/>
    <w:rsid w:val="00EB7B4E"/>
    <w:rsid w:val="00EC12A5"/>
    <w:rsid w:val="00EC29DA"/>
    <w:rsid w:val="00EC2CBD"/>
    <w:rsid w:val="00EC3AAB"/>
    <w:rsid w:val="00EC4AAF"/>
    <w:rsid w:val="00EC4E1F"/>
    <w:rsid w:val="00EC58BB"/>
    <w:rsid w:val="00EC62D2"/>
    <w:rsid w:val="00EC7496"/>
    <w:rsid w:val="00EC7A79"/>
    <w:rsid w:val="00EC7CA8"/>
    <w:rsid w:val="00ED048A"/>
    <w:rsid w:val="00ED1074"/>
    <w:rsid w:val="00ED21F3"/>
    <w:rsid w:val="00ED2296"/>
    <w:rsid w:val="00ED242F"/>
    <w:rsid w:val="00ED35DD"/>
    <w:rsid w:val="00ED3606"/>
    <w:rsid w:val="00ED5192"/>
    <w:rsid w:val="00ED616A"/>
    <w:rsid w:val="00ED696C"/>
    <w:rsid w:val="00ED6F62"/>
    <w:rsid w:val="00ED6F66"/>
    <w:rsid w:val="00ED72E6"/>
    <w:rsid w:val="00ED7F71"/>
    <w:rsid w:val="00EE12BB"/>
    <w:rsid w:val="00EE1789"/>
    <w:rsid w:val="00EE1CB7"/>
    <w:rsid w:val="00EE317C"/>
    <w:rsid w:val="00EE36E0"/>
    <w:rsid w:val="00EE44F2"/>
    <w:rsid w:val="00EE508D"/>
    <w:rsid w:val="00EE545F"/>
    <w:rsid w:val="00EE5843"/>
    <w:rsid w:val="00EE5BCD"/>
    <w:rsid w:val="00EE676A"/>
    <w:rsid w:val="00EE679E"/>
    <w:rsid w:val="00EE7250"/>
    <w:rsid w:val="00EE7FBB"/>
    <w:rsid w:val="00EF012B"/>
    <w:rsid w:val="00EF100F"/>
    <w:rsid w:val="00EF1413"/>
    <w:rsid w:val="00EF255F"/>
    <w:rsid w:val="00EF2A50"/>
    <w:rsid w:val="00EF363B"/>
    <w:rsid w:val="00EF3F5F"/>
    <w:rsid w:val="00EF4A81"/>
    <w:rsid w:val="00EF4FD2"/>
    <w:rsid w:val="00EF6280"/>
    <w:rsid w:val="00EF7C90"/>
    <w:rsid w:val="00F0153F"/>
    <w:rsid w:val="00F015D2"/>
    <w:rsid w:val="00F01749"/>
    <w:rsid w:val="00F01A0B"/>
    <w:rsid w:val="00F01CB4"/>
    <w:rsid w:val="00F03077"/>
    <w:rsid w:val="00F031B6"/>
    <w:rsid w:val="00F03D43"/>
    <w:rsid w:val="00F04000"/>
    <w:rsid w:val="00F055D2"/>
    <w:rsid w:val="00F0729E"/>
    <w:rsid w:val="00F07F0E"/>
    <w:rsid w:val="00F07F8A"/>
    <w:rsid w:val="00F11156"/>
    <w:rsid w:val="00F1116B"/>
    <w:rsid w:val="00F11B8F"/>
    <w:rsid w:val="00F11DBC"/>
    <w:rsid w:val="00F11F36"/>
    <w:rsid w:val="00F1373B"/>
    <w:rsid w:val="00F156DF"/>
    <w:rsid w:val="00F15D93"/>
    <w:rsid w:val="00F16F2D"/>
    <w:rsid w:val="00F179B0"/>
    <w:rsid w:val="00F17A38"/>
    <w:rsid w:val="00F17EFA"/>
    <w:rsid w:val="00F201C7"/>
    <w:rsid w:val="00F204A1"/>
    <w:rsid w:val="00F2079C"/>
    <w:rsid w:val="00F20CB8"/>
    <w:rsid w:val="00F211FB"/>
    <w:rsid w:val="00F21677"/>
    <w:rsid w:val="00F24218"/>
    <w:rsid w:val="00F2494E"/>
    <w:rsid w:val="00F24D9C"/>
    <w:rsid w:val="00F24E62"/>
    <w:rsid w:val="00F255BA"/>
    <w:rsid w:val="00F255E6"/>
    <w:rsid w:val="00F25C80"/>
    <w:rsid w:val="00F262AC"/>
    <w:rsid w:val="00F26453"/>
    <w:rsid w:val="00F26A2E"/>
    <w:rsid w:val="00F26BA6"/>
    <w:rsid w:val="00F2763A"/>
    <w:rsid w:val="00F302B3"/>
    <w:rsid w:val="00F30486"/>
    <w:rsid w:val="00F3058E"/>
    <w:rsid w:val="00F30B00"/>
    <w:rsid w:val="00F30B6A"/>
    <w:rsid w:val="00F31277"/>
    <w:rsid w:val="00F313A5"/>
    <w:rsid w:val="00F3229E"/>
    <w:rsid w:val="00F33750"/>
    <w:rsid w:val="00F34235"/>
    <w:rsid w:val="00F3527D"/>
    <w:rsid w:val="00F35755"/>
    <w:rsid w:val="00F35A63"/>
    <w:rsid w:val="00F36340"/>
    <w:rsid w:val="00F36A00"/>
    <w:rsid w:val="00F40162"/>
    <w:rsid w:val="00F401F9"/>
    <w:rsid w:val="00F40906"/>
    <w:rsid w:val="00F40CEE"/>
    <w:rsid w:val="00F418CB"/>
    <w:rsid w:val="00F419DB"/>
    <w:rsid w:val="00F41DCD"/>
    <w:rsid w:val="00F425F2"/>
    <w:rsid w:val="00F4281C"/>
    <w:rsid w:val="00F42E34"/>
    <w:rsid w:val="00F43046"/>
    <w:rsid w:val="00F4369E"/>
    <w:rsid w:val="00F43865"/>
    <w:rsid w:val="00F438A4"/>
    <w:rsid w:val="00F43AAD"/>
    <w:rsid w:val="00F460BF"/>
    <w:rsid w:val="00F4640C"/>
    <w:rsid w:val="00F46CDF"/>
    <w:rsid w:val="00F46F2C"/>
    <w:rsid w:val="00F4781F"/>
    <w:rsid w:val="00F478E6"/>
    <w:rsid w:val="00F502A1"/>
    <w:rsid w:val="00F51686"/>
    <w:rsid w:val="00F51E77"/>
    <w:rsid w:val="00F52A09"/>
    <w:rsid w:val="00F538A8"/>
    <w:rsid w:val="00F54897"/>
    <w:rsid w:val="00F54B3D"/>
    <w:rsid w:val="00F55B1E"/>
    <w:rsid w:val="00F601ED"/>
    <w:rsid w:val="00F6145C"/>
    <w:rsid w:val="00F61A01"/>
    <w:rsid w:val="00F61C75"/>
    <w:rsid w:val="00F620B0"/>
    <w:rsid w:val="00F620F0"/>
    <w:rsid w:val="00F6236C"/>
    <w:rsid w:val="00F6266B"/>
    <w:rsid w:val="00F62F33"/>
    <w:rsid w:val="00F635B8"/>
    <w:rsid w:val="00F63BCA"/>
    <w:rsid w:val="00F63FC1"/>
    <w:rsid w:val="00F64C0A"/>
    <w:rsid w:val="00F65276"/>
    <w:rsid w:val="00F65730"/>
    <w:rsid w:val="00F662D6"/>
    <w:rsid w:val="00F6664A"/>
    <w:rsid w:val="00F668B0"/>
    <w:rsid w:val="00F6718F"/>
    <w:rsid w:val="00F671E5"/>
    <w:rsid w:val="00F6744F"/>
    <w:rsid w:val="00F67C84"/>
    <w:rsid w:val="00F703D9"/>
    <w:rsid w:val="00F704CD"/>
    <w:rsid w:val="00F71E0B"/>
    <w:rsid w:val="00F726AF"/>
    <w:rsid w:val="00F72CD2"/>
    <w:rsid w:val="00F738E8"/>
    <w:rsid w:val="00F7396E"/>
    <w:rsid w:val="00F750FF"/>
    <w:rsid w:val="00F762CF"/>
    <w:rsid w:val="00F768C8"/>
    <w:rsid w:val="00F772E1"/>
    <w:rsid w:val="00F77FBB"/>
    <w:rsid w:val="00F8007F"/>
    <w:rsid w:val="00F8035D"/>
    <w:rsid w:val="00F80440"/>
    <w:rsid w:val="00F80D30"/>
    <w:rsid w:val="00F81F1C"/>
    <w:rsid w:val="00F82D72"/>
    <w:rsid w:val="00F84C3D"/>
    <w:rsid w:val="00F84EFF"/>
    <w:rsid w:val="00F856D3"/>
    <w:rsid w:val="00F85B72"/>
    <w:rsid w:val="00F86106"/>
    <w:rsid w:val="00F861B9"/>
    <w:rsid w:val="00F86E32"/>
    <w:rsid w:val="00F87425"/>
    <w:rsid w:val="00F87D26"/>
    <w:rsid w:val="00F901C1"/>
    <w:rsid w:val="00F9082B"/>
    <w:rsid w:val="00F90897"/>
    <w:rsid w:val="00F908BE"/>
    <w:rsid w:val="00F91CB1"/>
    <w:rsid w:val="00F91D04"/>
    <w:rsid w:val="00F9414A"/>
    <w:rsid w:val="00F94192"/>
    <w:rsid w:val="00F951C1"/>
    <w:rsid w:val="00F95251"/>
    <w:rsid w:val="00F95437"/>
    <w:rsid w:val="00F958E5"/>
    <w:rsid w:val="00F966F3"/>
    <w:rsid w:val="00F97387"/>
    <w:rsid w:val="00F976BE"/>
    <w:rsid w:val="00F97794"/>
    <w:rsid w:val="00F97D9F"/>
    <w:rsid w:val="00FA0224"/>
    <w:rsid w:val="00FA06C0"/>
    <w:rsid w:val="00FA0EEE"/>
    <w:rsid w:val="00FA19C0"/>
    <w:rsid w:val="00FA1EF8"/>
    <w:rsid w:val="00FA265D"/>
    <w:rsid w:val="00FA2AFB"/>
    <w:rsid w:val="00FA2BAF"/>
    <w:rsid w:val="00FA2DD7"/>
    <w:rsid w:val="00FA650E"/>
    <w:rsid w:val="00FA6F3F"/>
    <w:rsid w:val="00FA7B09"/>
    <w:rsid w:val="00FA7C20"/>
    <w:rsid w:val="00FA7F53"/>
    <w:rsid w:val="00FB0286"/>
    <w:rsid w:val="00FB1112"/>
    <w:rsid w:val="00FB1673"/>
    <w:rsid w:val="00FB2466"/>
    <w:rsid w:val="00FB246D"/>
    <w:rsid w:val="00FB298B"/>
    <w:rsid w:val="00FB3612"/>
    <w:rsid w:val="00FB42CB"/>
    <w:rsid w:val="00FB4501"/>
    <w:rsid w:val="00FB4879"/>
    <w:rsid w:val="00FB4B03"/>
    <w:rsid w:val="00FB4EE8"/>
    <w:rsid w:val="00FB71AB"/>
    <w:rsid w:val="00FB735A"/>
    <w:rsid w:val="00FB749A"/>
    <w:rsid w:val="00FB778C"/>
    <w:rsid w:val="00FC0064"/>
    <w:rsid w:val="00FC026A"/>
    <w:rsid w:val="00FC293E"/>
    <w:rsid w:val="00FC3456"/>
    <w:rsid w:val="00FC36BE"/>
    <w:rsid w:val="00FC419B"/>
    <w:rsid w:val="00FC50AB"/>
    <w:rsid w:val="00FC5820"/>
    <w:rsid w:val="00FC5AA8"/>
    <w:rsid w:val="00FC5E7E"/>
    <w:rsid w:val="00FC5EFE"/>
    <w:rsid w:val="00FC6511"/>
    <w:rsid w:val="00FC6CEF"/>
    <w:rsid w:val="00FD14B3"/>
    <w:rsid w:val="00FD1FC8"/>
    <w:rsid w:val="00FD21DC"/>
    <w:rsid w:val="00FD2356"/>
    <w:rsid w:val="00FD286F"/>
    <w:rsid w:val="00FD2C13"/>
    <w:rsid w:val="00FD30A4"/>
    <w:rsid w:val="00FD484D"/>
    <w:rsid w:val="00FD49AC"/>
    <w:rsid w:val="00FD509E"/>
    <w:rsid w:val="00FD6BA7"/>
    <w:rsid w:val="00FD7A2C"/>
    <w:rsid w:val="00FD7B36"/>
    <w:rsid w:val="00FD7C39"/>
    <w:rsid w:val="00FD7DB0"/>
    <w:rsid w:val="00FE0730"/>
    <w:rsid w:val="00FE0804"/>
    <w:rsid w:val="00FE1041"/>
    <w:rsid w:val="00FE291E"/>
    <w:rsid w:val="00FE3EF3"/>
    <w:rsid w:val="00FE4629"/>
    <w:rsid w:val="00FE471A"/>
    <w:rsid w:val="00FE50F3"/>
    <w:rsid w:val="00FE5557"/>
    <w:rsid w:val="00FE5CFE"/>
    <w:rsid w:val="00FE5E82"/>
    <w:rsid w:val="00FE70F2"/>
    <w:rsid w:val="00FE74CB"/>
    <w:rsid w:val="00FE77BB"/>
    <w:rsid w:val="00FE799E"/>
    <w:rsid w:val="00FE7F8D"/>
    <w:rsid w:val="00FF1841"/>
    <w:rsid w:val="00FF1B27"/>
    <w:rsid w:val="00FF2607"/>
    <w:rsid w:val="00FF2E07"/>
    <w:rsid w:val="00FF312C"/>
    <w:rsid w:val="00FF54F5"/>
    <w:rsid w:val="00FF5D32"/>
    <w:rsid w:val="00FF5E03"/>
    <w:rsid w:val="00FF6768"/>
    <w:rsid w:val="00FF69EF"/>
    <w:rsid w:val="00FF7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88"/>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88"/>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750">
      <w:bodyDiv w:val="1"/>
      <w:marLeft w:val="0"/>
      <w:marRight w:val="0"/>
      <w:marTop w:val="0"/>
      <w:marBottom w:val="0"/>
      <w:divBdr>
        <w:top w:val="none" w:sz="0" w:space="0" w:color="auto"/>
        <w:left w:val="none" w:sz="0" w:space="0" w:color="auto"/>
        <w:bottom w:val="none" w:sz="0" w:space="0" w:color="auto"/>
        <w:right w:val="none" w:sz="0" w:space="0" w:color="auto"/>
      </w:divBdr>
    </w:div>
    <w:div w:id="12608348">
      <w:bodyDiv w:val="1"/>
      <w:marLeft w:val="0"/>
      <w:marRight w:val="0"/>
      <w:marTop w:val="0"/>
      <w:marBottom w:val="0"/>
      <w:divBdr>
        <w:top w:val="none" w:sz="0" w:space="0" w:color="auto"/>
        <w:left w:val="none" w:sz="0" w:space="0" w:color="auto"/>
        <w:bottom w:val="none" w:sz="0" w:space="0" w:color="auto"/>
        <w:right w:val="none" w:sz="0" w:space="0" w:color="auto"/>
      </w:divBdr>
    </w:div>
    <w:div w:id="15426542">
      <w:bodyDiv w:val="1"/>
      <w:marLeft w:val="0"/>
      <w:marRight w:val="0"/>
      <w:marTop w:val="0"/>
      <w:marBottom w:val="0"/>
      <w:divBdr>
        <w:top w:val="none" w:sz="0" w:space="0" w:color="auto"/>
        <w:left w:val="none" w:sz="0" w:space="0" w:color="auto"/>
        <w:bottom w:val="none" w:sz="0" w:space="0" w:color="auto"/>
        <w:right w:val="none" w:sz="0" w:space="0" w:color="auto"/>
      </w:divBdr>
    </w:div>
    <w:div w:id="20864061">
      <w:bodyDiv w:val="1"/>
      <w:marLeft w:val="0"/>
      <w:marRight w:val="0"/>
      <w:marTop w:val="0"/>
      <w:marBottom w:val="0"/>
      <w:divBdr>
        <w:top w:val="none" w:sz="0" w:space="0" w:color="auto"/>
        <w:left w:val="none" w:sz="0" w:space="0" w:color="auto"/>
        <w:bottom w:val="none" w:sz="0" w:space="0" w:color="auto"/>
        <w:right w:val="none" w:sz="0" w:space="0" w:color="auto"/>
      </w:divBdr>
    </w:div>
    <w:div w:id="24409236">
      <w:bodyDiv w:val="1"/>
      <w:marLeft w:val="0"/>
      <w:marRight w:val="0"/>
      <w:marTop w:val="0"/>
      <w:marBottom w:val="0"/>
      <w:divBdr>
        <w:top w:val="none" w:sz="0" w:space="0" w:color="auto"/>
        <w:left w:val="none" w:sz="0" w:space="0" w:color="auto"/>
        <w:bottom w:val="none" w:sz="0" w:space="0" w:color="auto"/>
        <w:right w:val="none" w:sz="0" w:space="0" w:color="auto"/>
      </w:divBdr>
    </w:div>
    <w:div w:id="25059774">
      <w:bodyDiv w:val="1"/>
      <w:marLeft w:val="0"/>
      <w:marRight w:val="0"/>
      <w:marTop w:val="0"/>
      <w:marBottom w:val="0"/>
      <w:divBdr>
        <w:top w:val="none" w:sz="0" w:space="0" w:color="auto"/>
        <w:left w:val="none" w:sz="0" w:space="0" w:color="auto"/>
        <w:bottom w:val="none" w:sz="0" w:space="0" w:color="auto"/>
        <w:right w:val="none" w:sz="0" w:space="0" w:color="auto"/>
      </w:divBdr>
    </w:div>
    <w:div w:id="26759658">
      <w:bodyDiv w:val="1"/>
      <w:marLeft w:val="0"/>
      <w:marRight w:val="0"/>
      <w:marTop w:val="0"/>
      <w:marBottom w:val="0"/>
      <w:divBdr>
        <w:top w:val="none" w:sz="0" w:space="0" w:color="auto"/>
        <w:left w:val="none" w:sz="0" w:space="0" w:color="auto"/>
        <w:bottom w:val="none" w:sz="0" w:space="0" w:color="auto"/>
        <w:right w:val="none" w:sz="0" w:space="0" w:color="auto"/>
      </w:divBdr>
    </w:div>
    <w:div w:id="27412560">
      <w:bodyDiv w:val="1"/>
      <w:marLeft w:val="0"/>
      <w:marRight w:val="0"/>
      <w:marTop w:val="0"/>
      <w:marBottom w:val="0"/>
      <w:divBdr>
        <w:top w:val="none" w:sz="0" w:space="0" w:color="auto"/>
        <w:left w:val="none" w:sz="0" w:space="0" w:color="auto"/>
        <w:bottom w:val="none" w:sz="0" w:space="0" w:color="auto"/>
        <w:right w:val="none" w:sz="0" w:space="0" w:color="auto"/>
      </w:divBdr>
    </w:div>
    <w:div w:id="41902166">
      <w:bodyDiv w:val="1"/>
      <w:marLeft w:val="0"/>
      <w:marRight w:val="0"/>
      <w:marTop w:val="0"/>
      <w:marBottom w:val="0"/>
      <w:divBdr>
        <w:top w:val="none" w:sz="0" w:space="0" w:color="auto"/>
        <w:left w:val="none" w:sz="0" w:space="0" w:color="auto"/>
        <w:bottom w:val="none" w:sz="0" w:space="0" w:color="auto"/>
        <w:right w:val="none" w:sz="0" w:space="0" w:color="auto"/>
      </w:divBdr>
    </w:div>
    <w:div w:id="43070155">
      <w:bodyDiv w:val="1"/>
      <w:marLeft w:val="0"/>
      <w:marRight w:val="0"/>
      <w:marTop w:val="0"/>
      <w:marBottom w:val="0"/>
      <w:divBdr>
        <w:top w:val="none" w:sz="0" w:space="0" w:color="auto"/>
        <w:left w:val="none" w:sz="0" w:space="0" w:color="auto"/>
        <w:bottom w:val="none" w:sz="0" w:space="0" w:color="auto"/>
        <w:right w:val="none" w:sz="0" w:space="0" w:color="auto"/>
      </w:divBdr>
    </w:div>
    <w:div w:id="46999259">
      <w:bodyDiv w:val="1"/>
      <w:marLeft w:val="0"/>
      <w:marRight w:val="0"/>
      <w:marTop w:val="0"/>
      <w:marBottom w:val="0"/>
      <w:divBdr>
        <w:top w:val="none" w:sz="0" w:space="0" w:color="auto"/>
        <w:left w:val="none" w:sz="0" w:space="0" w:color="auto"/>
        <w:bottom w:val="none" w:sz="0" w:space="0" w:color="auto"/>
        <w:right w:val="none" w:sz="0" w:space="0" w:color="auto"/>
      </w:divBdr>
    </w:div>
    <w:div w:id="57365042">
      <w:bodyDiv w:val="1"/>
      <w:marLeft w:val="0"/>
      <w:marRight w:val="0"/>
      <w:marTop w:val="0"/>
      <w:marBottom w:val="0"/>
      <w:divBdr>
        <w:top w:val="none" w:sz="0" w:space="0" w:color="auto"/>
        <w:left w:val="none" w:sz="0" w:space="0" w:color="auto"/>
        <w:bottom w:val="none" w:sz="0" w:space="0" w:color="auto"/>
        <w:right w:val="none" w:sz="0" w:space="0" w:color="auto"/>
      </w:divBdr>
    </w:div>
    <w:div w:id="65690724">
      <w:bodyDiv w:val="1"/>
      <w:marLeft w:val="0"/>
      <w:marRight w:val="0"/>
      <w:marTop w:val="0"/>
      <w:marBottom w:val="0"/>
      <w:divBdr>
        <w:top w:val="none" w:sz="0" w:space="0" w:color="auto"/>
        <w:left w:val="none" w:sz="0" w:space="0" w:color="auto"/>
        <w:bottom w:val="none" w:sz="0" w:space="0" w:color="auto"/>
        <w:right w:val="none" w:sz="0" w:space="0" w:color="auto"/>
      </w:divBdr>
    </w:div>
    <w:div w:id="71438636">
      <w:bodyDiv w:val="1"/>
      <w:marLeft w:val="0"/>
      <w:marRight w:val="0"/>
      <w:marTop w:val="0"/>
      <w:marBottom w:val="0"/>
      <w:divBdr>
        <w:top w:val="none" w:sz="0" w:space="0" w:color="auto"/>
        <w:left w:val="none" w:sz="0" w:space="0" w:color="auto"/>
        <w:bottom w:val="none" w:sz="0" w:space="0" w:color="auto"/>
        <w:right w:val="none" w:sz="0" w:space="0" w:color="auto"/>
      </w:divBdr>
    </w:div>
    <w:div w:id="71707057">
      <w:bodyDiv w:val="1"/>
      <w:marLeft w:val="0"/>
      <w:marRight w:val="0"/>
      <w:marTop w:val="0"/>
      <w:marBottom w:val="0"/>
      <w:divBdr>
        <w:top w:val="none" w:sz="0" w:space="0" w:color="auto"/>
        <w:left w:val="none" w:sz="0" w:space="0" w:color="auto"/>
        <w:bottom w:val="none" w:sz="0" w:space="0" w:color="auto"/>
        <w:right w:val="none" w:sz="0" w:space="0" w:color="auto"/>
      </w:divBdr>
    </w:div>
    <w:div w:id="82846356">
      <w:bodyDiv w:val="1"/>
      <w:marLeft w:val="0"/>
      <w:marRight w:val="0"/>
      <w:marTop w:val="0"/>
      <w:marBottom w:val="0"/>
      <w:divBdr>
        <w:top w:val="none" w:sz="0" w:space="0" w:color="auto"/>
        <w:left w:val="none" w:sz="0" w:space="0" w:color="auto"/>
        <w:bottom w:val="none" w:sz="0" w:space="0" w:color="auto"/>
        <w:right w:val="none" w:sz="0" w:space="0" w:color="auto"/>
      </w:divBdr>
    </w:div>
    <w:div w:id="85198421">
      <w:bodyDiv w:val="1"/>
      <w:marLeft w:val="0"/>
      <w:marRight w:val="0"/>
      <w:marTop w:val="0"/>
      <w:marBottom w:val="0"/>
      <w:divBdr>
        <w:top w:val="none" w:sz="0" w:space="0" w:color="auto"/>
        <w:left w:val="none" w:sz="0" w:space="0" w:color="auto"/>
        <w:bottom w:val="none" w:sz="0" w:space="0" w:color="auto"/>
        <w:right w:val="none" w:sz="0" w:space="0" w:color="auto"/>
      </w:divBdr>
    </w:div>
    <w:div w:id="96291776">
      <w:bodyDiv w:val="1"/>
      <w:marLeft w:val="0"/>
      <w:marRight w:val="0"/>
      <w:marTop w:val="0"/>
      <w:marBottom w:val="0"/>
      <w:divBdr>
        <w:top w:val="none" w:sz="0" w:space="0" w:color="auto"/>
        <w:left w:val="none" w:sz="0" w:space="0" w:color="auto"/>
        <w:bottom w:val="none" w:sz="0" w:space="0" w:color="auto"/>
        <w:right w:val="none" w:sz="0" w:space="0" w:color="auto"/>
      </w:divBdr>
    </w:div>
    <w:div w:id="104152694">
      <w:bodyDiv w:val="1"/>
      <w:marLeft w:val="0"/>
      <w:marRight w:val="0"/>
      <w:marTop w:val="0"/>
      <w:marBottom w:val="0"/>
      <w:divBdr>
        <w:top w:val="none" w:sz="0" w:space="0" w:color="auto"/>
        <w:left w:val="none" w:sz="0" w:space="0" w:color="auto"/>
        <w:bottom w:val="none" w:sz="0" w:space="0" w:color="auto"/>
        <w:right w:val="none" w:sz="0" w:space="0" w:color="auto"/>
      </w:divBdr>
    </w:div>
    <w:div w:id="104732138">
      <w:bodyDiv w:val="1"/>
      <w:marLeft w:val="0"/>
      <w:marRight w:val="0"/>
      <w:marTop w:val="0"/>
      <w:marBottom w:val="0"/>
      <w:divBdr>
        <w:top w:val="none" w:sz="0" w:space="0" w:color="auto"/>
        <w:left w:val="none" w:sz="0" w:space="0" w:color="auto"/>
        <w:bottom w:val="none" w:sz="0" w:space="0" w:color="auto"/>
        <w:right w:val="none" w:sz="0" w:space="0" w:color="auto"/>
      </w:divBdr>
    </w:div>
    <w:div w:id="107555476">
      <w:bodyDiv w:val="1"/>
      <w:marLeft w:val="0"/>
      <w:marRight w:val="0"/>
      <w:marTop w:val="0"/>
      <w:marBottom w:val="0"/>
      <w:divBdr>
        <w:top w:val="none" w:sz="0" w:space="0" w:color="auto"/>
        <w:left w:val="none" w:sz="0" w:space="0" w:color="auto"/>
        <w:bottom w:val="none" w:sz="0" w:space="0" w:color="auto"/>
        <w:right w:val="none" w:sz="0" w:space="0" w:color="auto"/>
      </w:divBdr>
    </w:div>
    <w:div w:id="108822236">
      <w:bodyDiv w:val="1"/>
      <w:marLeft w:val="0"/>
      <w:marRight w:val="0"/>
      <w:marTop w:val="0"/>
      <w:marBottom w:val="0"/>
      <w:divBdr>
        <w:top w:val="none" w:sz="0" w:space="0" w:color="auto"/>
        <w:left w:val="none" w:sz="0" w:space="0" w:color="auto"/>
        <w:bottom w:val="none" w:sz="0" w:space="0" w:color="auto"/>
        <w:right w:val="none" w:sz="0" w:space="0" w:color="auto"/>
      </w:divBdr>
    </w:div>
    <w:div w:id="109470506">
      <w:bodyDiv w:val="1"/>
      <w:marLeft w:val="0"/>
      <w:marRight w:val="0"/>
      <w:marTop w:val="0"/>
      <w:marBottom w:val="0"/>
      <w:divBdr>
        <w:top w:val="none" w:sz="0" w:space="0" w:color="auto"/>
        <w:left w:val="none" w:sz="0" w:space="0" w:color="auto"/>
        <w:bottom w:val="none" w:sz="0" w:space="0" w:color="auto"/>
        <w:right w:val="none" w:sz="0" w:space="0" w:color="auto"/>
      </w:divBdr>
    </w:div>
    <w:div w:id="112557127">
      <w:bodyDiv w:val="1"/>
      <w:marLeft w:val="0"/>
      <w:marRight w:val="0"/>
      <w:marTop w:val="0"/>
      <w:marBottom w:val="0"/>
      <w:divBdr>
        <w:top w:val="none" w:sz="0" w:space="0" w:color="auto"/>
        <w:left w:val="none" w:sz="0" w:space="0" w:color="auto"/>
        <w:bottom w:val="none" w:sz="0" w:space="0" w:color="auto"/>
        <w:right w:val="none" w:sz="0" w:space="0" w:color="auto"/>
      </w:divBdr>
    </w:div>
    <w:div w:id="118424476">
      <w:bodyDiv w:val="1"/>
      <w:marLeft w:val="0"/>
      <w:marRight w:val="0"/>
      <w:marTop w:val="0"/>
      <w:marBottom w:val="0"/>
      <w:divBdr>
        <w:top w:val="none" w:sz="0" w:space="0" w:color="auto"/>
        <w:left w:val="none" w:sz="0" w:space="0" w:color="auto"/>
        <w:bottom w:val="none" w:sz="0" w:space="0" w:color="auto"/>
        <w:right w:val="none" w:sz="0" w:space="0" w:color="auto"/>
      </w:divBdr>
    </w:div>
    <w:div w:id="119341285">
      <w:bodyDiv w:val="1"/>
      <w:marLeft w:val="0"/>
      <w:marRight w:val="0"/>
      <w:marTop w:val="0"/>
      <w:marBottom w:val="0"/>
      <w:divBdr>
        <w:top w:val="none" w:sz="0" w:space="0" w:color="auto"/>
        <w:left w:val="none" w:sz="0" w:space="0" w:color="auto"/>
        <w:bottom w:val="none" w:sz="0" w:space="0" w:color="auto"/>
        <w:right w:val="none" w:sz="0" w:space="0" w:color="auto"/>
      </w:divBdr>
    </w:div>
    <w:div w:id="121658297">
      <w:bodyDiv w:val="1"/>
      <w:marLeft w:val="0"/>
      <w:marRight w:val="0"/>
      <w:marTop w:val="0"/>
      <w:marBottom w:val="0"/>
      <w:divBdr>
        <w:top w:val="none" w:sz="0" w:space="0" w:color="auto"/>
        <w:left w:val="none" w:sz="0" w:space="0" w:color="auto"/>
        <w:bottom w:val="none" w:sz="0" w:space="0" w:color="auto"/>
        <w:right w:val="none" w:sz="0" w:space="0" w:color="auto"/>
      </w:divBdr>
    </w:div>
    <w:div w:id="127747231">
      <w:bodyDiv w:val="1"/>
      <w:marLeft w:val="0"/>
      <w:marRight w:val="0"/>
      <w:marTop w:val="0"/>
      <w:marBottom w:val="0"/>
      <w:divBdr>
        <w:top w:val="none" w:sz="0" w:space="0" w:color="auto"/>
        <w:left w:val="none" w:sz="0" w:space="0" w:color="auto"/>
        <w:bottom w:val="none" w:sz="0" w:space="0" w:color="auto"/>
        <w:right w:val="none" w:sz="0" w:space="0" w:color="auto"/>
      </w:divBdr>
    </w:div>
    <w:div w:id="128935239">
      <w:bodyDiv w:val="1"/>
      <w:marLeft w:val="0"/>
      <w:marRight w:val="0"/>
      <w:marTop w:val="0"/>
      <w:marBottom w:val="0"/>
      <w:divBdr>
        <w:top w:val="none" w:sz="0" w:space="0" w:color="auto"/>
        <w:left w:val="none" w:sz="0" w:space="0" w:color="auto"/>
        <w:bottom w:val="none" w:sz="0" w:space="0" w:color="auto"/>
        <w:right w:val="none" w:sz="0" w:space="0" w:color="auto"/>
      </w:divBdr>
    </w:div>
    <w:div w:id="128979794">
      <w:bodyDiv w:val="1"/>
      <w:marLeft w:val="0"/>
      <w:marRight w:val="0"/>
      <w:marTop w:val="0"/>
      <w:marBottom w:val="0"/>
      <w:divBdr>
        <w:top w:val="none" w:sz="0" w:space="0" w:color="auto"/>
        <w:left w:val="none" w:sz="0" w:space="0" w:color="auto"/>
        <w:bottom w:val="none" w:sz="0" w:space="0" w:color="auto"/>
        <w:right w:val="none" w:sz="0" w:space="0" w:color="auto"/>
      </w:divBdr>
    </w:div>
    <w:div w:id="129635285">
      <w:bodyDiv w:val="1"/>
      <w:marLeft w:val="0"/>
      <w:marRight w:val="0"/>
      <w:marTop w:val="0"/>
      <w:marBottom w:val="0"/>
      <w:divBdr>
        <w:top w:val="none" w:sz="0" w:space="0" w:color="auto"/>
        <w:left w:val="none" w:sz="0" w:space="0" w:color="auto"/>
        <w:bottom w:val="none" w:sz="0" w:space="0" w:color="auto"/>
        <w:right w:val="none" w:sz="0" w:space="0" w:color="auto"/>
      </w:divBdr>
    </w:div>
    <w:div w:id="140194783">
      <w:bodyDiv w:val="1"/>
      <w:marLeft w:val="0"/>
      <w:marRight w:val="0"/>
      <w:marTop w:val="0"/>
      <w:marBottom w:val="0"/>
      <w:divBdr>
        <w:top w:val="none" w:sz="0" w:space="0" w:color="auto"/>
        <w:left w:val="none" w:sz="0" w:space="0" w:color="auto"/>
        <w:bottom w:val="none" w:sz="0" w:space="0" w:color="auto"/>
        <w:right w:val="none" w:sz="0" w:space="0" w:color="auto"/>
      </w:divBdr>
    </w:div>
    <w:div w:id="145442988">
      <w:bodyDiv w:val="1"/>
      <w:marLeft w:val="0"/>
      <w:marRight w:val="0"/>
      <w:marTop w:val="0"/>
      <w:marBottom w:val="0"/>
      <w:divBdr>
        <w:top w:val="none" w:sz="0" w:space="0" w:color="auto"/>
        <w:left w:val="none" w:sz="0" w:space="0" w:color="auto"/>
        <w:bottom w:val="none" w:sz="0" w:space="0" w:color="auto"/>
        <w:right w:val="none" w:sz="0" w:space="0" w:color="auto"/>
      </w:divBdr>
    </w:div>
    <w:div w:id="146366771">
      <w:bodyDiv w:val="1"/>
      <w:marLeft w:val="0"/>
      <w:marRight w:val="0"/>
      <w:marTop w:val="0"/>
      <w:marBottom w:val="0"/>
      <w:divBdr>
        <w:top w:val="none" w:sz="0" w:space="0" w:color="auto"/>
        <w:left w:val="none" w:sz="0" w:space="0" w:color="auto"/>
        <w:bottom w:val="none" w:sz="0" w:space="0" w:color="auto"/>
        <w:right w:val="none" w:sz="0" w:space="0" w:color="auto"/>
      </w:divBdr>
    </w:div>
    <w:div w:id="154423916">
      <w:bodyDiv w:val="1"/>
      <w:marLeft w:val="0"/>
      <w:marRight w:val="0"/>
      <w:marTop w:val="0"/>
      <w:marBottom w:val="0"/>
      <w:divBdr>
        <w:top w:val="none" w:sz="0" w:space="0" w:color="auto"/>
        <w:left w:val="none" w:sz="0" w:space="0" w:color="auto"/>
        <w:bottom w:val="none" w:sz="0" w:space="0" w:color="auto"/>
        <w:right w:val="none" w:sz="0" w:space="0" w:color="auto"/>
      </w:divBdr>
    </w:div>
    <w:div w:id="159388512">
      <w:bodyDiv w:val="1"/>
      <w:marLeft w:val="0"/>
      <w:marRight w:val="0"/>
      <w:marTop w:val="0"/>
      <w:marBottom w:val="0"/>
      <w:divBdr>
        <w:top w:val="none" w:sz="0" w:space="0" w:color="auto"/>
        <w:left w:val="none" w:sz="0" w:space="0" w:color="auto"/>
        <w:bottom w:val="none" w:sz="0" w:space="0" w:color="auto"/>
        <w:right w:val="none" w:sz="0" w:space="0" w:color="auto"/>
      </w:divBdr>
    </w:div>
    <w:div w:id="162741297">
      <w:bodyDiv w:val="1"/>
      <w:marLeft w:val="0"/>
      <w:marRight w:val="0"/>
      <w:marTop w:val="0"/>
      <w:marBottom w:val="0"/>
      <w:divBdr>
        <w:top w:val="none" w:sz="0" w:space="0" w:color="auto"/>
        <w:left w:val="none" w:sz="0" w:space="0" w:color="auto"/>
        <w:bottom w:val="none" w:sz="0" w:space="0" w:color="auto"/>
        <w:right w:val="none" w:sz="0" w:space="0" w:color="auto"/>
      </w:divBdr>
    </w:div>
    <w:div w:id="164245724">
      <w:bodyDiv w:val="1"/>
      <w:marLeft w:val="0"/>
      <w:marRight w:val="0"/>
      <w:marTop w:val="0"/>
      <w:marBottom w:val="0"/>
      <w:divBdr>
        <w:top w:val="none" w:sz="0" w:space="0" w:color="auto"/>
        <w:left w:val="none" w:sz="0" w:space="0" w:color="auto"/>
        <w:bottom w:val="none" w:sz="0" w:space="0" w:color="auto"/>
        <w:right w:val="none" w:sz="0" w:space="0" w:color="auto"/>
      </w:divBdr>
    </w:div>
    <w:div w:id="181019504">
      <w:bodyDiv w:val="1"/>
      <w:marLeft w:val="0"/>
      <w:marRight w:val="0"/>
      <w:marTop w:val="0"/>
      <w:marBottom w:val="0"/>
      <w:divBdr>
        <w:top w:val="none" w:sz="0" w:space="0" w:color="auto"/>
        <w:left w:val="none" w:sz="0" w:space="0" w:color="auto"/>
        <w:bottom w:val="none" w:sz="0" w:space="0" w:color="auto"/>
        <w:right w:val="none" w:sz="0" w:space="0" w:color="auto"/>
      </w:divBdr>
    </w:div>
    <w:div w:id="190806205">
      <w:bodyDiv w:val="1"/>
      <w:marLeft w:val="0"/>
      <w:marRight w:val="0"/>
      <w:marTop w:val="0"/>
      <w:marBottom w:val="0"/>
      <w:divBdr>
        <w:top w:val="none" w:sz="0" w:space="0" w:color="auto"/>
        <w:left w:val="none" w:sz="0" w:space="0" w:color="auto"/>
        <w:bottom w:val="none" w:sz="0" w:space="0" w:color="auto"/>
        <w:right w:val="none" w:sz="0" w:space="0" w:color="auto"/>
      </w:divBdr>
    </w:div>
    <w:div w:id="194469203">
      <w:bodyDiv w:val="1"/>
      <w:marLeft w:val="0"/>
      <w:marRight w:val="0"/>
      <w:marTop w:val="0"/>
      <w:marBottom w:val="0"/>
      <w:divBdr>
        <w:top w:val="none" w:sz="0" w:space="0" w:color="auto"/>
        <w:left w:val="none" w:sz="0" w:space="0" w:color="auto"/>
        <w:bottom w:val="none" w:sz="0" w:space="0" w:color="auto"/>
        <w:right w:val="none" w:sz="0" w:space="0" w:color="auto"/>
      </w:divBdr>
    </w:div>
    <w:div w:id="201214214">
      <w:bodyDiv w:val="1"/>
      <w:marLeft w:val="0"/>
      <w:marRight w:val="0"/>
      <w:marTop w:val="0"/>
      <w:marBottom w:val="0"/>
      <w:divBdr>
        <w:top w:val="none" w:sz="0" w:space="0" w:color="auto"/>
        <w:left w:val="none" w:sz="0" w:space="0" w:color="auto"/>
        <w:bottom w:val="none" w:sz="0" w:space="0" w:color="auto"/>
        <w:right w:val="none" w:sz="0" w:space="0" w:color="auto"/>
      </w:divBdr>
    </w:div>
    <w:div w:id="201789333">
      <w:bodyDiv w:val="1"/>
      <w:marLeft w:val="0"/>
      <w:marRight w:val="0"/>
      <w:marTop w:val="0"/>
      <w:marBottom w:val="0"/>
      <w:divBdr>
        <w:top w:val="none" w:sz="0" w:space="0" w:color="auto"/>
        <w:left w:val="none" w:sz="0" w:space="0" w:color="auto"/>
        <w:bottom w:val="none" w:sz="0" w:space="0" w:color="auto"/>
        <w:right w:val="none" w:sz="0" w:space="0" w:color="auto"/>
      </w:divBdr>
    </w:div>
    <w:div w:id="202521032">
      <w:bodyDiv w:val="1"/>
      <w:marLeft w:val="0"/>
      <w:marRight w:val="0"/>
      <w:marTop w:val="0"/>
      <w:marBottom w:val="0"/>
      <w:divBdr>
        <w:top w:val="none" w:sz="0" w:space="0" w:color="auto"/>
        <w:left w:val="none" w:sz="0" w:space="0" w:color="auto"/>
        <w:bottom w:val="none" w:sz="0" w:space="0" w:color="auto"/>
        <w:right w:val="none" w:sz="0" w:space="0" w:color="auto"/>
      </w:divBdr>
    </w:div>
    <w:div w:id="202904657">
      <w:bodyDiv w:val="1"/>
      <w:marLeft w:val="0"/>
      <w:marRight w:val="0"/>
      <w:marTop w:val="0"/>
      <w:marBottom w:val="0"/>
      <w:divBdr>
        <w:top w:val="none" w:sz="0" w:space="0" w:color="auto"/>
        <w:left w:val="none" w:sz="0" w:space="0" w:color="auto"/>
        <w:bottom w:val="none" w:sz="0" w:space="0" w:color="auto"/>
        <w:right w:val="none" w:sz="0" w:space="0" w:color="auto"/>
      </w:divBdr>
    </w:div>
    <w:div w:id="211235119">
      <w:bodyDiv w:val="1"/>
      <w:marLeft w:val="0"/>
      <w:marRight w:val="0"/>
      <w:marTop w:val="0"/>
      <w:marBottom w:val="0"/>
      <w:divBdr>
        <w:top w:val="none" w:sz="0" w:space="0" w:color="auto"/>
        <w:left w:val="none" w:sz="0" w:space="0" w:color="auto"/>
        <w:bottom w:val="none" w:sz="0" w:space="0" w:color="auto"/>
        <w:right w:val="none" w:sz="0" w:space="0" w:color="auto"/>
      </w:divBdr>
    </w:div>
    <w:div w:id="211314324">
      <w:bodyDiv w:val="1"/>
      <w:marLeft w:val="0"/>
      <w:marRight w:val="0"/>
      <w:marTop w:val="0"/>
      <w:marBottom w:val="0"/>
      <w:divBdr>
        <w:top w:val="none" w:sz="0" w:space="0" w:color="auto"/>
        <w:left w:val="none" w:sz="0" w:space="0" w:color="auto"/>
        <w:bottom w:val="none" w:sz="0" w:space="0" w:color="auto"/>
        <w:right w:val="none" w:sz="0" w:space="0" w:color="auto"/>
      </w:divBdr>
    </w:div>
    <w:div w:id="215703110">
      <w:bodyDiv w:val="1"/>
      <w:marLeft w:val="0"/>
      <w:marRight w:val="0"/>
      <w:marTop w:val="0"/>
      <w:marBottom w:val="0"/>
      <w:divBdr>
        <w:top w:val="none" w:sz="0" w:space="0" w:color="auto"/>
        <w:left w:val="none" w:sz="0" w:space="0" w:color="auto"/>
        <w:bottom w:val="none" w:sz="0" w:space="0" w:color="auto"/>
        <w:right w:val="none" w:sz="0" w:space="0" w:color="auto"/>
      </w:divBdr>
    </w:div>
    <w:div w:id="215942657">
      <w:bodyDiv w:val="1"/>
      <w:marLeft w:val="0"/>
      <w:marRight w:val="0"/>
      <w:marTop w:val="0"/>
      <w:marBottom w:val="0"/>
      <w:divBdr>
        <w:top w:val="none" w:sz="0" w:space="0" w:color="auto"/>
        <w:left w:val="none" w:sz="0" w:space="0" w:color="auto"/>
        <w:bottom w:val="none" w:sz="0" w:space="0" w:color="auto"/>
        <w:right w:val="none" w:sz="0" w:space="0" w:color="auto"/>
      </w:divBdr>
    </w:div>
    <w:div w:id="217133498">
      <w:bodyDiv w:val="1"/>
      <w:marLeft w:val="0"/>
      <w:marRight w:val="0"/>
      <w:marTop w:val="0"/>
      <w:marBottom w:val="0"/>
      <w:divBdr>
        <w:top w:val="none" w:sz="0" w:space="0" w:color="auto"/>
        <w:left w:val="none" w:sz="0" w:space="0" w:color="auto"/>
        <w:bottom w:val="none" w:sz="0" w:space="0" w:color="auto"/>
        <w:right w:val="none" w:sz="0" w:space="0" w:color="auto"/>
      </w:divBdr>
    </w:div>
    <w:div w:id="220018566">
      <w:bodyDiv w:val="1"/>
      <w:marLeft w:val="0"/>
      <w:marRight w:val="0"/>
      <w:marTop w:val="0"/>
      <w:marBottom w:val="0"/>
      <w:divBdr>
        <w:top w:val="none" w:sz="0" w:space="0" w:color="auto"/>
        <w:left w:val="none" w:sz="0" w:space="0" w:color="auto"/>
        <w:bottom w:val="none" w:sz="0" w:space="0" w:color="auto"/>
        <w:right w:val="none" w:sz="0" w:space="0" w:color="auto"/>
      </w:divBdr>
    </w:div>
    <w:div w:id="222647086">
      <w:bodyDiv w:val="1"/>
      <w:marLeft w:val="0"/>
      <w:marRight w:val="0"/>
      <w:marTop w:val="0"/>
      <w:marBottom w:val="0"/>
      <w:divBdr>
        <w:top w:val="none" w:sz="0" w:space="0" w:color="auto"/>
        <w:left w:val="none" w:sz="0" w:space="0" w:color="auto"/>
        <w:bottom w:val="none" w:sz="0" w:space="0" w:color="auto"/>
        <w:right w:val="none" w:sz="0" w:space="0" w:color="auto"/>
      </w:divBdr>
    </w:div>
    <w:div w:id="229510273">
      <w:bodyDiv w:val="1"/>
      <w:marLeft w:val="0"/>
      <w:marRight w:val="0"/>
      <w:marTop w:val="0"/>
      <w:marBottom w:val="0"/>
      <w:divBdr>
        <w:top w:val="none" w:sz="0" w:space="0" w:color="auto"/>
        <w:left w:val="none" w:sz="0" w:space="0" w:color="auto"/>
        <w:bottom w:val="none" w:sz="0" w:space="0" w:color="auto"/>
        <w:right w:val="none" w:sz="0" w:space="0" w:color="auto"/>
      </w:divBdr>
    </w:div>
    <w:div w:id="233049074">
      <w:bodyDiv w:val="1"/>
      <w:marLeft w:val="0"/>
      <w:marRight w:val="0"/>
      <w:marTop w:val="0"/>
      <w:marBottom w:val="0"/>
      <w:divBdr>
        <w:top w:val="none" w:sz="0" w:space="0" w:color="auto"/>
        <w:left w:val="none" w:sz="0" w:space="0" w:color="auto"/>
        <w:bottom w:val="none" w:sz="0" w:space="0" w:color="auto"/>
        <w:right w:val="none" w:sz="0" w:space="0" w:color="auto"/>
      </w:divBdr>
    </w:div>
    <w:div w:id="235288813">
      <w:bodyDiv w:val="1"/>
      <w:marLeft w:val="0"/>
      <w:marRight w:val="0"/>
      <w:marTop w:val="0"/>
      <w:marBottom w:val="0"/>
      <w:divBdr>
        <w:top w:val="none" w:sz="0" w:space="0" w:color="auto"/>
        <w:left w:val="none" w:sz="0" w:space="0" w:color="auto"/>
        <w:bottom w:val="none" w:sz="0" w:space="0" w:color="auto"/>
        <w:right w:val="none" w:sz="0" w:space="0" w:color="auto"/>
      </w:divBdr>
    </w:div>
    <w:div w:id="237907355">
      <w:bodyDiv w:val="1"/>
      <w:marLeft w:val="0"/>
      <w:marRight w:val="0"/>
      <w:marTop w:val="0"/>
      <w:marBottom w:val="0"/>
      <w:divBdr>
        <w:top w:val="none" w:sz="0" w:space="0" w:color="auto"/>
        <w:left w:val="none" w:sz="0" w:space="0" w:color="auto"/>
        <w:bottom w:val="none" w:sz="0" w:space="0" w:color="auto"/>
        <w:right w:val="none" w:sz="0" w:space="0" w:color="auto"/>
      </w:divBdr>
    </w:div>
    <w:div w:id="238175146">
      <w:bodyDiv w:val="1"/>
      <w:marLeft w:val="0"/>
      <w:marRight w:val="0"/>
      <w:marTop w:val="0"/>
      <w:marBottom w:val="0"/>
      <w:divBdr>
        <w:top w:val="none" w:sz="0" w:space="0" w:color="auto"/>
        <w:left w:val="none" w:sz="0" w:space="0" w:color="auto"/>
        <w:bottom w:val="none" w:sz="0" w:space="0" w:color="auto"/>
        <w:right w:val="none" w:sz="0" w:space="0" w:color="auto"/>
      </w:divBdr>
    </w:div>
    <w:div w:id="240066150">
      <w:bodyDiv w:val="1"/>
      <w:marLeft w:val="0"/>
      <w:marRight w:val="0"/>
      <w:marTop w:val="0"/>
      <w:marBottom w:val="0"/>
      <w:divBdr>
        <w:top w:val="none" w:sz="0" w:space="0" w:color="auto"/>
        <w:left w:val="none" w:sz="0" w:space="0" w:color="auto"/>
        <w:bottom w:val="none" w:sz="0" w:space="0" w:color="auto"/>
        <w:right w:val="none" w:sz="0" w:space="0" w:color="auto"/>
      </w:divBdr>
    </w:div>
    <w:div w:id="244730380">
      <w:bodyDiv w:val="1"/>
      <w:marLeft w:val="0"/>
      <w:marRight w:val="0"/>
      <w:marTop w:val="0"/>
      <w:marBottom w:val="0"/>
      <w:divBdr>
        <w:top w:val="none" w:sz="0" w:space="0" w:color="auto"/>
        <w:left w:val="none" w:sz="0" w:space="0" w:color="auto"/>
        <w:bottom w:val="none" w:sz="0" w:space="0" w:color="auto"/>
        <w:right w:val="none" w:sz="0" w:space="0" w:color="auto"/>
      </w:divBdr>
    </w:div>
    <w:div w:id="252668107">
      <w:bodyDiv w:val="1"/>
      <w:marLeft w:val="0"/>
      <w:marRight w:val="0"/>
      <w:marTop w:val="0"/>
      <w:marBottom w:val="0"/>
      <w:divBdr>
        <w:top w:val="none" w:sz="0" w:space="0" w:color="auto"/>
        <w:left w:val="none" w:sz="0" w:space="0" w:color="auto"/>
        <w:bottom w:val="none" w:sz="0" w:space="0" w:color="auto"/>
        <w:right w:val="none" w:sz="0" w:space="0" w:color="auto"/>
      </w:divBdr>
    </w:div>
    <w:div w:id="261644151">
      <w:bodyDiv w:val="1"/>
      <w:marLeft w:val="0"/>
      <w:marRight w:val="0"/>
      <w:marTop w:val="0"/>
      <w:marBottom w:val="0"/>
      <w:divBdr>
        <w:top w:val="none" w:sz="0" w:space="0" w:color="auto"/>
        <w:left w:val="none" w:sz="0" w:space="0" w:color="auto"/>
        <w:bottom w:val="none" w:sz="0" w:space="0" w:color="auto"/>
        <w:right w:val="none" w:sz="0" w:space="0" w:color="auto"/>
      </w:divBdr>
    </w:div>
    <w:div w:id="270749022">
      <w:bodyDiv w:val="1"/>
      <w:marLeft w:val="0"/>
      <w:marRight w:val="0"/>
      <w:marTop w:val="0"/>
      <w:marBottom w:val="0"/>
      <w:divBdr>
        <w:top w:val="none" w:sz="0" w:space="0" w:color="auto"/>
        <w:left w:val="none" w:sz="0" w:space="0" w:color="auto"/>
        <w:bottom w:val="none" w:sz="0" w:space="0" w:color="auto"/>
        <w:right w:val="none" w:sz="0" w:space="0" w:color="auto"/>
      </w:divBdr>
    </w:div>
    <w:div w:id="277026378">
      <w:bodyDiv w:val="1"/>
      <w:marLeft w:val="0"/>
      <w:marRight w:val="0"/>
      <w:marTop w:val="0"/>
      <w:marBottom w:val="0"/>
      <w:divBdr>
        <w:top w:val="none" w:sz="0" w:space="0" w:color="auto"/>
        <w:left w:val="none" w:sz="0" w:space="0" w:color="auto"/>
        <w:bottom w:val="none" w:sz="0" w:space="0" w:color="auto"/>
        <w:right w:val="none" w:sz="0" w:space="0" w:color="auto"/>
      </w:divBdr>
    </w:div>
    <w:div w:id="283006309">
      <w:bodyDiv w:val="1"/>
      <w:marLeft w:val="0"/>
      <w:marRight w:val="0"/>
      <w:marTop w:val="0"/>
      <w:marBottom w:val="0"/>
      <w:divBdr>
        <w:top w:val="none" w:sz="0" w:space="0" w:color="auto"/>
        <w:left w:val="none" w:sz="0" w:space="0" w:color="auto"/>
        <w:bottom w:val="none" w:sz="0" w:space="0" w:color="auto"/>
        <w:right w:val="none" w:sz="0" w:space="0" w:color="auto"/>
      </w:divBdr>
    </w:div>
    <w:div w:id="285553477">
      <w:bodyDiv w:val="1"/>
      <w:marLeft w:val="0"/>
      <w:marRight w:val="0"/>
      <w:marTop w:val="0"/>
      <w:marBottom w:val="0"/>
      <w:divBdr>
        <w:top w:val="none" w:sz="0" w:space="0" w:color="auto"/>
        <w:left w:val="none" w:sz="0" w:space="0" w:color="auto"/>
        <w:bottom w:val="none" w:sz="0" w:space="0" w:color="auto"/>
        <w:right w:val="none" w:sz="0" w:space="0" w:color="auto"/>
      </w:divBdr>
    </w:div>
    <w:div w:id="290135115">
      <w:bodyDiv w:val="1"/>
      <w:marLeft w:val="0"/>
      <w:marRight w:val="0"/>
      <w:marTop w:val="0"/>
      <w:marBottom w:val="0"/>
      <w:divBdr>
        <w:top w:val="none" w:sz="0" w:space="0" w:color="auto"/>
        <w:left w:val="none" w:sz="0" w:space="0" w:color="auto"/>
        <w:bottom w:val="none" w:sz="0" w:space="0" w:color="auto"/>
        <w:right w:val="none" w:sz="0" w:space="0" w:color="auto"/>
      </w:divBdr>
    </w:div>
    <w:div w:id="293289698">
      <w:bodyDiv w:val="1"/>
      <w:marLeft w:val="0"/>
      <w:marRight w:val="0"/>
      <w:marTop w:val="0"/>
      <w:marBottom w:val="0"/>
      <w:divBdr>
        <w:top w:val="none" w:sz="0" w:space="0" w:color="auto"/>
        <w:left w:val="none" w:sz="0" w:space="0" w:color="auto"/>
        <w:bottom w:val="none" w:sz="0" w:space="0" w:color="auto"/>
        <w:right w:val="none" w:sz="0" w:space="0" w:color="auto"/>
      </w:divBdr>
    </w:div>
    <w:div w:id="295910125">
      <w:bodyDiv w:val="1"/>
      <w:marLeft w:val="0"/>
      <w:marRight w:val="0"/>
      <w:marTop w:val="0"/>
      <w:marBottom w:val="0"/>
      <w:divBdr>
        <w:top w:val="none" w:sz="0" w:space="0" w:color="auto"/>
        <w:left w:val="none" w:sz="0" w:space="0" w:color="auto"/>
        <w:bottom w:val="none" w:sz="0" w:space="0" w:color="auto"/>
        <w:right w:val="none" w:sz="0" w:space="0" w:color="auto"/>
      </w:divBdr>
    </w:div>
    <w:div w:id="301426793">
      <w:bodyDiv w:val="1"/>
      <w:marLeft w:val="0"/>
      <w:marRight w:val="0"/>
      <w:marTop w:val="0"/>
      <w:marBottom w:val="0"/>
      <w:divBdr>
        <w:top w:val="none" w:sz="0" w:space="0" w:color="auto"/>
        <w:left w:val="none" w:sz="0" w:space="0" w:color="auto"/>
        <w:bottom w:val="none" w:sz="0" w:space="0" w:color="auto"/>
        <w:right w:val="none" w:sz="0" w:space="0" w:color="auto"/>
      </w:divBdr>
    </w:div>
    <w:div w:id="311982752">
      <w:bodyDiv w:val="1"/>
      <w:marLeft w:val="0"/>
      <w:marRight w:val="0"/>
      <w:marTop w:val="0"/>
      <w:marBottom w:val="0"/>
      <w:divBdr>
        <w:top w:val="none" w:sz="0" w:space="0" w:color="auto"/>
        <w:left w:val="none" w:sz="0" w:space="0" w:color="auto"/>
        <w:bottom w:val="none" w:sz="0" w:space="0" w:color="auto"/>
        <w:right w:val="none" w:sz="0" w:space="0" w:color="auto"/>
      </w:divBdr>
    </w:div>
    <w:div w:id="316617153">
      <w:bodyDiv w:val="1"/>
      <w:marLeft w:val="0"/>
      <w:marRight w:val="0"/>
      <w:marTop w:val="0"/>
      <w:marBottom w:val="0"/>
      <w:divBdr>
        <w:top w:val="none" w:sz="0" w:space="0" w:color="auto"/>
        <w:left w:val="none" w:sz="0" w:space="0" w:color="auto"/>
        <w:bottom w:val="none" w:sz="0" w:space="0" w:color="auto"/>
        <w:right w:val="none" w:sz="0" w:space="0" w:color="auto"/>
      </w:divBdr>
    </w:div>
    <w:div w:id="327907975">
      <w:bodyDiv w:val="1"/>
      <w:marLeft w:val="0"/>
      <w:marRight w:val="0"/>
      <w:marTop w:val="0"/>
      <w:marBottom w:val="0"/>
      <w:divBdr>
        <w:top w:val="none" w:sz="0" w:space="0" w:color="auto"/>
        <w:left w:val="none" w:sz="0" w:space="0" w:color="auto"/>
        <w:bottom w:val="none" w:sz="0" w:space="0" w:color="auto"/>
        <w:right w:val="none" w:sz="0" w:space="0" w:color="auto"/>
      </w:divBdr>
    </w:div>
    <w:div w:id="341276128">
      <w:bodyDiv w:val="1"/>
      <w:marLeft w:val="0"/>
      <w:marRight w:val="0"/>
      <w:marTop w:val="0"/>
      <w:marBottom w:val="0"/>
      <w:divBdr>
        <w:top w:val="none" w:sz="0" w:space="0" w:color="auto"/>
        <w:left w:val="none" w:sz="0" w:space="0" w:color="auto"/>
        <w:bottom w:val="none" w:sz="0" w:space="0" w:color="auto"/>
        <w:right w:val="none" w:sz="0" w:space="0" w:color="auto"/>
      </w:divBdr>
    </w:div>
    <w:div w:id="347024008">
      <w:bodyDiv w:val="1"/>
      <w:marLeft w:val="0"/>
      <w:marRight w:val="0"/>
      <w:marTop w:val="0"/>
      <w:marBottom w:val="0"/>
      <w:divBdr>
        <w:top w:val="none" w:sz="0" w:space="0" w:color="auto"/>
        <w:left w:val="none" w:sz="0" w:space="0" w:color="auto"/>
        <w:bottom w:val="none" w:sz="0" w:space="0" w:color="auto"/>
        <w:right w:val="none" w:sz="0" w:space="0" w:color="auto"/>
      </w:divBdr>
    </w:div>
    <w:div w:id="348222763">
      <w:bodyDiv w:val="1"/>
      <w:marLeft w:val="0"/>
      <w:marRight w:val="0"/>
      <w:marTop w:val="0"/>
      <w:marBottom w:val="0"/>
      <w:divBdr>
        <w:top w:val="none" w:sz="0" w:space="0" w:color="auto"/>
        <w:left w:val="none" w:sz="0" w:space="0" w:color="auto"/>
        <w:bottom w:val="none" w:sz="0" w:space="0" w:color="auto"/>
        <w:right w:val="none" w:sz="0" w:space="0" w:color="auto"/>
      </w:divBdr>
    </w:div>
    <w:div w:id="348414043">
      <w:bodyDiv w:val="1"/>
      <w:marLeft w:val="0"/>
      <w:marRight w:val="0"/>
      <w:marTop w:val="0"/>
      <w:marBottom w:val="0"/>
      <w:divBdr>
        <w:top w:val="none" w:sz="0" w:space="0" w:color="auto"/>
        <w:left w:val="none" w:sz="0" w:space="0" w:color="auto"/>
        <w:bottom w:val="none" w:sz="0" w:space="0" w:color="auto"/>
        <w:right w:val="none" w:sz="0" w:space="0" w:color="auto"/>
      </w:divBdr>
    </w:div>
    <w:div w:id="348457251">
      <w:bodyDiv w:val="1"/>
      <w:marLeft w:val="0"/>
      <w:marRight w:val="0"/>
      <w:marTop w:val="0"/>
      <w:marBottom w:val="0"/>
      <w:divBdr>
        <w:top w:val="none" w:sz="0" w:space="0" w:color="auto"/>
        <w:left w:val="none" w:sz="0" w:space="0" w:color="auto"/>
        <w:bottom w:val="none" w:sz="0" w:space="0" w:color="auto"/>
        <w:right w:val="none" w:sz="0" w:space="0" w:color="auto"/>
      </w:divBdr>
    </w:div>
    <w:div w:id="352152149">
      <w:bodyDiv w:val="1"/>
      <w:marLeft w:val="0"/>
      <w:marRight w:val="0"/>
      <w:marTop w:val="0"/>
      <w:marBottom w:val="0"/>
      <w:divBdr>
        <w:top w:val="none" w:sz="0" w:space="0" w:color="auto"/>
        <w:left w:val="none" w:sz="0" w:space="0" w:color="auto"/>
        <w:bottom w:val="none" w:sz="0" w:space="0" w:color="auto"/>
        <w:right w:val="none" w:sz="0" w:space="0" w:color="auto"/>
      </w:divBdr>
    </w:div>
    <w:div w:id="355421752">
      <w:bodyDiv w:val="1"/>
      <w:marLeft w:val="0"/>
      <w:marRight w:val="0"/>
      <w:marTop w:val="0"/>
      <w:marBottom w:val="0"/>
      <w:divBdr>
        <w:top w:val="none" w:sz="0" w:space="0" w:color="auto"/>
        <w:left w:val="none" w:sz="0" w:space="0" w:color="auto"/>
        <w:bottom w:val="none" w:sz="0" w:space="0" w:color="auto"/>
        <w:right w:val="none" w:sz="0" w:space="0" w:color="auto"/>
      </w:divBdr>
    </w:div>
    <w:div w:id="364141654">
      <w:bodyDiv w:val="1"/>
      <w:marLeft w:val="0"/>
      <w:marRight w:val="0"/>
      <w:marTop w:val="0"/>
      <w:marBottom w:val="0"/>
      <w:divBdr>
        <w:top w:val="none" w:sz="0" w:space="0" w:color="auto"/>
        <w:left w:val="none" w:sz="0" w:space="0" w:color="auto"/>
        <w:bottom w:val="none" w:sz="0" w:space="0" w:color="auto"/>
        <w:right w:val="none" w:sz="0" w:space="0" w:color="auto"/>
      </w:divBdr>
    </w:div>
    <w:div w:id="365957298">
      <w:bodyDiv w:val="1"/>
      <w:marLeft w:val="0"/>
      <w:marRight w:val="0"/>
      <w:marTop w:val="0"/>
      <w:marBottom w:val="0"/>
      <w:divBdr>
        <w:top w:val="none" w:sz="0" w:space="0" w:color="auto"/>
        <w:left w:val="none" w:sz="0" w:space="0" w:color="auto"/>
        <w:bottom w:val="none" w:sz="0" w:space="0" w:color="auto"/>
        <w:right w:val="none" w:sz="0" w:space="0" w:color="auto"/>
      </w:divBdr>
    </w:div>
    <w:div w:id="378094087">
      <w:bodyDiv w:val="1"/>
      <w:marLeft w:val="0"/>
      <w:marRight w:val="0"/>
      <w:marTop w:val="0"/>
      <w:marBottom w:val="0"/>
      <w:divBdr>
        <w:top w:val="none" w:sz="0" w:space="0" w:color="auto"/>
        <w:left w:val="none" w:sz="0" w:space="0" w:color="auto"/>
        <w:bottom w:val="none" w:sz="0" w:space="0" w:color="auto"/>
        <w:right w:val="none" w:sz="0" w:space="0" w:color="auto"/>
      </w:divBdr>
    </w:div>
    <w:div w:id="381248795">
      <w:bodyDiv w:val="1"/>
      <w:marLeft w:val="0"/>
      <w:marRight w:val="0"/>
      <w:marTop w:val="0"/>
      <w:marBottom w:val="0"/>
      <w:divBdr>
        <w:top w:val="none" w:sz="0" w:space="0" w:color="auto"/>
        <w:left w:val="none" w:sz="0" w:space="0" w:color="auto"/>
        <w:bottom w:val="none" w:sz="0" w:space="0" w:color="auto"/>
        <w:right w:val="none" w:sz="0" w:space="0" w:color="auto"/>
      </w:divBdr>
    </w:div>
    <w:div w:id="382022674">
      <w:bodyDiv w:val="1"/>
      <w:marLeft w:val="0"/>
      <w:marRight w:val="0"/>
      <w:marTop w:val="0"/>
      <w:marBottom w:val="0"/>
      <w:divBdr>
        <w:top w:val="none" w:sz="0" w:space="0" w:color="auto"/>
        <w:left w:val="none" w:sz="0" w:space="0" w:color="auto"/>
        <w:bottom w:val="none" w:sz="0" w:space="0" w:color="auto"/>
        <w:right w:val="none" w:sz="0" w:space="0" w:color="auto"/>
      </w:divBdr>
    </w:div>
    <w:div w:id="387920323">
      <w:bodyDiv w:val="1"/>
      <w:marLeft w:val="0"/>
      <w:marRight w:val="0"/>
      <w:marTop w:val="0"/>
      <w:marBottom w:val="0"/>
      <w:divBdr>
        <w:top w:val="none" w:sz="0" w:space="0" w:color="auto"/>
        <w:left w:val="none" w:sz="0" w:space="0" w:color="auto"/>
        <w:bottom w:val="none" w:sz="0" w:space="0" w:color="auto"/>
        <w:right w:val="none" w:sz="0" w:space="0" w:color="auto"/>
      </w:divBdr>
    </w:div>
    <w:div w:id="392389009">
      <w:bodyDiv w:val="1"/>
      <w:marLeft w:val="0"/>
      <w:marRight w:val="0"/>
      <w:marTop w:val="0"/>
      <w:marBottom w:val="0"/>
      <w:divBdr>
        <w:top w:val="none" w:sz="0" w:space="0" w:color="auto"/>
        <w:left w:val="none" w:sz="0" w:space="0" w:color="auto"/>
        <w:bottom w:val="none" w:sz="0" w:space="0" w:color="auto"/>
        <w:right w:val="none" w:sz="0" w:space="0" w:color="auto"/>
      </w:divBdr>
    </w:div>
    <w:div w:id="393236446">
      <w:bodyDiv w:val="1"/>
      <w:marLeft w:val="0"/>
      <w:marRight w:val="0"/>
      <w:marTop w:val="0"/>
      <w:marBottom w:val="0"/>
      <w:divBdr>
        <w:top w:val="none" w:sz="0" w:space="0" w:color="auto"/>
        <w:left w:val="none" w:sz="0" w:space="0" w:color="auto"/>
        <w:bottom w:val="none" w:sz="0" w:space="0" w:color="auto"/>
        <w:right w:val="none" w:sz="0" w:space="0" w:color="auto"/>
      </w:divBdr>
    </w:div>
    <w:div w:id="400370742">
      <w:bodyDiv w:val="1"/>
      <w:marLeft w:val="0"/>
      <w:marRight w:val="0"/>
      <w:marTop w:val="0"/>
      <w:marBottom w:val="0"/>
      <w:divBdr>
        <w:top w:val="none" w:sz="0" w:space="0" w:color="auto"/>
        <w:left w:val="none" w:sz="0" w:space="0" w:color="auto"/>
        <w:bottom w:val="none" w:sz="0" w:space="0" w:color="auto"/>
        <w:right w:val="none" w:sz="0" w:space="0" w:color="auto"/>
      </w:divBdr>
    </w:div>
    <w:div w:id="404573411">
      <w:bodyDiv w:val="1"/>
      <w:marLeft w:val="0"/>
      <w:marRight w:val="0"/>
      <w:marTop w:val="0"/>
      <w:marBottom w:val="0"/>
      <w:divBdr>
        <w:top w:val="none" w:sz="0" w:space="0" w:color="auto"/>
        <w:left w:val="none" w:sz="0" w:space="0" w:color="auto"/>
        <w:bottom w:val="none" w:sz="0" w:space="0" w:color="auto"/>
        <w:right w:val="none" w:sz="0" w:space="0" w:color="auto"/>
      </w:divBdr>
    </w:div>
    <w:div w:id="405146771">
      <w:bodyDiv w:val="1"/>
      <w:marLeft w:val="0"/>
      <w:marRight w:val="0"/>
      <w:marTop w:val="0"/>
      <w:marBottom w:val="0"/>
      <w:divBdr>
        <w:top w:val="none" w:sz="0" w:space="0" w:color="auto"/>
        <w:left w:val="none" w:sz="0" w:space="0" w:color="auto"/>
        <w:bottom w:val="none" w:sz="0" w:space="0" w:color="auto"/>
        <w:right w:val="none" w:sz="0" w:space="0" w:color="auto"/>
      </w:divBdr>
    </w:div>
    <w:div w:id="414405347">
      <w:bodyDiv w:val="1"/>
      <w:marLeft w:val="0"/>
      <w:marRight w:val="0"/>
      <w:marTop w:val="0"/>
      <w:marBottom w:val="0"/>
      <w:divBdr>
        <w:top w:val="none" w:sz="0" w:space="0" w:color="auto"/>
        <w:left w:val="none" w:sz="0" w:space="0" w:color="auto"/>
        <w:bottom w:val="none" w:sz="0" w:space="0" w:color="auto"/>
        <w:right w:val="none" w:sz="0" w:space="0" w:color="auto"/>
      </w:divBdr>
    </w:div>
    <w:div w:id="418138613">
      <w:bodyDiv w:val="1"/>
      <w:marLeft w:val="0"/>
      <w:marRight w:val="0"/>
      <w:marTop w:val="0"/>
      <w:marBottom w:val="0"/>
      <w:divBdr>
        <w:top w:val="none" w:sz="0" w:space="0" w:color="auto"/>
        <w:left w:val="none" w:sz="0" w:space="0" w:color="auto"/>
        <w:bottom w:val="none" w:sz="0" w:space="0" w:color="auto"/>
        <w:right w:val="none" w:sz="0" w:space="0" w:color="auto"/>
      </w:divBdr>
    </w:div>
    <w:div w:id="422607888">
      <w:bodyDiv w:val="1"/>
      <w:marLeft w:val="0"/>
      <w:marRight w:val="0"/>
      <w:marTop w:val="0"/>
      <w:marBottom w:val="0"/>
      <w:divBdr>
        <w:top w:val="none" w:sz="0" w:space="0" w:color="auto"/>
        <w:left w:val="none" w:sz="0" w:space="0" w:color="auto"/>
        <w:bottom w:val="none" w:sz="0" w:space="0" w:color="auto"/>
        <w:right w:val="none" w:sz="0" w:space="0" w:color="auto"/>
      </w:divBdr>
    </w:div>
    <w:div w:id="426464260">
      <w:bodyDiv w:val="1"/>
      <w:marLeft w:val="0"/>
      <w:marRight w:val="0"/>
      <w:marTop w:val="0"/>
      <w:marBottom w:val="0"/>
      <w:divBdr>
        <w:top w:val="none" w:sz="0" w:space="0" w:color="auto"/>
        <w:left w:val="none" w:sz="0" w:space="0" w:color="auto"/>
        <w:bottom w:val="none" w:sz="0" w:space="0" w:color="auto"/>
        <w:right w:val="none" w:sz="0" w:space="0" w:color="auto"/>
      </w:divBdr>
    </w:div>
    <w:div w:id="429667029">
      <w:bodyDiv w:val="1"/>
      <w:marLeft w:val="0"/>
      <w:marRight w:val="0"/>
      <w:marTop w:val="0"/>
      <w:marBottom w:val="0"/>
      <w:divBdr>
        <w:top w:val="none" w:sz="0" w:space="0" w:color="auto"/>
        <w:left w:val="none" w:sz="0" w:space="0" w:color="auto"/>
        <w:bottom w:val="none" w:sz="0" w:space="0" w:color="auto"/>
        <w:right w:val="none" w:sz="0" w:space="0" w:color="auto"/>
      </w:divBdr>
    </w:div>
    <w:div w:id="435103550">
      <w:bodyDiv w:val="1"/>
      <w:marLeft w:val="0"/>
      <w:marRight w:val="0"/>
      <w:marTop w:val="0"/>
      <w:marBottom w:val="0"/>
      <w:divBdr>
        <w:top w:val="none" w:sz="0" w:space="0" w:color="auto"/>
        <w:left w:val="none" w:sz="0" w:space="0" w:color="auto"/>
        <w:bottom w:val="none" w:sz="0" w:space="0" w:color="auto"/>
        <w:right w:val="none" w:sz="0" w:space="0" w:color="auto"/>
      </w:divBdr>
    </w:div>
    <w:div w:id="441917601">
      <w:bodyDiv w:val="1"/>
      <w:marLeft w:val="0"/>
      <w:marRight w:val="0"/>
      <w:marTop w:val="0"/>
      <w:marBottom w:val="0"/>
      <w:divBdr>
        <w:top w:val="none" w:sz="0" w:space="0" w:color="auto"/>
        <w:left w:val="none" w:sz="0" w:space="0" w:color="auto"/>
        <w:bottom w:val="none" w:sz="0" w:space="0" w:color="auto"/>
        <w:right w:val="none" w:sz="0" w:space="0" w:color="auto"/>
      </w:divBdr>
    </w:div>
    <w:div w:id="455489421">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72720242">
      <w:bodyDiv w:val="1"/>
      <w:marLeft w:val="0"/>
      <w:marRight w:val="0"/>
      <w:marTop w:val="0"/>
      <w:marBottom w:val="0"/>
      <w:divBdr>
        <w:top w:val="none" w:sz="0" w:space="0" w:color="auto"/>
        <w:left w:val="none" w:sz="0" w:space="0" w:color="auto"/>
        <w:bottom w:val="none" w:sz="0" w:space="0" w:color="auto"/>
        <w:right w:val="none" w:sz="0" w:space="0" w:color="auto"/>
      </w:divBdr>
    </w:div>
    <w:div w:id="472911537">
      <w:bodyDiv w:val="1"/>
      <w:marLeft w:val="0"/>
      <w:marRight w:val="0"/>
      <w:marTop w:val="0"/>
      <w:marBottom w:val="0"/>
      <w:divBdr>
        <w:top w:val="none" w:sz="0" w:space="0" w:color="auto"/>
        <w:left w:val="none" w:sz="0" w:space="0" w:color="auto"/>
        <w:bottom w:val="none" w:sz="0" w:space="0" w:color="auto"/>
        <w:right w:val="none" w:sz="0" w:space="0" w:color="auto"/>
      </w:divBdr>
    </w:div>
    <w:div w:id="481431728">
      <w:bodyDiv w:val="1"/>
      <w:marLeft w:val="0"/>
      <w:marRight w:val="0"/>
      <w:marTop w:val="0"/>
      <w:marBottom w:val="0"/>
      <w:divBdr>
        <w:top w:val="none" w:sz="0" w:space="0" w:color="auto"/>
        <w:left w:val="none" w:sz="0" w:space="0" w:color="auto"/>
        <w:bottom w:val="none" w:sz="0" w:space="0" w:color="auto"/>
        <w:right w:val="none" w:sz="0" w:space="0" w:color="auto"/>
      </w:divBdr>
    </w:div>
    <w:div w:id="484053892">
      <w:bodyDiv w:val="1"/>
      <w:marLeft w:val="0"/>
      <w:marRight w:val="0"/>
      <w:marTop w:val="0"/>
      <w:marBottom w:val="0"/>
      <w:divBdr>
        <w:top w:val="none" w:sz="0" w:space="0" w:color="auto"/>
        <w:left w:val="none" w:sz="0" w:space="0" w:color="auto"/>
        <w:bottom w:val="none" w:sz="0" w:space="0" w:color="auto"/>
        <w:right w:val="none" w:sz="0" w:space="0" w:color="auto"/>
      </w:divBdr>
    </w:div>
    <w:div w:id="487209483">
      <w:bodyDiv w:val="1"/>
      <w:marLeft w:val="0"/>
      <w:marRight w:val="0"/>
      <w:marTop w:val="0"/>
      <w:marBottom w:val="0"/>
      <w:divBdr>
        <w:top w:val="none" w:sz="0" w:space="0" w:color="auto"/>
        <w:left w:val="none" w:sz="0" w:space="0" w:color="auto"/>
        <w:bottom w:val="none" w:sz="0" w:space="0" w:color="auto"/>
        <w:right w:val="none" w:sz="0" w:space="0" w:color="auto"/>
      </w:divBdr>
    </w:div>
    <w:div w:id="490148075">
      <w:bodyDiv w:val="1"/>
      <w:marLeft w:val="0"/>
      <w:marRight w:val="0"/>
      <w:marTop w:val="0"/>
      <w:marBottom w:val="0"/>
      <w:divBdr>
        <w:top w:val="none" w:sz="0" w:space="0" w:color="auto"/>
        <w:left w:val="none" w:sz="0" w:space="0" w:color="auto"/>
        <w:bottom w:val="none" w:sz="0" w:space="0" w:color="auto"/>
        <w:right w:val="none" w:sz="0" w:space="0" w:color="auto"/>
      </w:divBdr>
    </w:div>
    <w:div w:id="491989187">
      <w:bodyDiv w:val="1"/>
      <w:marLeft w:val="0"/>
      <w:marRight w:val="0"/>
      <w:marTop w:val="0"/>
      <w:marBottom w:val="0"/>
      <w:divBdr>
        <w:top w:val="none" w:sz="0" w:space="0" w:color="auto"/>
        <w:left w:val="none" w:sz="0" w:space="0" w:color="auto"/>
        <w:bottom w:val="none" w:sz="0" w:space="0" w:color="auto"/>
        <w:right w:val="none" w:sz="0" w:space="0" w:color="auto"/>
      </w:divBdr>
    </w:div>
    <w:div w:id="492985496">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2208293">
      <w:bodyDiv w:val="1"/>
      <w:marLeft w:val="0"/>
      <w:marRight w:val="0"/>
      <w:marTop w:val="0"/>
      <w:marBottom w:val="0"/>
      <w:divBdr>
        <w:top w:val="none" w:sz="0" w:space="0" w:color="auto"/>
        <w:left w:val="none" w:sz="0" w:space="0" w:color="auto"/>
        <w:bottom w:val="none" w:sz="0" w:space="0" w:color="auto"/>
        <w:right w:val="none" w:sz="0" w:space="0" w:color="auto"/>
      </w:divBdr>
    </w:div>
    <w:div w:id="503864583">
      <w:bodyDiv w:val="1"/>
      <w:marLeft w:val="0"/>
      <w:marRight w:val="0"/>
      <w:marTop w:val="0"/>
      <w:marBottom w:val="0"/>
      <w:divBdr>
        <w:top w:val="none" w:sz="0" w:space="0" w:color="auto"/>
        <w:left w:val="none" w:sz="0" w:space="0" w:color="auto"/>
        <w:bottom w:val="none" w:sz="0" w:space="0" w:color="auto"/>
        <w:right w:val="none" w:sz="0" w:space="0" w:color="auto"/>
      </w:divBdr>
    </w:div>
    <w:div w:id="504975236">
      <w:bodyDiv w:val="1"/>
      <w:marLeft w:val="0"/>
      <w:marRight w:val="0"/>
      <w:marTop w:val="0"/>
      <w:marBottom w:val="0"/>
      <w:divBdr>
        <w:top w:val="none" w:sz="0" w:space="0" w:color="auto"/>
        <w:left w:val="none" w:sz="0" w:space="0" w:color="auto"/>
        <w:bottom w:val="none" w:sz="0" w:space="0" w:color="auto"/>
        <w:right w:val="none" w:sz="0" w:space="0" w:color="auto"/>
      </w:divBdr>
    </w:div>
    <w:div w:id="505437103">
      <w:bodyDiv w:val="1"/>
      <w:marLeft w:val="0"/>
      <w:marRight w:val="0"/>
      <w:marTop w:val="0"/>
      <w:marBottom w:val="0"/>
      <w:divBdr>
        <w:top w:val="none" w:sz="0" w:space="0" w:color="auto"/>
        <w:left w:val="none" w:sz="0" w:space="0" w:color="auto"/>
        <w:bottom w:val="none" w:sz="0" w:space="0" w:color="auto"/>
        <w:right w:val="none" w:sz="0" w:space="0" w:color="auto"/>
      </w:divBdr>
    </w:div>
    <w:div w:id="507866897">
      <w:bodyDiv w:val="1"/>
      <w:marLeft w:val="0"/>
      <w:marRight w:val="0"/>
      <w:marTop w:val="0"/>
      <w:marBottom w:val="0"/>
      <w:divBdr>
        <w:top w:val="none" w:sz="0" w:space="0" w:color="auto"/>
        <w:left w:val="none" w:sz="0" w:space="0" w:color="auto"/>
        <w:bottom w:val="none" w:sz="0" w:space="0" w:color="auto"/>
        <w:right w:val="none" w:sz="0" w:space="0" w:color="auto"/>
      </w:divBdr>
    </w:div>
    <w:div w:id="510147151">
      <w:bodyDiv w:val="1"/>
      <w:marLeft w:val="0"/>
      <w:marRight w:val="0"/>
      <w:marTop w:val="0"/>
      <w:marBottom w:val="0"/>
      <w:divBdr>
        <w:top w:val="none" w:sz="0" w:space="0" w:color="auto"/>
        <w:left w:val="none" w:sz="0" w:space="0" w:color="auto"/>
        <w:bottom w:val="none" w:sz="0" w:space="0" w:color="auto"/>
        <w:right w:val="none" w:sz="0" w:space="0" w:color="auto"/>
      </w:divBdr>
    </w:div>
    <w:div w:id="514075969">
      <w:bodyDiv w:val="1"/>
      <w:marLeft w:val="0"/>
      <w:marRight w:val="0"/>
      <w:marTop w:val="0"/>
      <w:marBottom w:val="0"/>
      <w:divBdr>
        <w:top w:val="none" w:sz="0" w:space="0" w:color="auto"/>
        <w:left w:val="none" w:sz="0" w:space="0" w:color="auto"/>
        <w:bottom w:val="none" w:sz="0" w:space="0" w:color="auto"/>
        <w:right w:val="none" w:sz="0" w:space="0" w:color="auto"/>
      </w:divBdr>
    </w:div>
    <w:div w:id="522476884">
      <w:bodyDiv w:val="1"/>
      <w:marLeft w:val="0"/>
      <w:marRight w:val="0"/>
      <w:marTop w:val="0"/>
      <w:marBottom w:val="0"/>
      <w:divBdr>
        <w:top w:val="none" w:sz="0" w:space="0" w:color="auto"/>
        <w:left w:val="none" w:sz="0" w:space="0" w:color="auto"/>
        <w:bottom w:val="none" w:sz="0" w:space="0" w:color="auto"/>
        <w:right w:val="none" w:sz="0" w:space="0" w:color="auto"/>
      </w:divBdr>
    </w:div>
    <w:div w:id="523709858">
      <w:bodyDiv w:val="1"/>
      <w:marLeft w:val="0"/>
      <w:marRight w:val="0"/>
      <w:marTop w:val="0"/>
      <w:marBottom w:val="0"/>
      <w:divBdr>
        <w:top w:val="none" w:sz="0" w:space="0" w:color="auto"/>
        <w:left w:val="none" w:sz="0" w:space="0" w:color="auto"/>
        <w:bottom w:val="none" w:sz="0" w:space="0" w:color="auto"/>
        <w:right w:val="none" w:sz="0" w:space="0" w:color="auto"/>
      </w:divBdr>
    </w:div>
    <w:div w:id="541283942">
      <w:bodyDiv w:val="1"/>
      <w:marLeft w:val="0"/>
      <w:marRight w:val="0"/>
      <w:marTop w:val="0"/>
      <w:marBottom w:val="0"/>
      <w:divBdr>
        <w:top w:val="none" w:sz="0" w:space="0" w:color="auto"/>
        <w:left w:val="none" w:sz="0" w:space="0" w:color="auto"/>
        <w:bottom w:val="none" w:sz="0" w:space="0" w:color="auto"/>
        <w:right w:val="none" w:sz="0" w:space="0" w:color="auto"/>
      </w:divBdr>
    </w:div>
    <w:div w:id="548609262">
      <w:bodyDiv w:val="1"/>
      <w:marLeft w:val="0"/>
      <w:marRight w:val="0"/>
      <w:marTop w:val="0"/>
      <w:marBottom w:val="0"/>
      <w:divBdr>
        <w:top w:val="none" w:sz="0" w:space="0" w:color="auto"/>
        <w:left w:val="none" w:sz="0" w:space="0" w:color="auto"/>
        <w:bottom w:val="none" w:sz="0" w:space="0" w:color="auto"/>
        <w:right w:val="none" w:sz="0" w:space="0" w:color="auto"/>
      </w:divBdr>
    </w:div>
    <w:div w:id="550769290">
      <w:bodyDiv w:val="1"/>
      <w:marLeft w:val="0"/>
      <w:marRight w:val="0"/>
      <w:marTop w:val="0"/>
      <w:marBottom w:val="0"/>
      <w:divBdr>
        <w:top w:val="none" w:sz="0" w:space="0" w:color="auto"/>
        <w:left w:val="none" w:sz="0" w:space="0" w:color="auto"/>
        <w:bottom w:val="none" w:sz="0" w:space="0" w:color="auto"/>
        <w:right w:val="none" w:sz="0" w:space="0" w:color="auto"/>
      </w:divBdr>
    </w:div>
    <w:div w:id="557400389">
      <w:bodyDiv w:val="1"/>
      <w:marLeft w:val="0"/>
      <w:marRight w:val="0"/>
      <w:marTop w:val="0"/>
      <w:marBottom w:val="0"/>
      <w:divBdr>
        <w:top w:val="none" w:sz="0" w:space="0" w:color="auto"/>
        <w:left w:val="none" w:sz="0" w:space="0" w:color="auto"/>
        <w:bottom w:val="none" w:sz="0" w:space="0" w:color="auto"/>
        <w:right w:val="none" w:sz="0" w:space="0" w:color="auto"/>
      </w:divBdr>
    </w:div>
    <w:div w:id="563445243">
      <w:bodyDiv w:val="1"/>
      <w:marLeft w:val="0"/>
      <w:marRight w:val="0"/>
      <w:marTop w:val="0"/>
      <w:marBottom w:val="0"/>
      <w:divBdr>
        <w:top w:val="none" w:sz="0" w:space="0" w:color="auto"/>
        <w:left w:val="none" w:sz="0" w:space="0" w:color="auto"/>
        <w:bottom w:val="none" w:sz="0" w:space="0" w:color="auto"/>
        <w:right w:val="none" w:sz="0" w:space="0" w:color="auto"/>
      </w:divBdr>
    </w:div>
    <w:div w:id="563831072">
      <w:bodyDiv w:val="1"/>
      <w:marLeft w:val="0"/>
      <w:marRight w:val="0"/>
      <w:marTop w:val="0"/>
      <w:marBottom w:val="0"/>
      <w:divBdr>
        <w:top w:val="none" w:sz="0" w:space="0" w:color="auto"/>
        <w:left w:val="none" w:sz="0" w:space="0" w:color="auto"/>
        <w:bottom w:val="none" w:sz="0" w:space="0" w:color="auto"/>
        <w:right w:val="none" w:sz="0" w:space="0" w:color="auto"/>
      </w:divBdr>
    </w:div>
    <w:div w:id="565340795">
      <w:bodyDiv w:val="1"/>
      <w:marLeft w:val="0"/>
      <w:marRight w:val="0"/>
      <w:marTop w:val="0"/>
      <w:marBottom w:val="0"/>
      <w:divBdr>
        <w:top w:val="none" w:sz="0" w:space="0" w:color="auto"/>
        <w:left w:val="none" w:sz="0" w:space="0" w:color="auto"/>
        <w:bottom w:val="none" w:sz="0" w:space="0" w:color="auto"/>
        <w:right w:val="none" w:sz="0" w:space="0" w:color="auto"/>
      </w:divBdr>
    </w:div>
    <w:div w:id="565729681">
      <w:bodyDiv w:val="1"/>
      <w:marLeft w:val="0"/>
      <w:marRight w:val="0"/>
      <w:marTop w:val="0"/>
      <w:marBottom w:val="0"/>
      <w:divBdr>
        <w:top w:val="none" w:sz="0" w:space="0" w:color="auto"/>
        <w:left w:val="none" w:sz="0" w:space="0" w:color="auto"/>
        <w:bottom w:val="none" w:sz="0" w:space="0" w:color="auto"/>
        <w:right w:val="none" w:sz="0" w:space="0" w:color="auto"/>
      </w:divBdr>
    </w:div>
    <w:div w:id="574706251">
      <w:bodyDiv w:val="1"/>
      <w:marLeft w:val="0"/>
      <w:marRight w:val="0"/>
      <w:marTop w:val="0"/>
      <w:marBottom w:val="0"/>
      <w:divBdr>
        <w:top w:val="none" w:sz="0" w:space="0" w:color="auto"/>
        <w:left w:val="none" w:sz="0" w:space="0" w:color="auto"/>
        <w:bottom w:val="none" w:sz="0" w:space="0" w:color="auto"/>
        <w:right w:val="none" w:sz="0" w:space="0" w:color="auto"/>
      </w:divBdr>
    </w:div>
    <w:div w:id="581255944">
      <w:bodyDiv w:val="1"/>
      <w:marLeft w:val="0"/>
      <w:marRight w:val="0"/>
      <w:marTop w:val="0"/>
      <w:marBottom w:val="0"/>
      <w:divBdr>
        <w:top w:val="none" w:sz="0" w:space="0" w:color="auto"/>
        <w:left w:val="none" w:sz="0" w:space="0" w:color="auto"/>
        <w:bottom w:val="none" w:sz="0" w:space="0" w:color="auto"/>
        <w:right w:val="none" w:sz="0" w:space="0" w:color="auto"/>
      </w:divBdr>
    </w:div>
    <w:div w:id="587690475">
      <w:bodyDiv w:val="1"/>
      <w:marLeft w:val="0"/>
      <w:marRight w:val="0"/>
      <w:marTop w:val="0"/>
      <w:marBottom w:val="0"/>
      <w:divBdr>
        <w:top w:val="none" w:sz="0" w:space="0" w:color="auto"/>
        <w:left w:val="none" w:sz="0" w:space="0" w:color="auto"/>
        <w:bottom w:val="none" w:sz="0" w:space="0" w:color="auto"/>
        <w:right w:val="none" w:sz="0" w:space="0" w:color="auto"/>
      </w:divBdr>
    </w:div>
    <w:div w:id="589512937">
      <w:bodyDiv w:val="1"/>
      <w:marLeft w:val="0"/>
      <w:marRight w:val="0"/>
      <w:marTop w:val="0"/>
      <w:marBottom w:val="0"/>
      <w:divBdr>
        <w:top w:val="none" w:sz="0" w:space="0" w:color="auto"/>
        <w:left w:val="none" w:sz="0" w:space="0" w:color="auto"/>
        <w:bottom w:val="none" w:sz="0" w:space="0" w:color="auto"/>
        <w:right w:val="none" w:sz="0" w:space="0" w:color="auto"/>
      </w:divBdr>
    </w:div>
    <w:div w:id="595015248">
      <w:bodyDiv w:val="1"/>
      <w:marLeft w:val="0"/>
      <w:marRight w:val="0"/>
      <w:marTop w:val="0"/>
      <w:marBottom w:val="0"/>
      <w:divBdr>
        <w:top w:val="none" w:sz="0" w:space="0" w:color="auto"/>
        <w:left w:val="none" w:sz="0" w:space="0" w:color="auto"/>
        <w:bottom w:val="none" w:sz="0" w:space="0" w:color="auto"/>
        <w:right w:val="none" w:sz="0" w:space="0" w:color="auto"/>
      </w:divBdr>
    </w:div>
    <w:div w:id="597374828">
      <w:bodyDiv w:val="1"/>
      <w:marLeft w:val="0"/>
      <w:marRight w:val="0"/>
      <w:marTop w:val="0"/>
      <w:marBottom w:val="0"/>
      <w:divBdr>
        <w:top w:val="none" w:sz="0" w:space="0" w:color="auto"/>
        <w:left w:val="none" w:sz="0" w:space="0" w:color="auto"/>
        <w:bottom w:val="none" w:sz="0" w:space="0" w:color="auto"/>
        <w:right w:val="none" w:sz="0" w:space="0" w:color="auto"/>
      </w:divBdr>
    </w:div>
    <w:div w:id="603150231">
      <w:bodyDiv w:val="1"/>
      <w:marLeft w:val="0"/>
      <w:marRight w:val="0"/>
      <w:marTop w:val="0"/>
      <w:marBottom w:val="0"/>
      <w:divBdr>
        <w:top w:val="none" w:sz="0" w:space="0" w:color="auto"/>
        <w:left w:val="none" w:sz="0" w:space="0" w:color="auto"/>
        <w:bottom w:val="none" w:sz="0" w:space="0" w:color="auto"/>
        <w:right w:val="none" w:sz="0" w:space="0" w:color="auto"/>
      </w:divBdr>
    </w:div>
    <w:div w:id="605385973">
      <w:bodyDiv w:val="1"/>
      <w:marLeft w:val="0"/>
      <w:marRight w:val="0"/>
      <w:marTop w:val="0"/>
      <w:marBottom w:val="0"/>
      <w:divBdr>
        <w:top w:val="none" w:sz="0" w:space="0" w:color="auto"/>
        <w:left w:val="none" w:sz="0" w:space="0" w:color="auto"/>
        <w:bottom w:val="none" w:sz="0" w:space="0" w:color="auto"/>
        <w:right w:val="none" w:sz="0" w:space="0" w:color="auto"/>
      </w:divBdr>
    </w:div>
    <w:div w:id="615672763">
      <w:bodyDiv w:val="1"/>
      <w:marLeft w:val="0"/>
      <w:marRight w:val="0"/>
      <w:marTop w:val="0"/>
      <w:marBottom w:val="0"/>
      <w:divBdr>
        <w:top w:val="none" w:sz="0" w:space="0" w:color="auto"/>
        <w:left w:val="none" w:sz="0" w:space="0" w:color="auto"/>
        <w:bottom w:val="none" w:sz="0" w:space="0" w:color="auto"/>
        <w:right w:val="none" w:sz="0" w:space="0" w:color="auto"/>
      </w:divBdr>
    </w:div>
    <w:div w:id="619149439">
      <w:bodyDiv w:val="1"/>
      <w:marLeft w:val="0"/>
      <w:marRight w:val="0"/>
      <w:marTop w:val="0"/>
      <w:marBottom w:val="0"/>
      <w:divBdr>
        <w:top w:val="none" w:sz="0" w:space="0" w:color="auto"/>
        <w:left w:val="none" w:sz="0" w:space="0" w:color="auto"/>
        <w:bottom w:val="none" w:sz="0" w:space="0" w:color="auto"/>
        <w:right w:val="none" w:sz="0" w:space="0" w:color="auto"/>
      </w:divBdr>
    </w:div>
    <w:div w:id="630525835">
      <w:bodyDiv w:val="1"/>
      <w:marLeft w:val="0"/>
      <w:marRight w:val="0"/>
      <w:marTop w:val="0"/>
      <w:marBottom w:val="0"/>
      <w:divBdr>
        <w:top w:val="none" w:sz="0" w:space="0" w:color="auto"/>
        <w:left w:val="none" w:sz="0" w:space="0" w:color="auto"/>
        <w:bottom w:val="none" w:sz="0" w:space="0" w:color="auto"/>
        <w:right w:val="none" w:sz="0" w:space="0" w:color="auto"/>
      </w:divBdr>
    </w:div>
    <w:div w:id="631860910">
      <w:bodyDiv w:val="1"/>
      <w:marLeft w:val="0"/>
      <w:marRight w:val="0"/>
      <w:marTop w:val="0"/>
      <w:marBottom w:val="0"/>
      <w:divBdr>
        <w:top w:val="none" w:sz="0" w:space="0" w:color="auto"/>
        <w:left w:val="none" w:sz="0" w:space="0" w:color="auto"/>
        <w:bottom w:val="none" w:sz="0" w:space="0" w:color="auto"/>
        <w:right w:val="none" w:sz="0" w:space="0" w:color="auto"/>
      </w:divBdr>
    </w:div>
    <w:div w:id="631903914">
      <w:bodyDiv w:val="1"/>
      <w:marLeft w:val="0"/>
      <w:marRight w:val="0"/>
      <w:marTop w:val="0"/>
      <w:marBottom w:val="0"/>
      <w:divBdr>
        <w:top w:val="none" w:sz="0" w:space="0" w:color="auto"/>
        <w:left w:val="none" w:sz="0" w:space="0" w:color="auto"/>
        <w:bottom w:val="none" w:sz="0" w:space="0" w:color="auto"/>
        <w:right w:val="none" w:sz="0" w:space="0" w:color="auto"/>
      </w:divBdr>
    </w:div>
    <w:div w:id="654724392">
      <w:bodyDiv w:val="1"/>
      <w:marLeft w:val="0"/>
      <w:marRight w:val="0"/>
      <w:marTop w:val="0"/>
      <w:marBottom w:val="0"/>
      <w:divBdr>
        <w:top w:val="none" w:sz="0" w:space="0" w:color="auto"/>
        <w:left w:val="none" w:sz="0" w:space="0" w:color="auto"/>
        <w:bottom w:val="none" w:sz="0" w:space="0" w:color="auto"/>
        <w:right w:val="none" w:sz="0" w:space="0" w:color="auto"/>
      </w:divBdr>
    </w:div>
    <w:div w:id="656769019">
      <w:bodyDiv w:val="1"/>
      <w:marLeft w:val="0"/>
      <w:marRight w:val="0"/>
      <w:marTop w:val="0"/>
      <w:marBottom w:val="0"/>
      <w:divBdr>
        <w:top w:val="none" w:sz="0" w:space="0" w:color="auto"/>
        <w:left w:val="none" w:sz="0" w:space="0" w:color="auto"/>
        <w:bottom w:val="none" w:sz="0" w:space="0" w:color="auto"/>
        <w:right w:val="none" w:sz="0" w:space="0" w:color="auto"/>
      </w:divBdr>
    </w:div>
    <w:div w:id="658384064">
      <w:bodyDiv w:val="1"/>
      <w:marLeft w:val="0"/>
      <w:marRight w:val="0"/>
      <w:marTop w:val="0"/>
      <w:marBottom w:val="0"/>
      <w:divBdr>
        <w:top w:val="none" w:sz="0" w:space="0" w:color="auto"/>
        <w:left w:val="none" w:sz="0" w:space="0" w:color="auto"/>
        <w:bottom w:val="none" w:sz="0" w:space="0" w:color="auto"/>
        <w:right w:val="none" w:sz="0" w:space="0" w:color="auto"/>
      </w:divBdr>
    </w:div>
    <w:div w:id="662126187">
      <w:bodyDiv w:val="1"/>
      <w:marLeft w:val="0"/>
      <w:marRight w:val="0"/>
      <w:marTop w:val="0"/>
      <w:marBottom w:val="0"/>
      <w:divBdr>
        <w:top w:val="none" w:sz="0" w:space="0" w:color="auto"/>
        <w:left w:val="none" w:sz="0" w:space="0" w:color="auto"/>
        <w:bottom w:val="none" w:sz="0" w:space="0" w:color="auto"/>
        <w:right w:val="none" w:sz="0" w:space="0" w:color="auto"/>
      </w:divBdr>
    </w:div>
    <w:div w:id="670646282">
      <w:bodyDiv w:val="1"/>
      <w:marLeft w:val="0"/>
      <w:marRight w:val="0"/>
      <w:marTop w:val="0"/>
      <w:marBottom w:val="0"/>
      <w:divBdr>
        <w:top w:val="none" w:sz="0" w:space="0" w:color="auto"/>
        <w:left w:val="none" w:sz="0" w:space="0" w:color="auto"/>
        <w:bottom w:val="none" w:sz="0" w:space="0" w:color="auto"/>
        <w:right w:val="none" w:sz="0" w:space="0" w:color="auto"/>
      </w:divBdr>
    </w:div>
    <w:div w:id="674504465">
      <w:bodyDiv w:val="1"/>
      <w:marLeft w:val="0"/>
      <w:marRight w:val="0"/>
      <w:marTop w:val="0"/>
      <w:marBottom w:val="0"/>
      <w:divBdr>
        <w:top w:val="none" w:sz="0" w:space="0" w:color="auto"/>
        <w:left w:val="none" w:sz="0" w:space="0" w:color="auto"/>
        <w:bottom w:val="none" w:sz="0" w:space="0" w:color="auto"/>
        <w:right w:val="none" w:sz="0" w:space="0" w:color="auto"/>
      </w:divBdr>
    </w:div>
    <w:div w:id="680199957">
      <w:bodyDiv w:val="1"/>
      <w:marLeft w:val="0"/>
      <w:marRight w:val="0"/>
      <w:marTop w:val="0"/>
      <w:marBottom w:val="0"/>
      <w:divBdr>
        <w:top w:val="none" w:sz="0" w:space="0" w:color="auto"/>
        <w:left w:val="none" w:sz="0" w:space="0" w:color="auto"/>
        <w:bottom w:val="none" w:sz="0" w:space="0" w:color="auto"/>
        <w:right w:val="none" w:sz="0" w:space="0" w:color="auto"/>
      </w:divBdr>
    </w:div>
    <w:div w:id="681396186">
      <w:bodyDiv w:val="1"/>
      <w:marLeft w:val="0"/>
      <w:marRight w:val="0"/>
      <w:marTop w:val="0"/>
      <w:marBottom w:val="0"/>
      <w:divBdr>
        <w:top w:val="none" w:sz="0" w:space="0" w:color="auto"/>
        <w:left w:val="none" w:sz="0" w:space="0" w:color="auto"/>
        <w:bottom w:val="none" w:sz="0" w:space="0" w:color="auto"/>
        <w:right w:val="none" w:sz="0" w:space="0" w:color="auto"/>
      </w:divBdr>
    </w:div>
    <w:div w:id="686325291">
      <w:bodyDiv w:val="1"/>
      <w:marLeft w:val="0"/>
      <w:marRight w:val="0"/>
      <w:marTop w:val="0"/>
      <w:marBottom w:val="0"/>
      <w:divBdr>
        <w:top w:val="none" w:sz="0" w:space="0" w:color="auto"/>
        <w:left w:val="none" w:sz="0" w:space="0" w:color="auto"/>
        <w:bottom w:val="none" w:sz="0" w:space="0" w:color="auto"/>
        <w:right w:val="none" w:sz="0" w:space="0" w:color="auto"/>
      </w:divBdr>
    </w:div>
    <w:div w:id="692535132">
      <w:bodyDiv w:val="1"/>
      <w:marLeft w:val="0"/>
      <w:marRight w:val="0"/>
      <w:marTop w:val="0"/>
      <w:marBottom w:val="0"/>
      <w:divBdr>
        <w:top w:val="none" w:sz="0" w:space="0" w:color="auto"/>
        <w:left w:val="none" w:sz="0" w:space="0" w:color="auto"/>
        <w:bottom w:val="none" w:sz="0" w:space="0" w:color="auto"/>
        <w:right w:val="none" w:sz="0" w:space="0" w:color="auto"/>
      </w:divBdr>
    </w:div>
    <w:div w:id="693116214">
      <w:bodyDiv w:val="1"/>
      <w:marLeft w:val="0"/>
      <w:marRight w:val="0"/>
      <w:marTop w:val="0"/>
      <w:marBottom w:val="0"/>
      <w:divBdr>
        <w:top w:val="none" w:sz="0" w:space="0" w:color="auto"/>
        <w:left w:val="none" w:sz="0" w:space="0" w:color="auto"/>
        <w:bottom w:val="none" w:sz="0" w:space="0" w:color="auto"/>
        <w:right w:val="none" w:sz="0" w:space="0" w:color="auto"/>
      </w:divBdr>
    </w:div>
    <w:div w:id="695497338">
      <w:bodyDiv w:val="1"/>
      <w:marLeft w:val="0"/>
      <w:marRight w:val="0"/>
      <w:marTop w:val="0"/>
      <w:marBottom w:val="0"/>
      <w:divBdr>
        <w:top w:val="none" w:sz="0" w:space="0" w:color="auto"/>
        <w:left w:val="none" w:sz="0" w:space="0" w:color="auto"/>
        <w:bottom w:val="none" w:sz="0" w:space="0" w:color="auto"/>
        <w:right w:val="none" w:sz="0" w:space="0" w:color="auto"/>
      </w:divBdr>
    </w:div>
    <w:div w:id="699474320">
      <w:bodyDiv w:val="1"/>
      <w:marLeft w:val="0"/>
      <w:marRight w:val="0"/>
      <w:marTop w:val="0"/>
      <w:marBottom w:val="0"/>
      <w:divBdr>
        <w:top w:val="none" w:sz="0" w:space="0" w:color="auto"/>
        <w:left w:val="none" w:sz="0" w:space="0" w:color="auto"/>
        <w:bottom w:val="none" w:sz="0" w:space="0" w:color="auto"/>
        <w:right w:val="none" w:sz="0" w:space="0" w:color="auto"/>
      </w:divBdr>
    </w:div>
    <w:div w:id="710308521">
      <w:bodyDiv w:val="1"/>
      <w:marLeft w:val="0"/>
      <w:marRight w:val="0"/>
      <w:marTop w:val="0"/>
      <w:marBottom w:val="0"/>
      <w:divBdr>
        <w:top w:val="none" w:sz="0" w:space="0" w:color="auto"/>
        <w:left w:val="none" w:sz="0" w:space="0" w:color="auto"/>
        <w:bottom w:val="none" w:sz="0" w:space="0" w:color="auto"/>
        <w:right w:val="none" w:sz="0" w:space="0" w:color="auto"/>
      </w:divBdr>
    </w:div>
    <w:div w:id="719136076">
      <w:bodyDiv w:val="1"/>
      <w:marLeft w:val="0"/>
      <w:marRight w:val="0"/>
      <w:marTop w:val="0"/>
      <w:marBottom w:val="0"/>
      <w:divBdr>
        <w:top w:val="none" w:sz="0" w:space="0" w:color="auto"/>
        <w:left w:val="none" w:sz="0" w:space="0" w:color="auto"/>
        <w:bottom w:val="none" w:sz="0" w:space="0" w:color="auto"/>
        <w:right w:val="none" w:sz="0" w:space="0" w:color="auto"/>
      </w:divBdr>
    </w:div>
    <w:div w:id="723601275">
      <w:bodyDiv w:val="1"/>
      <w:marLeft w:val="0"/>
      <w:marRight w:val="0"/>
      <w:marTop w:val="0"/>
      <w:marBottom w:val="0"/>
      <w:divBdr>
        <w:top w:val="none" w:sz="0" w:space="0" w:color="auto"/>
        <w:left w:val="none" w:sz="0" w:space="0" w:color="auto"/>
        <w:bottom w:val="none" w:sz="0" w:space="0" w:color="auto"/>
        <w:right w:val="none" w:sz="0" w:space="0" w:color="auto"/>
      </w:divBdr>
    </w:div>
    <w:div w:id="727538730">
      <w:bodyDiv w:val="1"/>
      <w:marLeft w:val="0"/>
      <w:marRight w:val="0"/>
      <w:marTop w:val="0"/>
      <w:marBottom w:val="0"/>
      <w:divBdr>
        <w:top w:val="none" w:sz="0" w:space="0" w:color="auto"/>
        <w:left w:val="none" w:sz="0" w:space="0" w:color="auto"/>
        <w:bottom w:val="none" w:sz="0" w:space="0" w:color="auto"/>
        <w:right w:val="none" w:sz="0" w:space="0" w:color="auto"/>
      </w:divBdr>
    </w:div>
    <w:div w:id="731194070">
      <w:bodyDiv w:val="1"/>
      <w:marLeft w:val="0"/>
      <w:marRight w:val="0"/>
      <w:marTop w:val="0"/>
      <w:marBottom w:val="0"/>
      <w:divBdr>
        <w:top w:val="none" w:sz="0" w:space="0" w:color="auto"/>
        <w:left w:val="none" w:sz="0" w:space="0" w:color="auto"/>
        <w:bottom w:val="none" w:sz="0" w:space="0" w:color="auto"/>
        <w:right w:val="none" w:sz="0" w:space="0" w:color="auto"/>
      </w:divBdr>
    </w:div>
    <w:div w:id="733938841">
      <w:bodyDiv w:val="1"/>
      <w:marLeft w:val="0"/>
      <w:marRight w:val="0"/>
      <w:marTop w:val="0"/>
      <w:marBottom w:val="0"/>
      <w:divBdr>
        <w:top w:val="none" w:sz="0" w:space="0" w:color="auto"/>
        <w:left w:val="none" w:sz="0" w:space="0" w:color="auto"/>
        <w:bottom w:val="none" w:sz="0" w:space="0" w:color="auto"/>
        <w:right w:val="none" w:sz="0" w:space="0" w:color="auto"/>
      </w:divBdr>
    </w:div>
    <w:div w:id="735477068">
      <w:bodyDiv w:val="1"/>
      <w:marLeft w:val="0"/>
      <w:marRight w:val="0"/>
      <w:marTop w:val="0"/>
      <w:marBottom w:val="0"/>
      <w:divBdr>
        <w:top w:val="none" w:sz="0" w:space="0" w:color="auto"/>
        <w:left w:val="none" w:sz="0" w:space="0" w:color="auto"/>
        <w:bottom w:val="none" w:sz="0" w:space="0" w:color="auto"/>
        <w:right w:val="none" w:sz="0" w:space="0" w:color="auto"/>
      </w:divBdr>
    </w:div>
    <w:div w:id="736711109">
      <w:bodyDiv w:val="1"/>
      <w:marLeft w:val="0"/>
      <w:marRight w:val="0"/>
      <w:marTop w:val="0"/>
      <w:marBottom w:val="0"/>
      <w:divBdr>
        <w:top w:val="none" w:sz="0" w:space="0" w:color="auto"/>
        <w:left w:val="none" w:sz="0" w:space="0" w:color="auto"/>
        <w:bottom w:val="none" w:sz="0" w:space="0" w:color="auto"/>
        <w:right w:val="none" w:sz="0" w:space="0" w:color="auto"/>
      </w:divBdr>
    </w:div>
    <w:div w:id="744762532">
      <w:bodyDiv w:val="1"/>
      <w:marLeft w:val="0"/>
      <w:marRight w:val="0"/>
      <w:marTop w:val="0"/>
      <w:marBottom w:val="0"/>
      <w:divBdr>
        <w:top w:val="none" w:sz="0" w:space="0" w:color="auto"/>
        <w:left w:val="none" w:sz="0" w:space="0" w:color="auto"/>
        <w:bottom w:val="none" w:sz="0" w:space="0" w:color="auto"/>
        <w:right w:val="none" w:sz="0" w:space="0" w:color="auto"/>
      </w:divBdr>
    </w:div>
    <w:div w:id="749237581">
      <w:bodyDiv w:val="1"/>
      <w:marLeft w:val="0"/>
      <w:marRight w:val="0"/>
      <w:marTop w:val="0"/>
      <w:marBottom w:val="0"/>
      <w:divBdr>
        <w:top w:val="none" w:sz="0" w:space="0" w:color="auto"/>
        <w:left w:val="none" w:sz="0" w:space="0" w:color="auto"/>
        <w:bottom w:val="none" w:sz="0" w:space="0" w:color="auto"/>
        <w:right w:val="none" w:sz="0" w:space="0" w:color="auto"/>
      </w:divBdr>
    </w:div>
    <w:div w:id="755595360">
      <w:bodyDiv w:val="1"/>
      <w:marLeft w:val="0"/>
      <w:marRight w:val="0"/>
      <w:marTop w:val="0"/>
      <w:marBottom w:val="0"/>
      <w:divBdr>
        <w:top w:val="none" w:sz="0" w:space="0" w:color="auto"/>
        <w:left w:val="none" w:sz="0" w:space="0" w:color="auto"/>
        <w:bottom w:val="none" w:sz="0" w:space="0" w:color="auto"/>
        <w:right w:val="none" w:sz="0" w:space="0" w:color="auto"/>
      </w:divBdr>
    </w:div>
    <w:div w:id="762916604">
      <w:bodyDiv w:val="1"/>
      <w:marLeft w:val="0"/>
      <w:marRight w:val="0"/>
      <w:marTop w:val="0"/>
      <w:marBottom w:val="0"/>
      <w:divBdr>
        <w:top w:val="none" w:sz="0" w:space="0" w:color="auto"/>
        <w:left w:val="none" w:sz="0" w:space="0" w:color="auto"/>
        <w:bottom w:val="none" w:sz="0" w:space="0" w:color="auto"/>
        <w:right w:val="none" w:sz="0" w:space="0" w:color="auto"/>
      </w:divBdr>
    </w:div>
    <w:div w:id="763183073">
      <w:bodyDiv w:val="1"/>
      <w:marLeft w:val="0"/>
      <w:marRight w:val="0"/>
      <w:marTop w:val="0"/>
      <w:marBottom w:val="0"/>
      <w:divBdr>
        <w:top w:val="none" w:sz="0" w:space="0" w:color="auto"/>
        <w:left w:val="none" w:sz="0" w:space="0" w:color="auto"/>
        <w:bottom w:val="none" w:sz="0" w:space="0" w:color="auto"/>
        <w:right w:val="none" w:sz="0" w:space="0" w:color="auto"/>
      </w:divBdr>
    </w:div>
    <w:div w:id="768504798">
      <w:bodyDiv w:val="1"/>
      <w:marLeft w:val="0"/>
      <w:marRight w:val="0"/>
      <w:marTop w:val="0"/>
      <w:marBottom w:val="0"/>
      <w:divBdr>
        <w:top w:val="none" w:sz="0" w:space="0" w:color="auto"/>
        <w:left w:val="none" w:sz="0" w:space="0" w:color="auto"/>
        <w:bottom w:val="none" w:sz="0" w:space="0" w:color="auto"/>
        <w:right w:val="none" w:sz="0" w:space="0" w:color="auto"/>
      </w:divBdr>
    </w:div>
    <w:div w:id="770126169">
      <w:bodyDiv w:val="1"/>
      <w:marLeft w:val="0"/>
      <w:marRight w:val="0"/>
      <w:marTop w:val="0"/>
      <w:marBottom w:val="0"/>
      <w:divBdr>
        <w:top w:val="none" w:sz="0" w:space="0" w:color="auto"/>
        <w:left w:val="none" w:sz="0" w:space="0" w:color="auto"/>
        <w:bottom w:val="none" w:sz="0" w:space="0" w:color="auto"/>
        <w:right w:val="none" w:sz="0" w:space="0" w:color="auto"/>
      </w:divBdr>
    </w:div>
    <w:div w:id="775756903">
      <w:bodyDiv w:val="1"/>
      <w:marLeft w:val="0"/>
      <w:marRight w:val="0"/>
      <w:marTop w:val="0"/>
      <w:marBottom w:val="0"/>
      <w:divBdr>
        <w:top w:val="none" w:sz="0" w:space="0" w:color="auto"/>
        <w:left w:val="none" w:sz="0" w:space="0" w:color="auto"/>
        <w:bottom w:val="none" w:sz="0" w:space="0" w:color="auto"/>
        <w:right w:val="none" w:sz="0" w:space="0" w:color="auto"/>
      </w:divBdr>
    </w:div>
    <w:div w:id="781265821">
      <w:bodyDiv w:val="1"/>
      <w:marLeft w:val="0"/>
      <w:marRight w:val="0"/>
      <w:marTop w:val="0"/>
      <w:marBottom w:val="0"/>
      <w:divBdr>
        <w:top w:val="none" w:sz="0" w:space="0" w:color="auto"/>
        <w:left w:val="none" w:sz="0" w:space="0" w:color="auto"/>
        <w:bottom w:val="none" w:sz="0" w:space="0" w:color="auto"/>
        <w:right w:val="none" w:sz="0" w:space="0" w:color="auto"/>
      </w:divBdr>
    </w:div>
    <w:div w:id="781724806">
      <w:bodyDiv w:val="1"/>
      <w:marLeft w:val="0"/>
      <w:marRight w:val="0"/>
      <w:marTop w:val="0"/>
      <w:marBottom w:val="0"/>
      <w:divBdr>
        <w:top w:val="none" w:sz="0" w:space="0" w:color="auto"/>
        <w:left w:val="none" w:sz="0" w:space="0" w:color="auto"/>
        <w:bottom w:val="none" w:sz="0" w:space="0" w:color="auto"/>
        <w:right w:val="none" w:sz="0" w:space="0" w:color="auto"/>
      </w:divBdr>
    </w:div>
    <w:div w:id="783427690">
      <w:bodyDiv w:val="1"/>
      <w:marLeft w:val="0"/>
      <w:marRight w:val="0"/>
      <w:marTop w:val="0"/>
      <w:marBottom w:val="0"/>
      <w:divBdr>
        <w:top w:val="none" w:sz="0" w:space="0" w:color="auto"/>
        <w:left w:val="none" w:sz="0" w:space="0" w:color="auto"/>
        <w:bottom w:val="none" w:sz="0" w:space="0" w:color="auto"/>
        <w:right w:val="none" w:sz="0" w:space="0" w:color="auto"/>
      </w:divBdr>
    </w:div>
    <w:div w:id="789007661">
      <w:bodyDiv w:val="1"/>
      <w:marLeft w:val="0"/>
      <w:marRight w:val="0"/>
      <w:marTop w:val="0"/>
      <w:marBottom w:val="0"/>
      <w:divBdr>
        <w:top w:val="none" w:sz="0" w:space="0" w:color="auto"/>
        <w:left w:val="none" w:sz="0" w:space="0" w:color="auto"/>
        <w:bottom w:val="none" w:sz="0" w:space="0" w:color="auto"/>
        <w:right w:val="none" w:sz="0" w:space="0" w:color="auto"/>
      </w:divBdr>
    </w:div>
    <w:div w:id="789207547">
      <w:bodyDiv w:val="1"/>
      <w:marLeft w:val="0"/>
      <w:marRight w:val="0"/>
      <w:marTop w:val="0"/>
      <w:marBottom w:val="0"/>
      <w:divBdr>
        <w:top w:val="none" w:sz="0" w:space="0" w:color="auto"/>
        <w:left w:val="none" w:sz="0" w:space="0" w:color="auto"/>
        <w:bottom w:val="none" w:sz="0" w:space="0" w:color="auto"/>
        <w:right w:val="none" w:sz="0" w:space="0" w:color="auto"/>
      </w:divBdr>
    </w:div>
    <w:div w:id="790440036">
      <w:bodyDiv w:val="1"/>
      <w:marLeft w:val="0"/>
      <w:marRight w:val="0"/>
      <w:marTop w:val="0"/>
      <w:marBottom w:val="0"/>
      <w:divBdr>
        <w:top w:val="none" w:sz="0" w:space="0" w:color="auto"/>
        <w:left w:val="none" w:sz="0" w:space="0" w:color="auto"/>
        <w:bottom w:val="none" w:sz="0" w:space="0" w:color="auto"/>
        <w:right w:val="none" w:sz="0" w:space="0" w:color="auto"/>
      </w:divBdr>
    </w:div>
    <w:div w:id="796528452">
      <w:bodyDiv w:val="1"/>
      <w:marLeft w:val="0"/>
      <w:marRight w:val="0"/>
      <w:marTop w:val="0"/>
      <w:marBottom w:val="0"/>
      <w:divBdr>
        <w:top w:val="none" w:sz="0" w:space="0" w:color="auto"/>
        <w:left w:val="none" w:sz="0" w:space="0" w:color="auto"/>
        <w:bottom w:val="none" w:sz="0" w:space="0" w:color="auto"/>
        <w:right w:val="none" w:sz="0" w:space="0" w:color="auto"/>
      </w:divBdr>
    </w:div>
    <w:div w:id="806314762">
      <w:bodyDiv w:val="1"/>
      <w:marLeft w:val="0"/>
      <w:marRight w:val="0"/>
      <w:marTop w:val="0"/>
      <w:marBottom w:val="0"/>
      <w:divBdr>
        <w:top w:val="none" w:sz="0" w:space="0" w:color="auto"/>
        <w:left w:val="none" w:sz="0" w:space="0" w:color="auto"/>
        <w:bottom w:val="none" w:sz="0" w:space="0" w:color="auto"/>
        <w:right w:val="none" w:sz="0" w:space="0" w:color="auto"/>
      </w:divBdr>
    </w:div>
    <w:div w:id="808129577">
      <w:bodyDiv w:val="1"/>
      <w:marLeft w:val="0"/>
      <w:marRight w:val="0"/>
      <w:marTop w:val="0"/>
      <w:marBottom w:val="0"/>
      <w:divBdr>
        <w:top w:val="none" w:sz="0" w:space="0" w:color="auto"/>
        <w:left w:val="none" w:sz="0" w:space="0" w:color="auto"/>
        <w:bottom w:val="none" w:sz="0" w:space="0" w:color="auto"/>
        <w:right w:val="none" w:sz="0" w:space="0" w:color="auto"/>
      </w:divBdr>
    </w:div>
    <w:div w:id="811753805">
      <w:bodyDiv w:val="1"/>
      <w:marLeft w:val="0"/>
      <w:marRight w:val="0"/>
      <w:marTop w:val="0"/>
      <w:marBottom w:val="0"/>
      <w:divBdr>
        <w:top w:val="none" w:sz="0" w:space="0" w:color="auto"/>
        <w:left w:val="none" w:sz="0" w:space="0" w:color="auto"/>
        <w:bottom w:val="none" w:sz="0" w:space="0" w:color="auto"/>
        <w:right w:val="none" w:sz="0" w:space="0" w:color="auto"/>
      </w:divBdr>
    </w:div>
    <w:div w:id="813527234">
      <w:bodyDiv w:val="1"/>
      <w:marLeft w:val="0"/>
      <w:marRight w:val="0"/>
      <w:marTop w:val="0"/>
      <w:marBottom w:val="0"/>
      <w:divBdr>
        <w:top w:val="none" w:sz="0" w:space="0" w:color="auto"/>
        <w:left w:val="none" w:sz="0" w:space="0" w:color="auto"/>
        <w:bottom w:val="none" w:sz="0" w:space="0" w:color="auto"/>
        <w:right w:val="none" w:sz="0" w:space="0" w:color="auto"/>
      </w:divBdr>
    </w:div>
    <w:div w:id="813566990">
      <w:bodyDiv w:val="1"/>
      <w:marLeft w:val="0"/>
      <w:marRight w:val="0"/>
      <w:marTop w:val="0"/>
      <w:marBottom w:val="0"/>
      <w:divBdr>
        <w:top w:val="none" w:sz="0" w:space="0" w:color="auto"/>
        <w:left w:val="none" w:sz="0" w:space="0" w:color="auto"/>
        <w:bottom w:val="none" w:sz="0" w:space="0" w:color="auto"/>
        <w:right w:val="none" w:sz="0" w:space="0" w:color="auto"/>
      </w:divBdr>
    </w:div>
    <w:div w:id="815798245">
      <w:bodyDiv w:val="1"/>
      <w:marLeft w:val="0"/>
      <w:marRight w:val="0"/>
      <w:marTop w:val="0"/>
      <w:marBottom w:val="0"/>
      <w:divBdr>
        <w:top w:val="none" w:sz="0" w:space="0" w:color="auto"/>
        <w:left w:val="none" w:sz="0" w:space="0" w:color="auto"/>
        <w:bottom w:val="none" w:sz="0" w:space="0" w:color="auto"/>
        <w:right w:val="none" w:sz="0" w:space="0" w:color="auto"/>
      </w:divBdr>
    </w:div>
    <w:div w:id="817918337">
      <w:bodyDiv w:val="1"/>
      <w:marLeft w:val="0"/>
      <w:marRight w:val="0"/>
      <w:marTop w:val="0"/>
      <w:marBottom w:val="0"/>
      <w:divBdr>
        <w:top w:val="none" w:sz="0" w:space="0" w:color="auto"/>
        <w:left w:val="none" w:sz="0" w:space="0" w:color="auto"/>
        <w:bottom w:val="none" w:sz="0" w:space="0" w:color="auto"/>
        <w:right w:val="none" w:sz="0" w:space="0" w:color="auto"/>
      </w:divBdr>
    </w:div>
    <w:div w:id="820082344">
      <w:bodyDiv w:val="1"/>
      <w:marLeft w:val="0"/>
      <w:marRight w:val="0"/>
      <w:marTop w:val="0"/>
      <w:marBottom w:val="0"/>
      <w:divBdr>
        <w:top w:val="none" w:sz="0" w:space="0" w:color="auto"/>
        <w:left w:val="none" w:sz="0" w:space="0" w:color="auto"/>
        <w:bottom w:val="none" w:sz="0" w:space="0" w:color="auto"/>
        <w:right w:val="none" w:sz="0" w:space="0" w:color="auto"/>
      </w:divBdr>
    </w:div>
    <w:div w:id="826555887">
      <w:bodyDiv w:val="1"/>
      <w:marLeft w:val="0"/>
      <w:marRight w:val="0"/>
      <w:marTop w:val="0"/>
      <w:marBottom w:val="0"/>
      <w:divBdr>
        <w:top w:val="none" w:sz="0" w:space="0" w:color="auto"/>
        <w:left w:val="none" w:sz="0" w:space="0" w:color="auto"/>
        <w:bottom w:val="none" w:sz="0" w:space="0" w:color="auto"/>
        <w:right w:val="none" w:sz="0" w:space="0" w:color="auto"/>
      </w:divBdr>
    </w:div>
    <w:div w:id="853542492">
      <w:bodyDiv w:val="1"/>
      <w:marLeft w:val="0"/>
      <w:marRight w:val="0"/>
      <w:marTop w:val="0"/>
      <w:marBottom w:val="0"/>
      <w:divBdr>
        <w:top w:val="none" w:sz="0" w:space="0" w:color="auto"/>
        <w:left w:val="none" w:sz="0" w:space="0" w:color="auto"/>
        <w:bottom w:val="none" w:sz="0" w:space="0" w:color="auto"/>
        <w:right w:val="none" w:sz="0" w:space="0" w:color="auto"/>
      </w:divBdr>
    </w:div>
    <w:div w:id="860439872">
      <w:bodyDiv w:val="1"/>
      <w:marLeft w:val="0"/>
      <w:marRight w:val="0"/>
      <w:marTop w:val="0"/>
      <w:marBottom w:val="0"/>
      <w:divBdr>
        <w:top w:val="none" w:sz="0" w:space="0" w:color="auto"/>
        <w:left w:val="none" w:sz="0" w:space="0" w:color="auto"/>
        <w:bottom w:val="none" w:sz="0" w:space="0" w:color="auto"/>
        <w:right w:val="none" w:sz="0" w:space="0" w:color="auto"/>
      </w:divBdr>
    </w:div>
    <w:div w:id="860781263">
      <w:bodyDiv w:val="1"/>
      <w:marLeft w:val="0"/>
      <w:marRight w:val="0"/>
      <w:marTop w:val="0"/>
      <w:marBottom w:val="0"/>
      <w:divBdr>
        <w:top w:val="none" w:sz="0" w:space="0" w:color="auto"/>
        <w:left w:val="none" w:sz="0" w:space="0" w:color="auto"/>
        <w:bottom w:val="none" w:sz="0" w:space="0" w:color="auto"/>
        <w:right w:val="none" w:sz="0" w:space="0" w:color="auto"/>
      </w:divBdr>
    </w:div>
    <w:div w:id="862404754">
      <w:bodyDiv w:val="1"/>
      <w:marLeft w:val="0"/>
      <w:marRight w:val="0"/>
      <w:marTop w:val="0"/>
      <w:marBottom w:val="0"/>
      <w:divBdr>
        <w:top w:val="none" w:sz="0" w:space="0" w:color="auto"/>
        <w:left w:val="none" w:sz="0" w:space="0" w:color="auto"/>
        <w:bottom w:val="none" w:sz="0" w:space="0" w:color="auto"/>
        <w:right w:val="none" w:sz="0" w:space="0" w:color="auto"/>
      </w:divBdr>
    </w:div>
    <w:div w:id="875628560">
      <w:bodyDiv w:val="1"/>
      <w:marLeft w:val="0"/>
      <w:marRight w:val="0"/>
      <w:marTop w:val="0"/>
      <w:marBottom w:val="0"/>
      <w:divBdr>
        <w:top w:val="none" w:sz="0" w:space="0" w:color="auto"/>
        <w:left w:val="none" w:sz="0" w:space="0" w:color="auto"/>
        <w:bottom w:val="none" w:sz="0" w:space="0" w:color="auto"/>
        <w:right w:val="none" w:sz="0" w:space="0" w:color="auto"/>
      </w:divBdr>
    </w:div>
    <w:div w:id="889194842">
      <w:bodyDiv w:val="1"/>
      <w:marLeft w:val="0"/>
      <w:marRight w:val="0"/>
      <w:marTop w:val="0"/>
      <w:marBottom w:val="0"/>
      <w:divBdr>
        <w:top w:val="none" w:sz="0" w:space="0" w:color="auto"/>
        <w:left w:val="none" w:sz="0" w:space="0" w:color="auto"/>
        <w:bottom w:val="none" w:sz="0" w:space="0" w:color="auto"/>
        <w:right w:val="none" w:sz="0" w:space="0" w:color="auto"/>
      </w:divBdr>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3176622">
      <w:bodyDiv w:val="1"/>
      <w:marLeft w:val="0"/>
      <w:marRight w:val="0"/>
      <w:marTop w:val="0"/>
      <w:marBottom w:val="0"/>
      <w:divBdr>
        <w:top w:val="none" w:sz="0" w:space="0" w:color="auto"/>
        <w:left w:val="none" w:sz="0" w:space="0" w:color="auto"/>
        <w:bottom w:val="none" w:sz="0" w:space="0" w:color="auto"/>
        <w:right w:val="none" w:sz="0" w:space="0" w:color="auto"/>
      </w:divBdr>
    </w:div>
    <w:div w:id="904529704">
      <w:bodyDiv w:val="1"/>
      <w:marLeft w:val="0"/>
      <w:marRight w:val="0"/>
      <w:marTop w:val="0"/>
      <w:marBottom w:val="0"/>
      <w:divBdr>
        <w:top w:val="none" w:sz="0" w:space="0" w:color="auto"/>
        <w:left w:val="none" w:sz="0" w:space="0" w:color="auto"/>
        <w:bottom w:val="none" w:sz="0" w:space="0" w:color="auto"/>
        <w:right w:val="none" w:sz="0" w:space="0" w:color="auto"/>
      </w:divBdr>
    </w:div>
    <w:div w:id="905838890">
      <w:bodyDiv w:val="1"/>
      <w:marLeft w:val="0"/>
      <w:marRight w:val="0"/>
      <w:marTop w:val="0"/>
      <w:marBottom w:val="0"/>
      <w:divBdr>
        <w:top w:val="none" w:sz="0" w:space="0" w:color="auto"/>
        <w:left w:val="none" w:sz="0" w:space="0" w:color="auto"/>
        <w:bottom w:val="none" w:sz="0" w:space="0" w:color="auto"/>
        <w:right w:val="none" w:sz="0" w:space="0" w:color="auto"/>
      </w:divBdr>
    </w:div>
    <w:div w:id="907224582">
      <w:bodyDiv w:val="1"/>
      <w:marLeft w:val="0"/>
      <w:marRight w:val="0"/>
      <w:marTop w:val="0"/>
      <w:marBottom w:val="0"/>
      <w:divBdr>
        <w:top w:val="none" w:sz="0" w:space="0" w:color="auto"/>
        <w:left w:val="none" w:sz="0" w:space="0" w:color="auto"/>
        <w:bottom w:val="none" w:sz="0" w:space="0" w:color="auto"/>
        <w:right w:val="none" w:sz="0" w:space="0" w:color="auto"/>
      </w:divBdr>
    </w:div>
    <w:div w:id="907570322">
      <w:bodyDiv w:val="1"/>
      <w:marLeft w:val="0"/>
      <w:marRight w:val="0"/>
      <w:marTop w:val="0"/>
      <w:marBottom w:val="0"/>
      <w:divBdr>
        <w:top w:val="none" w:sz="0" w:space="0" w:color="auto"/>
        <w:left w:val="none" w:sz="0" w:space="0" w:color="auto"/>
        <w:bottom w:val="none" w:sz="0" w:space="0" w:color="auto"/>
        <w:right w:val="none" w:sz="0" w:space="0" w:color="auto"/>
      </w:divBdr>
    </w:div>
    <w:div w:id="924531517">
      <w:bodyDiv w:val="1"/>
      <w:marLeft w:val="0"/>
      <w:marRight w:val="0"/>
      <w:marTop w:val="0"/>
      <w:marBottom w:val="0"/>
      <w:divBdr>
        <w:top w:val="none" w:sz="0" w:space="0" w:color="auto"/>
        <w:left w:val="none" w:sz="0" w:space="0" w:color="auto"/>
        <w:bottom w:val="none" w:sz="0" w:space="0" w:color="auto"/>
        <w:right w:val="none" w:sz="0" w:space="0" w:color="auto"/>
      </w:divBdr>
    </w:div>
    <w:div w:id="930620446">
      <w:bodyDiv w:val="1"/>
      <w:marLeft w:val="0"/>
      <w:marRight w:val="0"/>
      <w:marTop w:val="0"/>
      <w:marBottom w:val="0"/>
      <w:divBdr>
        <w:top w:val="none" w:sz="0" w:space="0" w:color="auto"/>
        <w:left w:val="none" w:sz="0" w:space="0" w:color="auto"/>
        <w:bottom w:val="none" w:sz="0" w:space="0" w:color="auto"/>
        <w:right w:val="none" w:sz="0" w:space="0" w:color="auto"/>
      </w:divBdr>
    </w:div>
    <w:div w:id="945389203">
      <w:bodyDiv w:val="1"/>
      <w:marLeft w:val="0"/>
      <w:marRight w:val="0"/>
      <w:marTop w:val="0"/>
      <w:marBottom w:val="0"/>
      <w:divBdr>
        <w:top w:val="none" w:sz="0" w:space="0" w:color="auto"/>
        <w:left w:val="none" w:sz="0" w:space="0" w:color="auto"/>
        <w:bottom w:val="none" w:sz="0" w:space="0" w:color="auto"/>
        <w:right w:val="none" w:sz="0" w:space="0" w:color="auto"/>
      </w:divBdr>
    </w:div>
    <w:div w:id="951324715">
      <w:bodyDiv w:val="1"/>
      <w:marLeft w:val="0"/>
      <w:marRight w:val="0"/>
      <w:marTop w:val="0"/>
      <w:marBottom w:val="0"/>
      <w:divBdr>
        <w:top w:val="none" w:sz="0" w:space="0" w:color="auto"/>
        <w:left w:val="none" w:sz="0" w:space="0" w:color="auto"/>
        <w:bottom w:val="none" w:sz="0" w:space="0" w:color="auto"/>
        <w:right w:val="none" w:sz="0" w:space="0" w:color="auto"/>
      </w:divBdr>
    </w:div>
    <w:div w:id="956568697">
      <w:bodyDiv w:val="1"/>
      <w:marLeft w:val="0"/>
      <w:marRight w:val="0"/>
      <w:marTop w:val="0"/>
      <w:marBottom w:val="0"/>
      <w:divBdr>
        <w:top w:val="none" w:sz="0" w:space="0" w:color="auto"/>
        <w:left w:val="none" w:sz="0" w:space="0" w:color="auto"/>
        <w:bottom w:val="none" w:sz="0" w:space="0" w:color="auto"/>
        <w:right w:val="none" w:sz="0" w:space="0" w:color="auto"/>
      </w:divBdr>
    </w:div>
    <w:div w:id="961497742">
      <w:bodyDiv w:val="1"/>
      <w:marLeft w:val="0"/>
      <w:marRight w:val="0"/>
      <w:marTop w:val="0"/>
      <w:marBottom w:val="0"/>
      <w:divBdr>
        <w:top w:val="none" w:sz="0" w:space="0" w:color="auto"/>
        <w:left w:val="none" w:sz="0" w:space="0" w:color="auto"/>
        <w:bottom w:val="none" w:sz="0" w:space="0" w:color="auto"/>
        <w:right w:val="none" w:sz="0" w:space="0" w:color="auto"/>
      </w:divBdr>
    </w:div>
    <w:div w:id="962269325">
      <w:bodyDiv w:val="1"/>
      <w:marLeft w:val="0"/>
      <w:marRight w:val="0"/>
      <w:marTop w:val="0"/>
      <w:marBottom w:val="0"/>
      <w:divBdr>
        <w:top w:val="none" w:sz="0" w:space="0" w:color="auto"/>
        <w:left w:val="none" w:sz="0" w:space="0" w:color="auto"/>
        <w:bottom w:val="none" w:sz="0" w:space="0" w:color="auto"/>
        <w:right w:val="none" w:sz="0" w:space="0" w:color="auto"/>
      </w:divBdr>
    </w:div>
    <w:div w:id="966739782">
      <w:bodyDiv w:val="1"/>
      <w:marLeft w:val="0"/>
      <w:marRight w:val="0"/>
      <w:marTop w:val="0"/>
      <w:marBottom w:val="0"/>
      <w:divBdr>
        <w:top w:val="none" w:sz="0" w:space="0" w:color="auto"/>
        <w:left w:val="none" w:sz="0" w:space="0" w:color="auto"/>
        <w:bottom w:val="none" w:sz="0" w:space="0" w:color="auto"/>
        <w:right w:val="none" w:sz="0" w:space="0" w:color="auto"/>
      </w:divBdr>
    </w:div>
    <w:div w:id="967736498">
      <w:bodyDiv w:val="1"/>
      <w:marLeft w:val="0"/>
      <w:marRight w:val="0"/>
      <w:marTop w:val="0"/>
      <w:marBottom w:val="0"/>
      <w:divBdr>
        <w:top w:val="none" w:sz="0" w:space="0" w:color="auto"/>
        <w:left w:val="none" w:sz="0" w:space="0" w:color="auto"/>
        <w:bottom w:val="none" w:sz="0" w:space="0" w:color="auto"/>
        <w:right w:val="none" w:sz="0" w:space="0" w:color="auto"/>
      </w:divBdr>
    </w:div>
    <w:div w:id="976229057">
      <w:bodyDiv w:val="1"/>
      <w:marLeft w:val="0"/>
      <w:marRight w:val="0"/>
      <w:marTop w:val="0"/>
      <w:marBottom w:val="0"/>
      <w:divBdr>
        <w:top w:val="none" w:sz="0" w:space="0" w:color="auto"/>
        <w:left w:val="none" w:sz="0" w:space="0" w:color="auto"/>
        <w:bottom w:val="none" w:sz="0" w:space="0" w:color="auto"/>
        <w:right w:val="none" w:sz="0" w:space="0" w:color="auto"/>
      </w:divBdr>
    </w:div>
    <w:div w:id="987366041">
      <w:bodyDiv w:val="1"/>
      <w:marLeft w:val="0"/>
      <w:marRight w:val="0"/>
      <w:marTop w:val="0"/>
      <w:marBottom w:val="0"/>
      <w:divBdr>
        <w:top w:val="none" w:sz="0" w:space="0" w:color="auto"/>
        <w:left w:val="none" w:sz="0" w:space="0" w:color="auto"/>
        <w:bottom w:val="none" w:sz="0" w:space="0" w:color="auto"/>
        <w:right w:val="none" w:sz="0" w:space="0" w:color="auto"/>
      </w:divBdr>
    </w:div>
    <w:div w:id="990215081">
      <w:bodyDiv w:val="1"/>
      <w:marLeft w:val="0"/>
      <w:marRight w:val="0"/>
      <w:marTop w:val="0"/>
      <w:marBottom w:val="0"/>
      <w:divBdr>
        <w:top w:val="none" w:sz="0" w:space="0" w:color="auto"/>
        <w:left w:val="none" w:sz="0" w:space="0" w:color="auto"/>
        <w:bottom w:val="none" w:sz="0" w:space="0" w:color="auto"/>
        <w:right w:val="none" w:sz="0" w:space="0" w:color="auto"/>
      </w:divBdr>
    </w:div>
    <w:div w:id="1000162516">
      <w:bodyDiv w:val="1"/>
      <w:marLeft w:val="0"/>
      <w:marRight w:val="0"/>
      <w:marTop w:val="0"/>
      <w:marBottom w:val="0"/>
      <w:divBdr>
        <w:top w:val="none" w:sz="0" w:space="0" w:color="auto"/>
        <w:left w:val="none" w:sz="0" w:space="0" w:color="auto"/>
        <w:bottom w:val="none" w:sz="0" w:space="0" w:color="auto"/>
        <w:right w:val="none" w:sz="0" w:space="0" w:color="auto"/>
      </w:divBdr>
    </w:div>
    <w:div w:id="1000547478">
      <w:bodyDiv w:val="1"/>
      <w:marLeft w:val="0"/>
      <w:marRight w:val="0"/>
      <w:marTop w:val="0"/>
      <w:marBottom w:val="0"/>
      <w:divBdr>
        <w:top w:val="none" w:sz="0" w:space="0" w:color="auto"/>
        <w:left w:val="none" w:sz="0" w:space="0" w:color="auto"/>
        <w:bottom w:val="none" w:sz="0" w:space="0" w:color="auto"/>
        <w:right w:val="none" w:sz="0" w:space="0" w:color="auto"/>
      </w:divBdr>
    </w:div>
    <w:div w:id="1001002859">
      <w:bodyDiv w:val="1"/>
      <w:marLeft w:val="0"/>
      <w:marRight w:val="0"/>
      <w:marTop w:val="0"/>
      <w:marBottom w:val="0"/>
      <w:divBdr>
        <w:top w:val="none" w:sz="0" w:space="0" w:color="auto"/>
        <w:left w:val="none" w:sz="0" w:space="0" w:color="auto"/>
        <w:bottom w:val="none" w:sz="0" w:space="0" w:color="auto"/>
        <w:right w:val="none" w:sz="0" w:space="0" w:color="auto"/>
      </w:divBdr>
    </w:div>
    <w:div w:id="1004287433">
      <w:bodyDiv w:val="1"/>
      <w:marLeft w:val="0"/>
      <w:marRight w:val="0"/>
      <w:marTop w:val="0"/>
      <w:marBottom w:val="0"/>
      <w:divBdr>
        <w:top w:val="none" w:sz="0" w:space="0" w:color="auto"/>
        <w:left w:val="none" w:sz="0" w:space="0" w:color="auto"/>
        <w:bottom w:val="none" w:sz="0" w:space="0" w:color="auto"/>
        <w:right w:val="none" w:sz="0" w:space="0" w:color="auto"/>
      </w:divBdr>
    </w:div>
    <w:div w:id="1005935552">
      <w:bodyDiv w:val="1"/>
      <w:marLeft w:val="0"/>
      <w:marRight w:val="0"/>
      <w:marTop w:val="0"/>
      <w:marBottom w:val="0"/>
      <w:divBdr>
        <w:top w:val="none" w:sz="0" w:space="0" w:color="auto"/>
        <w:left w:val="none" w:sz="0" w:space="0" w:color="auto"/>
        <w:bottom w:val="none" w:sz="0" w:space="0" w:color="auto"/>
        <w:right w:val="none" w:sz="0" w:space="0" w:color="auto"/>
      </w:divBdr>
    </w:div>
    <w:div w:id="1010910184">
      <w:bodyDiv w:val="1"/>
      <w:marLeft w:val="0"/>
      <w:marRight w:val="0"/>
      <w:marTop w:val="0"/>
      <w:marBottom w:val="0"/>
      <w:divBdr>
        <w:top w:val="none" w:sz="0" w:space="0" w:color="auto"/>
        <w:left w:val="none" w:sz="0" w:space="0" w:color="auto"/>
        <w:bottom w:val="none" w:sz="0" w:space="0" w:color="auto"/>
        <w:right w:val="none" w:sz="0" w:space="0" w:color="auto"/>
      </w:divBdr>
    </w:div>
    <w:div w:id="1016661228">
      <w:bodyDiv w:val="1"/>
      <w:marLeft w:val="0"/>
      <w:marRight w:val="0"/>
      <w:marTop w:val="0"/>
      <w:marBottom w:val="0"/>
      <w:divBdr>
        <w:top w:val="none" w:sz="0" w:space="0" w:color="auto"/>
        <w:left w:val="none" w:sz="0" w:space="0" w:color="auto"/>
        <w:bottom w:val="none" w:sz="0" w:space="0" w:color="auto"/>
        <w:right w:val="none" w:sz="0" w:space="0" w:color="auto"/>
      </w:divBdr>
    </w:div>
    <w:div w:id="1021972948">
      <w:bodyDiv w:val="1"/>
      <w:marLeft w:val="0"/>
      <w:marRight w:val="0"/>
      <w:marTop w:val="0"/>
      <w:marBottom w:val="0"/>
      <w:divBdr>
        <w:top w:val="none" w:sz="0" w:space="0" w:color="auto"/>
        <w:left w:val="none" w:sz="0" w:space="0" w:color="auto"/>
        <w:bottom w:val="none" w:sz="0" w:space="0" w:color="auto"/>
        <w:right w:val="none" w:sz="0" w:space="0" w:color="auto"/>
      </w:divBdr>
    </w:div>
    <w:div w:id="1023245312">
      <w:bodyDiv w:val="1"/>
      <w:marLeft w:val="0"/>
      <w:marRight w:val="0"/>
      <w:marTop w:val="0"/>
      <w:marBottom w:val="0"/>
      <w:divBdr>
        <w:top w:val="none" w:sz="0" w:space="0" w:color="auto"/>
        <w:left w:val="none" w:sz="0" w:space="0" w:color="auto"/>
        <w:bottom w:val="none" w:sz="0" w:space="0" w:color="auto"/>
        <w:right w:val="none" w:sz="0" w:space="0" w:color="auto"/>
      </w:divBdr>
    </w:div>
    <w:div w:id="1023937698">
      <w:bodyDiv w:val="1"/>
      <w:marLeft w:val="0"/>
      <w:marRight w:val="0"/>
      <w:marTop w:val="0"/>
      <w:marBottom w:val="0"/>
      <w:divBdr>
        <w:top w:val="none" w:sz="0" w:space="0" w:color="auto"/>
        <w:left w:val="none" w:sz="0" w:space="0" w:color="auto"/>
        <w:bottom w:val="none" w:sz="0" w:space="0" w:color="auto"/>
        <w:right w:val="none" w:sz="0" w:space="0" w:color="auto"/>
      </w:divBdr>
    </w:div>
    <w:div w:id="1024135723">
      <w:bodyDiv w:val="1"/>
      <w:marLeft w:val="0"/>
      <w:marRight w:val="0"/>
      <w:marTop w:val="0"/>
      <w:marBottom w:val="0"/>
      <w:divBdr>
        <w:top w:val="none" w:sz="0" w:space="0" w:color="auto"/>
        <w:left w:val="none" w:sz="0" w:space="0" w:color="auto"/>
        <w:bottom w:val="none" w:sz="0" w:space="0" w:color="auto"/>
        <w:right w:val="none" w:sz="0" w:space="0" w:color="auto"/>
      </w:divBdr>
    </w:div>
    <w:div w:id="1035931686">
      <w:bodyDiv w:val="1"/>
      <w:marLeft w:val="0"/>
      <w:marRight w:val="0"/>
      <w:marTop w:val="0"/>
      <w:marBottom w:val="0"/>
      <w:divBdr>
        <w:top w:val="none" w:sz="0" w:space="0" w:color="auto"/>
        <w:left w:val="none" w:sz="0" w:space="0" w:color="auto"/>
        <w:bottom w:val="none" w:sz="0" w:space="0" w:color="auto"/>
        <w:right w:val="none" w:sz="0" w:space="0" w:color="auto"/>
      </w:divBdr>
    </w:div>
    <w:div w:id="1040203228">
      <w:bodyDiv w:val="1"/>
      <w:marLeft w:val="0"/>
      <w:marRight w:val="0"/>
      <w:marTop w:val="0"/>
      <w:marBottom w:val="0"/>
      <w:divBdr>
        <w:top w:val="none" w:sz="0" w:space="0" w:color="auto"/>
        <w:left w:val="none" w:sz="0" w:space="0" w:color="auto"/>
        <w:bottom w:val="none" w:sz="0" w:space="0" w:color="auto"/>
        <w:right w:val="none" w:sz="0" w:space="0" w:color="auto"/>
      </w:divBdr>
    </w:div>
    <w:div w:id="1049113607">
      <w:bodyDiv w:val="1"/>
      <w:marLeft w:val="0"/>
      <w:marRight w:val="0"/>
      <w:marTop w:val="0"/>
      <w:marBottom w:val="0"/>
      <w:divBdr>
        <w:top w:val="none" w:sz="0" w:space="0" w:color="auto"/>
        <w:left w:val="none" w:sz="0" w:space="0" w:color="auto"/>
        <w:bottom w:val="none" w:sz="0" w:space="0" w:color="auto"/>
        <w:right w:val="none" w:sz="0" w:space="0" w:color="auto"/>
      </w:divBdr>
    </w:div>
    <w:div w:id="1049718655">
      <w:bodyDiv w:val="1"/>
      <w:marLeft w:val="0"/>
      <w:marRight w:val="0"/>
      <w:marTop w:val="0"/>
      <w:marBottom w:val="0"/>
      <w:divBdr>
        <w:top w:val="none" w:sz="0" w:space="0" w:color="auto"/>
        <w:left w:val="none" w:sz="0" w:space="0" w:color="auto"/>
        <w:bottom w:val="none" w:sz="0" w:space="0" w:color="auto"/>
        <w:right w:val="none" w:sz="0" w:space="0" w:color="auto"/>
      </w:divBdr>
    </w:div>
    <w:div w:id="1053891772">
      <w:bodyDiv w:val="1"/>
      <w:marLeft w:val="0"/>
      <w:marRight w:val="0"/>
      <w:marTop w:val="0"/>
      <w:marBottom w:val="0"/>
      <w:divBdr>
        <w:top w:val="none" w:sz="0" w:space="0" w:color="auto"/>
        <w:left w:val="none" w:sz="0" w:space="0" w:color="auto"/>
        <w:bottom w:val="none" w:sz="0" w:space="0" w:color="auto"/>
        <w:right w:val="none" w:sz="0" w:space="0" w:color="auto"/>
      </w:divBdr>
    </w:div>
    <w:div w:id="1068961277">
      <w:bodyDiv w:val="1"/>
      <w:marLeft w:val="0"/>
      <w:marRight w:val="0"/>
      <w:marTop w:val="0"/>
      <w:marBottom w:val="0"/>
      <w:divBdr>
        <w:top w:val="none" w:sz="0" w:space="0" w:color="auto"/>
        <w:left w:val="none" w:sz="0" w:space="0" w:color="auto"/>
        <w:bottom w:val="none" w:sz="0" w:space="0" w:color="auto"/>
        <w:right w:val="none" w:sz="0" w:space="0" w:color="auto"/>
      </w:divBdr>
    </w:div>
    <w:div w:id="1073089308">
      <w:bodyDiv w:val="1"/>
      <w:marLeft w:val="0"/>
      <w:marRight w:val="0"/>
      <w:marTop w:val="0"/>
      <w:marBottom w:val="0"/>
      <w:divBdr>
        <w:top w:val="none" w:sz="0" w:space="0" w:color="auto"/>
        <w:left w:val="none" w:sz="0" w:space="0" w:color="auto"/>
        <w:bottom w:val="none" w:sz="0" w:space="0" w:color="auto"/>
        <w:right w:val="none" w:sz="0" w:space="0" w:color="auto"/>
      </w:divBdr>
    </w:div>
    <w:div w:id="1073888589">
      <w:bodyDiv w:val="1"/>
      <w:marLeft w:val="0"/>
      <w:marRight w:val="0"/>
      <w:marTop w:val="0"/>
      <w:marBottom w:val="0"/>
      <w:divBdr>
        <w:top w:val="none" w:sz="0" w:space="0" w:color="auto"/>
        <w:left w:val="none" w:sz="0" w:space="0" w:color="auto"/>
        <w:bottom w:val="none" w:sz="0" w:space="0" w:color="auto"/>
        <w:right w:val="none" w:sz="0" w:space="0" w:color="auto"/>
      </w:divBdr>
    </w:div>
    <w:div w:id="1074083941">
      <w:bodyDiv w:val="1"/>
      <w:marLeft w:val="0"/>
      <w:marRight w:val="0"/>
      <w:marTop w:val="0"/>
      <w:marBottom w:val="0"/>
      <w:divBdr>
        <w:top w:val="none" w:sz="0" w:space="0" w:color="auto"/>
        <w:left w:val="none" w:sz="0" w:space="0" w:color="auto"/>
        <w:bottom w:val="none" w:sz="0" w:space="0" w:color="auto"/>
        <w:right w:val="none" w:sz="0" w:space="0" w:color="auto"/>
      </w:divBdr>
    </w:div>
    <w:div w:id="1082139088">
      <w:bodyDiv w:val="1"/>
      <w:marLeft w:val="0"/>
      <w:marRight w:val="0"/>
      <w:marTop w:val="0"/>
      <w:marBottom w:val="0"/>
      <w:divBdr>
        <w:top w:val="none" w:sz="0" w:space="0" w:color="auto"/>
        <w:left w:val="none" w:sz="0" w:space="0" w:color="auto"/>
        <w:bottom w:val="none" w:sz="0" w:space="0" w:color="auto"/>
        <w:right w:val="none" w:sz="0" w:space="0" w:color="auto"/>
      </w:divBdr>
    </w:div>
    <w:div w:id="1083919933">
      <w:bodyDiv w:val="1"/>
      <w:marLeft w:val="0"/>
      <w:marRight w:val="0"/>
      <w:marTop w:val="0"/>
      <w:marBottom w:val="0"/>
      <w:divBdr>
        <w:top w:val="none" w:sz="0" w:space="0" w:color="auto"/>
        <w:left w:val="none" w:sz="0" w:space="0" w:color="auto"/>
        <w:bottom w:val="none" w:sz="0" w:space="0" w:color="auto"/>
        <w:right w:val="none" w:sz="0" w:space="0" w:color="auto"/>
      </w:divBdr>
    </w:div>
    <w:div w:id="1085495254">
      <w:bodyDiv w:val="1"/>
      <w:marLeft w:val="0"/>
      <w:marRight w:val="0"/>
      <w:marTop w:val="0"/>
      <w:marBottom w:val="0"/>
      <w:divBdr>
        <w:top w:val="none" w:sz="0" w:space="0" w:color="auto"/>
        <w:left w:val="none" w:sz="0" w:space="0" w:color="auto"/>
        <w:bottom w:val="none" w:sz="0" w:space="0" w:color="auto"/>
        <w:right w:val="none" w:sz="0" w:space="0" w:color="auto"/>
      </w:divBdr>
    </w:div>
    <w:div w:id="1086532311">
      <w:bodyDiv w:val="1"/>
      <w:marLeft w:val="0"/>
      <w:marRight w:val="0"/>
      <w:marTop w:val="0"/>
      <w:marBottom w:val="0"/>
      <w:divBdr>
        <w:top w:val="none" w:sz="0" w:space="0" w:color="auto"/>
        <w:left w:val="none" w:sz="0" w:space="0" w:color="auto"/>
        <w:bottom w:val="none" w:sz="0" w:space="0" w:color="auto"/>
        <w:right w:val="none" w:sz="0" w:space="0" w:color="auto"/>
      </w:divBdr>
    </w:div>
    <w:div w:id="1090735911">
      <w:bodyDiv w:val="1"/>
      <w:marLeft w:val="0"/>
      <w:marRight w:val="0"/>
      <w:marTop w:val="0"/>
      <w:marBottom w:val="0"/>
      <w:divBdr>
        <w:top w:val="none" w:sz="0" w:space="0" w:color="auto"/>
        <w:left w:val="none" w:sz="0" w:space="0" w:color="auto"/>
        <w:bottom w:val="none" w:sz="0" w:space="0" w:color="auto"/>
        <w:right w:val="none" w:sz="0" w:space="0" w:color="auto"/>
      </w:divBdr>
    </w:div>
    <w:div w:id="1093163455">
      <w:bodyDiv w:val="1"/>
      <w:marLeft w:val="0"/>
      <w:marRight w:val="0"/>
      <w:marTop w:val="0"/>
      <w:marBottom w:val="0"/>
      <w:divBdr>
        <w:top w:val="none" w:sz="0" w:space="0" w:color="auto"/>
        <w:left w:val="none" w:sz="0" w:space="0" w:color="auto"/>
        <w:bottom w:val="none" w:sz="0" w:space="0" w:color="auto"/>
        <w:right w:val="none" w:sz="0" w:space="0" w:color="auto"/>
      </w:divBdr>
    </w:div>
    <w:div w:id="1097362678">
      <w:bodyDiv w:val="1"/>
      <w:marLeft w:val="0"/>
      <w:marRight w:val="0"/>
      <w:marTop w:val="0"/>
      <w:marBottom w:val="0"/>
      <w:divBdr>
        <w:top w:val="none" w:sz="0" w:space="0" w:color="auto"/>
        <w:left w:val="none" w:sz="0" w:space="0" w:color="auto"/>
        <w:bottom w:val="none" w:sz="0" w:space="0" w:color="auto"/>
        <w:right w:val="none" w:sz="0" w:space="0" w:color="auto"/>
      </w:divBdr>
    </w:div>
    <w:div w:id="1099760894">
      <w:bodyDiv w:val="1"/>
      <w:marLeft w:val="0"/>
      <w:marRight w:val="0"/>
      <w:marTop w:val="0"/>
      <w:marBottom w:val="0"/>
      <w:divBdr>
        <w:top w:val="none" w:sz="0" w:space="0" w:color="auto"/>
        <w:left w:val="none" w:sz="0" w:space="0" w:color="auto"/>
        <w:bottom w:val="none" w:sz="0" w:space="0" w:color="auto"/>
        <w:right w:val="none" w:sz="0" w:space="0" w:color="auto"/>
      </w:divBdr>
    </w:div>
    <w:div w:id="1100563736">
      <w:bodyDiv w:val="1"/>
      <w:marLeft w:val="0"/>
      <w:marRight w:val="0"/>
      <w:marTop w:val="0"/>
      <w:marBottom w:val="0"/>
      <w:divBdr>
        <w:top w:val="none" w:sz="0" w:space="0" w:color="auto"/>
        <w:left w:val="none" w:sz="0" w:space="0" w:color="auto"/>
        <w:bottom w:val="none" w:sz="0" w:space="0" w:color="auto"/>
        <w:right w:val="none" w:sz="0" w:space="0" w:color="auto"/>
      </w:divBdr>
    </w:div>
    <w:div w:id="1110126536">
      <w:bodyDiv w:val="1"/>
      <w:marLeft w:val="0"/>
      <w:marRight w:val="0"/>
      <w:marTop w:val="0"/>
      <w:marBottom w:val="0"/>
      <w:divBdr>
        <w:top w:val="none" w:sz="0" w:space="0" w:color="auto"/>
        <w:left w:val="none" w:sz="0" w:space="0" w:color="auto"/>
        <w:bottom w:val="none" w:sz="0" w:space="0" w:color="auto"/>
        <w:right w:val="none" w:sz="0" w:space="0" w:color="auto"/>
      </w:divBdr>
    </w:div>
    <w:div w:id="1121538343">
      <w:bodyDiv w:val="1"/>
      <w:marLeft w:val="0"/>
      <w:marRight w:val="0"/>
      <w:marTop w:val="0"/>
      <w:marBottom w:val="0"/>
      <w:divBdr>
        <w:top w:val="none" w:sz="0" w:space="0" w:color="auto"/>
        <w:left w:val="none" w:sz="0" w:space="0" w:color="auto"/>
        <w:bottom w:val="none" w:sz="0" w:space="0" w:color="auto"/>
        <w:right w:val="none" w:sz="0" w:space="0" w:color="auto"/>
      </w:divBdr>
    </w:div>
    <w:div w:id="1137188650">
      <w:bodyDiv w:val="1"/>
      <w:marLeft w:val="0"/>
      <w:marRight w:val="0"/>
      <w:marTop w:val="0"/>
      <w:marBottom w:val="0"/>
      <w:divBdr>
        <w:top w:val="none" w:sz="0" w:space="0" w:color="auto"/>
        <w:left w:val="none" w:sz="0" w:space="0" w:color="auto"/>
        <w:bottom w:val="none" w:sz="0" w:space="0" w:color="auto"/>
        <w:right w:val="none" w:sz="0" w:space="0" w:color="auto"/>
      </w:divBdr>
    </w:div>
    <w:div w:id="1140731962">
      <w:bodyDiv w:val="1"/>
      <w:marLeft w:val="0"/>
      <w:marRight w:val="0"/>
      <w:marTop w:val="0"/>
      <w:marBottom w:val="0"/>
      <w:divBdr>
        <w:top w:val="none" w:sz="0" w:space="0" w:color="auto"/>
        <w:left w:val="none" w:sz="0" w:space="0" w:color="auto"/>
        <w:bottom w:val="none" w:sz="0" w:space="0" w:color="auto"/>
        <w:right w:val="none" w:sz="0" w:space="0" w:color="auto"/>
      </w:divBdr>
    </w:div>
    <w:div w:id="1143235616">
      <w:bodyDiv w:val="1"/>
      <w:marLeft w:val="0"/>
      <w:marRight w:val="0"/>
      <w:marTop w:val="0"/>
      <w:marBottom w:val="0"/>
      <w:divBdr>
        <w:top w:val="none" w:sz="0" w:space="0" w:color="auto"/>
        <w:left w:val="none" w:sz="0" w:space="0" w:color="auto"/>
        <w:bottom w:val="none" w:sz="0" w:space="0" w:color="auto"/>
        <w:right w:val="none" w:sz="0" w:space="0" w:color="auto"/>
      </w:divBdr>
    </w:div>
    <w:div w:id="1154957422">
      <w:bodyDiv w:val="1"/>
      <w:marLeft w:val="0"/>
      <w:marRight w:val="0"/>
      <w:marTop w:val="0"/>
      <w:marBottom w:val="0"/>
      <w:divBdr>
        <w:top w:val="none" w:sz="0" w:space="0" w:color="auto"/>
        <w:left w:val="none" w:sz="0" w:space="0" w:color="auto"/>
        <w:bottom w:val="none" w:sz="0" w:space="0" w:color="auto"/>
        <w:right w:val="none" w:sz="0" w:space="0" w:color="auto"/>
      </w:divBdr>
    </w:div>
    <w:div w:id="1158153635">
      <w:bodyDiv w:val="1"/>
      <w:marLeft w:val="0"/>
      <w:marRight w:val="0"/>
      <w:marTop w:val="0"/>
      <w:marBottom w:val="0"/>
      <w:divBdr>
        <w:top w:val="none" w:sz="0" w:space="0" w:color="auto"/>
        <w:left w:val="none" w:sz="0" w:space="0" w:color="auto"/>
        <w:bottom w:val="none" w:sz="0" w:space="0" w:color="auto"/>
        <w:right w:val="none" w:sz="0" w:space="0" w:color="auto"/>
      </w:divBdr>
    </w:div>
    <w:div w:id="1159149240">
      <w:bodyDiv w:val="1"/>
      <w:marLeft w:val="0"/>
      <w:marRight w:val="0"/>
      <w:marTop w:val="0"/>
      <w:marBottom w:val="0"/>
      <w:divBdr>
        <w:top w:val="none" w:sz="0" w:space="0" w:color="auto"/>
        <w:left w:val="none" w:sz="0" w:space="0" w:color="auto"/>
        <w:bottom w:val="none" w:sz="0" w:space="0" w:color="auto"/>
        <w:right w:val="none" w:sz="0" w:space="0" w:color="auto"/>
      </w:divBdr>
    </w:div>
    <w:div w:id="1166748061">
      <w:bodyDiv w:val="1"/>
      <w:marLeft w:val="0"/>
      <w:marRight w:val="0"/>
      <w:marTop w:val="0"/>
      <w:marBottom w:val="0"/>
      <w:divBdr>
        <w:top w:val="none" w:sz="0" w:space="0" w:color="auto"/>
        <w:left w:val="none" w:sz="0" w:space="0" w:color="auto"/>
        <w:bottom w:val="none" w:sz="0" w:space="0" w:color="auto"/>
        <w:right w:val="none" w:sz="0" w:space="0" w:color="auto"/>
      </w:divBdr>
    </w:div>
    <w:div w:id="1171339586">
      <w:bodyDiv w:val="1"/>
      <w:marLeft w:val="0"/>
      <w:marRight w:val="0"/>
      <w:marTop w:val="0"/>
      <w:marBottom w:val="0"/>
      <w:divBdr>
        <w:top w:val="none" w:sz="0" w:space="0" w:color="auto"/>
        <w:left w:val="none" w:sz="0" w:space="0" w:color="auto"/>
        <w:bottom w:val="none" w:sz="0" w:space="0" w:color="auto"/>
        <w:right w:val="none" w:sz="0" w:space="0" w:color="auto"/>
      </w:divBdr>
    </w:div>
    <w:div w:id="1171529048">
      <w:bodyDiv w:val="1"/>
      <w:marLeft w:val="0"/>
      <w:marRight w:val="0"/>
      <w:marTop w:val="0"/>
      <w:marBottom w:val="0"/>
      <w:divBdr>
        <w:top w:val="none" w:sz="0" w:space="0" w:color="auto"/>
        <w:left w:val="none" w:sz="0" w:space="0" w:color="auto"/>
        <w:bottom w:val="none" w:sz="0" w:space="0" w:color="auto"/>
        <w:right w:val="none" w:sz="0" w:space="0" w:color="auto"/>
      </w:divBdr>
    </w:div>
    <w:div w:id="1173446361">
      <w:bodyDiv w:val="1"/>
      <w:marLeft w:val="0"/>
      <w:marRight w:val="0"/>
      <w:marTop w:val="0"/>
      <w:marBottom w:val="0"/>
      <w:divBdr>
        <w:top w:val="none" w:sz="0" w:space="0" w:color="auto"/>
        <w:left w:val="none" w:sz="0" w:space="0" w:color="auto"/>
        <w:bottom w:val="none" w:sz="0" w:space="0" w:color="auto"/>
        <w:right w:val="none" w:sz="0" w:space="0" w:color="auto"/>
      </w:divBdr>
    </w:div>
    <w:div w:id="1180579063">
      <w:bodyDiv w:val="1"/>
      <w:marLeft w:val="0"/>
      <w:marRight w:val="0"/>
      <w:marTop w:val="0"/>
      <w:marBottom w:val="0"/>
      <w:divBdr>
        <w:top w:val="none" w:sz="0" w:space="0" w:color="auto"/>
        <w:left w:val="none" w:sz="0" w:space="0" w:color="auto"/>
        <w:bottom w:val="none" w:sz="0" w:space="0" w:color="auto"/>
        <w:right w:val="none" w:sz="0" w:space="0" w:color="auto"/>
      </w:divBdr>
    </w:div>
    <w:div w:id="1188178755">
      <w:bodyDiv w:val="1"/>
      <w:marLeft w:val="0"/>
      <w:marRight w:val="0"/>
      <w:marTop w:val="0"/>
      <w:marBottom w:val="0"/>
      <w:divBdr>
        <w:top w:val="none" w:sz="0" w:space="0" w:color="auto"/>
        <w:left w:val="none" w:sz="0" w:space="0" w:color="auto"/>
        <w:bottom w:val="none" w:sz="0" w:space="0" w:color="auto"/>
        <w:right w:val="none" w:sz="0" w:space="0" w:color="auto"/>
      </w:divBdr>
    </w:div>
    <w:div w:id="1189173693">
      <w:bodyDiv w:val="1"/>
      <w:marLeft w:val="0"/>
      <w:marRight w:val="0"/>
      <w:marTop w:val="0"/>
      <w:marBottom w:val="0"/>
      <w:divBdr>
        <w:top w:val="none" w:sz="0" w:space="0" w:color="auto"/>
        <w:left w:val="none" w:sz="0" w:space="0" w:color="auto"/>
        <w:bottom w:val="none" w:sz="0" w:space="0" w:color="auto"/>
        <w:right w:val="none" w:sz="0" w:space="0" w:color="auto"/>
      </w:divBdr>
    </w:div>
    <w:div w:id="1193228762">
      <w:bodyDiv w:val="1"/>
      <w:marLeft w:val="0"/>
      <w:marRight w:val="0"/>
      <w:marTop w:val="0"/>
      <w:marBottom w:val="0"/>
      <w:divBdr>
        <w:top w:val="none" w:sz="0" w:space="0" w:color="auto"/>
        <w:left w:val="none" w:sz="0" w:space="0" w:color="auto"/>
        <w:bottom w:val="none" w:sz="0" w:space="0" w:color="auto"/>
        <w:right w:val="none" w:sz="0" w:space="0" w:color="auto"/>
      </w:divBdr>
    </w:div>
    <w:div w:id="1197037903">
      <w:bodyDiv w:val="1"/>
      <w:marLeft w:val="0"/>
      <w:marRight w:val="0"/>
      <w:marTop w:val="0"/>
      <w:marBottom w:val="0"/>
      <w:divBdr>
        <w:top w:val="none" w:sz="0" w:space="0" w:color="auto"/>
        <w:left w:val="none" w:sz="0" w:space="0" w:color="auto"/>
        <w:bottom w:val="none" w:sz="0" w:space="0" w:color="auto"/>
        <w:right w:val="none" w:sz="0" w:space="0" w:color="auto"/>
      </w:divBdr>
    </w:div>
    <w:div w:id="1224026470">
      <w:bodyDiv w:val="1"/>
      <w:marLeft w:val="0"/>
      <w:marRight w:val="0"/>
      <w:marTop w:val="0"/>
      <w:marBottom w:val="0"/>
      <w:divBdr>
        <w:top w:val="none" w:sz="0" w:space="0" w:color="auto"/>
        <w:left w:val="none" w:sz="0" w:space="0" w:color="auto"/>
        <w:bottom w:val="none" w:sz="0" w:space="0" w:color="auto"/>
        <w:right w:val="none" w:sz="0" w:space="0" w:color="auto"/>
      </w:divBdr>
    </w:div>
    <w:div w:id="1225290672">
      <w:bodyDiv w:val="1"/>
      <w:marLeft w:val="0"/>
      <w:marRight w:val="0"/>
      <w:marTop w:val="0"/>
      <w:marBottom w:val="0"/>
      <w:divBdr>
        <w:top w:val="none" w:sz="0" w:space="0" w:color="auto"/>
        <w:left w:val="none" w:sz="0" w:space="0" w:color="auto"/>
        <w:bottom w:val="none" w:sz="0" w:space="0" w:color="auto"/>
        <w:right w:val="none" w:sz="0" w:space="0" w:color="auto"/>
      </w:divBdr>
    </w:div>
    <w:div w:id="1227497266">
      <w:bodyDiv w:val="1"/>
      <w:marLeft w:val="0"/>
      <w:marRight w:val="0"/>
      <w:marTop w:val="0"/>
      <w:marBottom w:val="0"/>
      <w:divBdr>
        <w:top w:val="none" w:sz="0" w:space="0" w:color="auto"/>
        <w:left w:val="none" w:sz="0" w:space="0" w:color="auto"/>
        <w:bottom w:val="none" w:sz="0" w:space="0" w:color="auto"/>
        <w:right w:val="none" w:sz="0" w:space="0" w:color="auto"/>
      </w:divBdr>
    </w:div>
    <w:div w:id="1239831164">
      <w:bodyDiv w:val="1"/>
      <w:marLeft w:val="0"/>
      <w:marRight w:val="0"/>
      <w:marTop w:val="0"/>
      <w:marBottom w:val="0"/>
      <w:divBdr>
        <w:top w:val="none" w:sz="0" w:space="0" w:color="auto"/>
        <w:left w:val="none" w:sz="0" w:space="0" w:color="auto"/>
        <w:bottom w:val="none" w:sz="0" w:space="0" w:color="auto"/>
        <w:right w:val="none" w:sz="0" w:space="0" w:color="auto"/>
      </w:divBdr>
    </w:div>
    <w:div w:id="1250502697">
      <w:bodyDiv w:val="1"/>
      <w:marLeft w:val="0"/>
      <w:marRight w:val="0"/>
      <w:marTop w:val="0"/>
      <w:marBottom w:val="0"/>
      <w:divBdr>
        <w:top w:val="none" w:sz="0" w:space="0" w:color="auto"/>
        <w:left w:val="none" w:sz="0" w:space="0" w:color="auto"/>
        <w:bottom w:val="none" w:sz="0" w:space="0" w:color="auto"/>
        <w:right w:val="none" w:sz="0" w:space="0" w:color="auto"/>
      </w:divBdr>
    </w:div>
    <w:div w:id="1256943025">
      <w:bodyDiv w:val="1"/>
      <w:marLeft w:val="0"/>
      <w:marRight w:val="0"/>
      <w:marTop w:val="0"/>
      <w:marBottom w:val="0"/>
      <w:divBdr>
        <w:top w:val="none" w:sz="0" w:space="0" w:color="auto"/>
        <w:left w:val="none" w:sz="0" w:space="0" w:color="auto"/>
        <w:bottom w:val="none" w:sz="0" w:space="0" w:color="auto"/>
        <w:right w:val="none" w:sz="0" w:space="0" w:color="auto"/>
      </w:divBdr>
    </w:div>
    <w:div w:id="1257405763">
      <w:bodyDiv w:val="1"/>
      <w:marLeft w:val="0"/>
      <w:marRight w:val="0"/>
      <w:marTop w:val="0"/>
      <w:marBottom w:val="0"/>
      <w:divBdr>
        <w:top w:val="none" w:sz="0" w:space="0" w:color="auto"/>
        <w:left w:val="none" w:sz="0" w:space="0" w:color="auto"/>
        <w:bottom w:val="none" w:sz="0" w:space="0" w:color="auto"/>
        <w:right w:val="none" w:sz="0" w:space="0" w:color="auto"/>
      </w:divBdr>
    </w:div>
    <w:div w:id="1257595540">
      <w:bodyDiv w:val="1"/>
      <w:marLeft w:val="0"/>
      <w:marRight w:val="0"/>
      <w:marTop w:val="0"/>
      <w:marBottom w:val="0"/>
      <w:divBdr>
        <w:top w:val="none" w:sz="0" w:space="0" w:color="auto"/>
        <w:left w:val="none" w:sz="0" w:space="0" w:color="auto"/>
        <w:bottom w:val="none" w:sz="0" w:space="0" w:color="auto"/>
        <w:right w:val="none" w:sz="0" w:space="0" w:color="auto"/>
      </w:divBdr>
    </w:div>
    <w:div w:id="1261529445">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76718111">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
    <w:div w:id="1279684610">
      <w:bodyDiv w:val="1"/>
      <w:marLeft w:val="0"/>
      <w:marRight w:val="0"/>
      <w:marTop w:val="0"/>
      <w:marBottom w:val="0"/>
      <w:divBdr>
        <w:top w:val="none" w:sz="0" w:space="0" w:color="auto"/>
        <w:left w:val="none" w:sz="0" w:space="0" w:color="auto"/>
        <w:bottom w:val="none" w:sz="0" w:space="0" w:color="auto"/>
        <w:right w:val="none" w:sz="0" w:space="0" w:color="auto"/>
      </w:divBdr>
    </w:div>
    <w:div w:id="1284994788">
      <w:bodyDiv w:val="1"/>
      <w:marLeft w:val="0"/>
      <w:marRight w:val="0"/>
      <w:marTop w:val="0"/>
      <w:marBottom w:val="0"/>
      <w:divBdr>
        <w:top w:val="none" w:sz="0" w:space="0" w:color="auto"/>
        <w:left w:val="none" w:sz="0" w:space="0" w:color="auto"/>
        <w:bottom w:val="none" w:sz="0" w:space="0" w:color="auto"/>
        <w:right w:val="none" w:sz="0" w:space="0" w:color="auto"/>
      </w:divBdr>
    </w:div>
    <w:div w:id="1291088072">
      <w:bodyDiv w:val="1"/>
      <w:marLeft w:val="0"/>
      <w:marRight w:val="0"/>
      <w:marTop w:val="0"/>
      <w:marBottom w:val="0"/>
      <w:divBdr>
        <w:top w:val="none" w:sz="0" w:space="0" w:color="auto"/>
        <w:left w:val="none" w:sz="0" w:space="0" w:color="auto"/>
        <w:bottom w:val="none" w:sz="0" w:space="0" w:color="auto"/>
        <w:right w:val="none" w:sz="0" w:space="0" w:color="auto"/>
      </w:divBdr>
    </w:div>
    <w:div w:id="1295451865">
      <w:bodyDiv w:val="1"/>
      <w:marLeft w:val="0"/>
      <w:marRight w:val="0"/>
      <w:marTop w:val="0"/>
      <w:marBottom w:val="0"/>
      <w:divBdr>
        <w:top w:val="none" w:sz="0" w:space="0" w:color="auto"/>
        <w:left w:val="none" w:sz="0" w:space="0" w:color="auto"/>
        <w:bottom w:val="none" w:sz="0" w:space="0" w:color="auto"/>
        <w:right w:val="none" w:sz="0" w:space="0" w:color="auto"/>
      </w:divBdr>
    </w:div>
    <w:div w:id="1295721061">
      <w:bodyDiv w:val="1"/>
      <w:marLeft w:val="0"/>
      <w:marRight w:val="0"/>
      <w:marTop w:val="0"/>
      <w:marBottom w:val="0"/>
      <w:divBdr>
        <w:top w:val="none" w:sz="0" w:space="0" w:color="auto"/>
        <w:left w:val="none" w:sz="0" w:space="0" w:color="auto"/>
        <w:bottom w:val="none" w:sz="0" w:space="0" w:color="auto"/>
        <w:right w:val="none" w:sz="0" w:space="0" w:color="auto"/>
      </w:divBdr>
    </w:div>
    <w:div w:id="1304772006">
      <w:bodyDiv w:val="1"/>
      <w:marLeft w:val="0"/>
      <w:marRight w:val="0"/>
      <w:marTop w:val="0"/>
      <w:marBottom w:val="0"/>
      <w:divBdr>
        <w:top w:val="none" w:sz="0" w:space="0" w:color="auto"/>
        <w:left w:val="none" w:sz="0" w:space="0" w:color="auto"/>
        <w:bottom w:val="none" w:sz="0" w:space="0" w:color="auto"/>
        <w:right w:val="none" w:sz="0" w:space="0" w:color="auto"/>
      </w:divBdr>
    </w:div>
    <w:div w:id="1305039505">
      <w:bodyDiv w:val="1"/>
      <w:marLeft w:val="0"/>
      <w:marRight w:val="0"/>
      <w:marTop w:val="0"/>
      <w:marBottom w:val="0"/>
      <w:divBdr>
        <w:top w:val="none" w:sz="0" w:space="0" w:color="auto"/>
        <w:left w:val="none" w:sz="0" w:space="0" w:color="auto"/>
        <w:bottom w:val="none" w:sz="0" w:space="0" w:color="auto"/>
        <w:right w:val="none" w:sz="0" w:space="0" w:color="auto"/>
      </w:divBdr>
    </w:div>
    <w:div w:id="1314140991">
      <w:bodyDiv w:val="1"/>
      <w:marLeft w:val="0"/>
      <w:marRight w:val="0"/>
      <w:marTop w:val="0"/>
      <w:marBottom w:val="0"/>
      <w:divBdr>
        <w:top w:val="none" w:sz="0" w:space="0" w:color="auto"/>
        <w:left w:val="none" w:sz="0" w:space="0" w:color="auto"/>
        <w:bottom w:val="none" w:sz="0" w:space="0" w:color="auto"/>
        <w:right w:val="none" w:sz="0" w:space="0" w:color="auto"/>
      </w:divBdr>
    </w:div>
    <w:div w:id="1320380728">
      <w:bodyDiv w:val="1"/>
      <w:marLeft w:val="0"/>
      <w:marRight w:val="0"/>
      <w:marTop w:val="0"/>
      <w:marBottom w:val="0"/>
      <w:divBdr>
        <w:top w:val="none" w:sz="0" w:space="0" w:color="auto"/>
        <w:left w:val="none" w:sz="0" w:space="0" w:color="auto"/>
        <w:bottom w:val="none" w:sz="0" w:space="0" w:color="auto"/>
        <w:right w:val="none" w:sz="0" w:space="0" w:color="auto"/>
      </w:divBdr>
    </w:div>
    <w:div w:id="1326319443">
      <w:bodyDiv w:val="1"/>
      <w:marLeft w:val="0"/>
      <w:marRight w:val="0"/>
      <w:marTop w:val="0"/>
      <w:marBottom w:val="0"/>
      <w:divBdr>
        <w:top w:val="none" w:sz="0" w:space="0" w:color="auto"/>
        <w:left w:val="none" w:sz="0" w:space="0" w:color="auto"/>
        <w:bottom w:val="none" w:sz="0" w:space="0" w:color="auto"/>
        <w:right w:val="none" w:sz="0" w:space="0" w:color="auto"/>
      </w:divBdr>
    </w:div>
    <w:div w:id="1336608454">
      <w:bodyDiv w:val="1"/>
      <w:marLeft w:val="0"/>
      <w:marRight w:val="0"/>
      <w:marTop w:val="0"/>
      <w:marBottom w:val="0"/>
      <w:divBdr>
        <w:top w:val="none" w:sz="0" w:space="0" w:color="auto"/>
        <w:left w:val="none" w:sz="0" w:space="0" w:color="auto"/>
        <w:bottom w:val="none" w:sz="0" w:space="0" w:color="auto"/>
        <w:right w:val="none" w:sz="0" w:space="0" w:color="auto"/>
      </w:divBdr>
    </w:div>
    <w:div w:id="1349138023">
      <w:bodyDiv w:val="1"/>
      <w:marLeft w:val="0"/>
      <w:marRight w:val="0"/>
      <w:marTop w:val="0"/>
      <w:marBottom w:val="0"/>
      <w:divBdr>
        <w:top w:val="none" w:sz="0" w:space="0" w:color="auto"/>
        <w:left w:val="none" w:sz="0" w:space="0" w:color="auto"/>
        <w:bottom w:val="none" w:sz="0" w:space="0" w:color="auto"/>
        <w:right w:val="none" w:sz="0" w:space="0" w:color="auto"/>
      </w:divBdr>
    </w:div>
    <w:div w:id="1350180130">
      <w:bodyDiv w:val="1"/>
      <w:marLeft w:val="0"/>
      <w:marRight w:val="0"/>
      <w:marTop w:val="0"/>
      <w:marBottom w:val="0"/>
      <w:divBdr>
        <w:top w:val="none" w:sz="0" w:space="0" w:color="auto"/>
        <w:left w:val="none" w:sz="0" w:space="0" w:color="auto"/>
        <w:bottom w:val="none" w:sz="0" w:space="0" w:color="auto"/>
        <w:right w:val="none" w:sz="0" w:space="0" w:color="auto"/>
      </w:divBdr>
    </w:div>
    <w:div w:id="1353531027">
      <w:bodyDiv w:val="1"/>
      <w:marLeft w:val="0"/>
      <w:marRight w:val="0"/>
      <w:marTop w:val="0"/>
      <w:marBottom w:val="0"/>
      <w:divBdr>
        <w:top w:val="none" w:sz="0" w:space="0" w:color="auto"/>
        <w:left w:val="none" w:sz="0" w:space="0" w:color="auto"/>
        <w:bottom w:val="none" w:sz="0" w:space="0" w:color="auto"/>
        <w:right w:val="none" w:sz="0" w:space="0" w:color="auto"/>
      </w:divBdr>
    </w:div>
    <w:div w:id="1353604623">
      <w:bodyDiv w:val="1"/>
      <w:marLeft w:val="0"/>
      <w:marRight w:val="0"/>
      <w:marTop w:val="0"/>
      <w:marBottom w:val="0"/>
      <w:divBdr>
        <w:top w:val="none" w:sz="0" w:space="0" w:color="auto"/>
        <w:left w:val="none" w:sz="0" w:space="0" w:color="auto"/>
        <w:bottom w:val="none" w:sz="0" w:space="0" w:color="auto"/>
        <w:right w:val="none" w:sz="0" w:space="0" w:color="auto"/>
      </w:divBdr>
    </w:div>
    <w:div w:id="1353722019">
      <w:bodyDiv w:val="1"/>
      <w:marLeft w:val="0"/>
      <w:marRight w:val="0"/>
      <w:marTop w:val="0"/>
      <w:marBottom w:val="0"/>
      <w:divBdr>
        <w:top w:val="none" w:sz="0" w:space="0" w:color="auto"/>
        <w:left w:val="none" w:sz="0" w:space="0" w:color="auto"/>
        <w:bottom w:val="none" w:sz="0" w:space="0" w:color="auto"/>
        <w:right w:val="none" w:sz="0" w:space="0" w:color="auto"/>
      </w:divBdr>
    </w:div>
    <w:div w:id="1356232362">
      <w:bodyDiv w:val="1"/>
      <w:marLeft w:val="0"/>
      <w:marRight w:val="0"/>
      <w:marTop w:val="0"/>
      <w:marBottom w:val="0"/>
      <w:divBdr>
        <w:top w:val="none" w:sz="0" w:space="0" w:color="auto"/>
        <w:left w:val="none" w:sz="0" w:space="0" w:color="auto"/>
        <w:bottom w:val="none" w:sz="0" w:space="0" w:color="auto"/>
        <w:right w:val="none" w:sz="0" w:space="0" w:color="auto"/>
      </w:divBdr>
    </w:div>
    <w:div w:id="1361399215">
      <w:bodyDiv w:val="1"/>
      <w:marLeft w:val="0"/>
      <w:marRight w:val="0"/>
      <w:marTop w:val="0"/>
      <w:marBottom w:val="0"/>
      <w:divBdr>
        <w:top w:val="none" w:sz="0" w:space="0" w:color="auto"/>
        <w:left w:val="none" w:sz="0" w:space="0" w:color="auto"/>
        <w:bottom w:val="none" w:sz="0" w:space="0" w:color="auto"/>
        <w:right w:val="none" w:sz="0" w:space="0" w:color="auto"/>
      </w:divBdr>
    </w:div>
    <w:div w:id="1367020191">
      <w:bodyDiv w:val="1"/>
      <w:marLeft w:val="0"/>
      <w:marRight w:val="0"/>
      <w:marTop w:val="0"/>
      <w:marBottom w:val="0"/>
      <w:divBdr>
        <w:top w:val="none" w:sz="0" w:space="0" w:color="auto"/>
        <w:left w:val="none" w:sz="0" w:space="0" w:color="auto"/>
        <w:bottom w:val="none" w:sz="0" w:space="0" w:color="auto"/>
        <w:right w:val="none" w:sz="0" w:space="0" w:color="auto"/>
      </w:divBdr>
    </w:div>
    <w:div w:id="1372610845">
      <w:bodyDiv w:val="1"/>
      <w:marLeft w:val="0"/>
      <w:marRight w:val="0"/>
      <w:marTop w:val="0"/>
      <w:marBottom w:val="0"/>
      <w:divBdr>
        <w:top w:val="none" w:sz="0" w:space="0" w:color="auto"/>
        <w:left w:val="none" w:sz="0" w:space="0" w:color="auto"/>
        <w:bottom w:val="none" w:sz="0" w:space="0" w:color="auto"/>
        <w:right w:val="none" w:sz="0" w:space="0" w:color="auto"/>
      </w:divBdr>
    </w:div>
    <w:div w:id="1375930158">
      <w:bodyDiv w:val="1"/>
      <w:marLeft w:val="0"/>
      <w:marRight w:val="0"/>
      <w:marTop w:val="0"/>
      <w:marBottom w:val="0"/>
      <w:divBdr>
        <w:top w:val="none" w:sz="0" w:space="0" w:color="auto"/>
        <w:left w:val="none" w:sz="0" w:space="0" w:color="auto"/>
        <w:bottom w:val="none" w:sz="0" w:space="0" w:color="auto"/>
        <w:right w:val="none" w:sz="0" w:space="0" w:color="auto"/>
      </w:divBdr>
    </w:div>
    <w:div w:id="1376395506">
      <w:bodyDiv w:val="1"/>
      <w:marLeft w:val="0"/>
      <w:marRight w:val="0"/>
      <w:marTop w:val="0"/>
      <w:marBottom w:val="0"/>
      <w:divBdr>
        <w:top w:val="none" w:sz="0" w:space="0" w:color="auto"/>
        <w:left w:val="none" w:sz="0" w:space="0" w:color="auto"/>
        <w:bottom w:val="none" w:sz="0" w:space="0" w:color="auto"/>
        <w:right w:val="none" w:sz="0" w:space="0" w:color="auto"/>
      </w:divBdr>
    </w:div>
    <w:div w:id="1382629232">
      <w:bodyDiv w:val="1"/>
      <w:marLeft w:val="0"/>
      <w:marRight w:val="0"/>
      <w:marTop w:val="0"/>
      <w:marBottom w:val="0"/>
      <w:divBdr>
        <w:top w:val="none" w:sz="0" w:space="0" w:color="auto"/>
        <w:left w:val="none" w:sz="0" w:space="0" w:color="auto"/>
        <w:bottom w:val="none" w:sz="0" w:space="0" w:color="auto"/>
        <w:right w:val="none" w:sz="0" w:space="0" w:color="auto"/>
      </w:divBdr>
    </w:div>
    <w:div w:id="1387994688">
      <w:bodyDiv w:val="1"/>
      <w:marLeft w:val="0"/>
      <w:marRight w:val="0"/>
      <w:marTop w:val="0"/>
      <w:marBottom w:val="0"/>
      <w:divBdr>
        <w:top w:val="none" w:sz="0" w:space="0" w:color="auto"/>
        <w:left w:val="none" w:sz="0" w:space="0" w:color="auto"/>
        <w:bottom w:val="none" w:sz="0" w:space="0" w:color="auto"/>
        <w:right w:val="none" w:sz="0" w:space="0" w:color="auto"/>
      </w:divBdr>
    </w:div>
    <w:div w:id="1395395538">
      <w:bodyDiv w:val="1"/>
      <w:marLeft w:val="0"/>
      <w:marRight w:val="0"/>
      <w:marTop w:val="0"/>
      <w:marBottom w:val="0"/>
      <w:divBdr>
        <w:top w:val="none" w:sz="0" w:space="0" w:color="auto"/>
        <w:left w:val="none" w:sz="0" w:space="0" w:color="auto"/>
        <w:bottom w:val="none" w:sz="0" w:space="0" w:color="auto"/>
        <w:right w:val="none" w:sz="0" w:space="0" w:color="auto"/>
      </w:divBdr>
    </w:div>
    <w:div w:id="1397361673">
      <w:bodyDiv w:val="1"/>
      <w:marLeft w:val="0"/>
      <w:marRight w:val="0"/>
      <w:marTop w:val="0"/>
      <w:marBottom w:val="0"/>
      <w:divBdr>
        <w:top w:val="none" w:sz="0" w:space="0" w:color="auto"/>
        <w:left w:val="none" w:sz="0" w:space="0" w:color="auto"/>
        <w:bottom w:val="none" w:sz="0" w:space="0" w:color="auto"/>
        <w:right w:val="none" w:sz="0" w:space="0" w:color="auto"/>
      </w:divBdr>
    </w:div>
    <w:div w:id="1397701286">
      <w:bodyDiv w:val="1"/>
      <w:marLeft w:val="0"/>
      <w:marRight w:val="0"/>
      <w:marTop w:val="0"/>
      <w:marBottom w:val="0"/>
      <w:divBdr>
        <w:top w:val="none" w:sz="0" w:space="0" w:color="auto"/>
        <w:left w:val="none" w:sz="0" w:space="0" w:color="auto"/>
        <w:bottom w:val="none" w:sz="0" w:space="0" w:color="auto"/>
        <w:right w:val="none" w:sz="0" w:space="0" w:color="auto"/>
      </w:divBdr>
    </w:div>
    <w:div w:id="1407649211">
      <w:bodyDiv w:val="1"/>
      <w:marLeft w:val="0"/>
      <w:marRight w:val="0"/>
      <w:marTop w:val="0"/>
      <w:marBottom w:val="0"/>
      <w:divBdr>
        <w:top w:val="none" w:sz="0" w:space="0" w:color="auto"/>
        <w:left w:val="none" w:sz="0" w:space="0" w:color="auto"/>
        <w:bottom w:val="none" w:sz="0" w:space="0" w:color="auto"/>
        <w:right w:val="none" w:sz="0" w:space="0" w:color="auto"/>
      </w:divBdr>
    </w:div>
    <w:div w:id="1421024024">
      <w:bodyDiv w:val="1"/>
      <w:marLeft w:val="0"/>
      <w:marRight w:val="0"/>
      <w:marTop w:val="0"/>
      <w:marBottom w:val="0"/>
      <w:divBdr>
        <w:top w:val="none" w:sz="0" w:space="0" w:color="auto"/>
        <w:left w:val="none" w:sz="0" w:space="0" w:color="auto"/>
        <w:bottom w:val="none" w:sz="0" w:space="0" w:color="auto"/>
        <w:right w:val="none" w:sz="0" w:space="0" w:color="auto"/>
      </w:divBdr>
    </w:div>
    <w:div w:id="1421216231">
      <w:bodyDiv w:val="1"/>
      <w:marLeft w:val="0"/>
      <w:marRight w:val="0"/>
      <w:marTop w:val="0"/>
      <w:marBottom w:val="0"/>
      <w:divBdr>
        <w:top w:val="none" w:sz="0" w:space="0" w:color="auto"/>
        <w:left w:val="none" w:sz="0" w:space="0" w:color="auto"/>
        <w:bottom w:val="none" w:sz="0" w:space="0" w:color="auto"/>
        <w:right w:val="none" w:sz="0" w:space="0" w:color="auto"/>
      </w:divBdr>
    </w:div>
    <w:div w:id="1426994174">
      <w:bodyDiv w:val="1"/>
      <w:marLeft w:val="0"/>
      <w:marRight w:val="0"/>
      <w:marTop w:val="0"/>
      <w:marBottom w:val="0"/>
      <w:divBdr>
        <w:top w:val="none" w:sz="0" w:space="0" w:color="auto"/>
        <w:left w:val="none" w:sz="0" w:space="0" w:color="auto"/>
        <w:bottom w:val="none" w:sz="0" w:space="0" w:color="auto"/>
        <w:right w:val="none" w:sz="0" w:space="0" w:color="auto"/>
      </w:divBdr>
    </w:div>
    <w:div w:id="1426996489">
      <w:bodyDiv w:val="1"/>
      <w:marLeft w:val="0"/>
      <w:marRight w:val="0"/>
      <w:marTop w:val="0"/>
      <w:marBottom w:val="0"/>
      <w:divBdr>
        <w:top w:val="none" w:sz="0" w:space="0" w:color="auto"/>
        <w:left w:val="none" w:sz="0" w:space="0" w:color="auto"/>
        <w:bottom w:val="none" w:sz="0" w:space="0" w:color="auto"/>
        <w:right w:val="none" w:sz="0" w:space="0" w:color="auto"/>
      </w:divBdr>
    </w:div>
    <w:div w:id="1431008225">
      <w:bodyDiv w:val="1"/>
      <w:marLeft w:val="0"/>
      <w:marRight w:val="0"/>
      <w:marTop w:val="0"/>
      <w:marBottom w:val="0"/>
      <w:divBdr>
        <w:top w:val="none" w:sz="0" w:space="0" w:color="auto"/>
        <w:left w:val="none" w:sz="0" w:space="0" w:color="auto"/>
        <w:bottom w:val="none" w:sz="0" w:space="0" w:color="auto"/>
        <w:right w:val="none" w:sz="0" w:space="0" w:color="auto"/>
      </w:divBdr>
    </w:div>
    <w:div w:id="1434082876">
      <w:bodyDiv w:val="1"/>
      <w:marLeft w:val="0"/>
      <w:marRight w:val="0"/>
      <w:marTop w:val="0"/>
      <w:marBottom w:val="0"/>
      <w:divBdr>
        <w:top w:val="none" w:sz="0" w:space="0" w:color="auto"/>
        <w:left w:val="none" w:sz="0" w:space="0" w:color="auto"/>
        <w:bottom w:val="none" w:sz="0" w:space="0" w:color="auto"/>
        <w:right w:val="none" w:sz="0" w:space="0" w:color="auto"/>
      </w:divBdr>
    </w:div>
    <w:div w:id="1434741231">
      <w:bodyDiv w:val="1"/>
      <w:marLeft w:val="0"/>
      <w:marRight w:val="0"/>
      <w:marTop w:val="0"/>
      <w:marBottom w:val="0"/>
      <w:divBdr>
        <w:top w:val="none" w:sz="0" w:space="0" w:color="auto"/>
        <w:left w:val="none" w:sz="0" w:space="0" w:color="auto"/>
        <w:bottom w:val="none" w:sz="0" w:space="0" w:color="auto"/>
        <w:right w:val="none" w:sz="0" w:space="0" w:color="auto"/>
      </w:divBdr>
    </w:div>
    <w:div w:id="1444230585">
      <w:bodyDiv w:val="1"/>
      <w:marLeft w:val="0"/>
      <w:marRight w:val="0"/>
      <w:marTop w:val="0"/>
      <w:marBottom w:val="0"/>
      <w:divBdr>
        <w:top w:val="none" w:sz="0" w:space="0" w:color="auto"/>
        <w:left w:val="none" w:sz="0" w:space="0" w:color="auto"/>
        <w:bottom w:val="none" w:sz="0" w:space="0" w:color="auto"/>
        <w:right w:val="none" w:sz="0" w:space="0" w:color="auto"/>
      </w:divBdr>
    </w:div>
    <w:div w:id="1446853827">
      <w:bodyDiv w:val="1"/>
      <w:marLeft w:val="0"/>
      <w:marRight w:val="0"/>
      <w:marTop w:val="0"/>
      <w:marBottom w:val="0"/>
      <w:divBdr>
        <w:top w:val="none" w:sz="0" w:space="0" w:color="auto"/>
        <w:left w:val="none" w:sz="0" w:space="0" w:color="auto"/>
        <w:bottom w:val="none" w:sz="0" w:space="0" w:color="auto"/>
        <w:right w:val="none" w:sz="0" w:space="0" w:color="auto"/>
      </w:divBdr>
    </w:div>
    <w:div w:id="1459378801">
      <w:bodyDiv w:val="1"/>
      <w:marLeft w:val="0"/>
      <w:marRight w:val="0"/>
      <w:marTop w:val="0"/>
      <w:marBottom w:val="0"/>
      <w:divBdr>
        <w:top w:val="none" w:sz="0" w:space="0" w:color="auto"/>
        <w:left w:val="none" w:sz="0" w:space="0" w:color="auto"/>
        <w:bottom w:val="none" w:sz="0" w:space="0" w:color="auto"/>
        <w:right w:val="none" w:sz="0" w:space="0" w:color="auto"/>
      </w:divBdr>
    </w:div>
    <w:div w:id="1463302420">
      <w:bodyDiv w:val="1"/>
      <w:marLeft w:val="0"/>
      <w:marRight w:val="0"/>
      <w:marTop w:val="0"/>
      <w:marBottom w:val="0"/>
      <w:divBdr>
        <w:top w:val="none" w:sz="0" w:space="0" w:color="auto"/>
        <w:left w:val="none" w:sz="0" w:space="0" w:color="auto"/>
        <w:bottom w:val="none" w:sz="0" w:space="0" w:color="auto"/>
        <w:right w:val="none" w:sz="0" w:space="0" w:color="auto"/>
      </w:divBdr>
    </w:div>
    <w:div w:id="1470782826">
      <w:bodyDiv w:val="1"/>
      <w:marLeft w:val="0"/>
      <w:marRight w:val="0"/>
      <w:marTop w:val="0"/>
      <w:marBottom w:val="0"/>
      <w:divBdr>
        <w:top w:val="none" w:sz="0" w:space="0" w:color="auto"/>
        <w:left w:val="none" w:sz="0" w:space="0" w:color="auto"/>
        <w:bottom w:val="none" w:sz="0" w:space="0" w:color="auto"/>
        <w:right w:val="none" w:sz="0" w:space="0" w:color="auto"/>
      </w:divBdr>
    </w:div>
    <w:div w:id="1472285820">
      <w:bodyDiv w:val="1"/>
      <w:marLeft w:val="0"/>
      <w:marRight w:val="0"/>
      <w:marTop w:val="0"/>
      <w:marBottom w:val="0"/>
      <w:divBdr>
        <w:top w:val="none" w:sz="0" w:space="0" w:color="auto"/>
        <w:left w:val="none" w:sz="0" w:space="0" w:color="auto"/>
        <w:bottom w:val="none" w:sz="0" w:space="0" w:color="auto"/>
        <w:right w:val="none" w:sz="0" w:space="0" w:color="auto"/>
      </w:divBdr>
    </w:div>
    <w:div w:id="1473061210">
      <w:bodyDiv w:val="1"/>
      <w:marLeft w:val="0"/>
      <w:marRight w:val="0"/>
      <w:marTop w:val="0"/>
      <w:marBottom w:val="0"/>
      <w:divBdr>
        <w:top w:val="none" w:sz="0" w:space="0" w:color="auto"/>
        <w:left w:val="none" w:sz="0" w:space="0" w:color="auto"/>
        <w:bottom w:val="none" w:sz="0" w:space="0" w:color="auto"/>
        <w:right w:val="none" w:sz="0" w:space="0" w:color="auto"/>
      </w:divBdr>
    </w:div>
    <w:div w:id="1475685062">
      <w:bodyDiv w:val="1"/>
      <w:marLeft w:val="0"/>
      <w:marRight w:val="0"/>
      <w:marTop w:val="0"/>
      <w:marBottom w:val="0"/>
      <w:divBdr>
        <w:top w:val="none" w:sz="0" w:space="0" w:color="auto"/>
        <w:left w:val="none" w:sz="0" w:space="0" w:color="auto"/>
        <w:bottom w:val="none" w:sz="0" w:space="0" w:color="auto"/>
        <w:right w:val="none" w:sz="0" w:space="0" w:color="auto"/>
      </w:divBdr>
    </w:div>
    <w:div w:id="1495756503">
      <w:bodyDiv w:val="1"/>
      <w:marLeft w:val="0"/>
      <w:marRight w:val="0"/>
      <w:marTop w:val="0"/>
      <w:marBottom w:val="0"/>
      <w:divBdr>
        <w:top w:val="none" w:sz="0" w:space="0" w:color="auto"/>
        <w:left w:val="none" w:sz="0" w:space="0" w:color="auto"/>
        <w:bottom w:val="none" w:sz="0" w:space="0" w:color="auto"/>
        <w:right w:val="none" w:sz="0" w:space="0" w:color="auto"/>
      </w:divBdr>
    </w:div>
    <w:div w:id="1512916718">
      <w:bodyDiv w:val="1"/>
      <w:marLeft w:val="0"/>
      <w:marRight w:val="0"/>
      <w:marTop w:val="0"/>
      <w:marBottom w:val="0"/>
      <w:divBdr>
        <w:top w:val="none" w:sz="0" w:space="0" w:color="auto"/>
        <w:left w:val="none" w:sz="0" w:space="0" w:color="auto"/>
        <w:bottom w:val="none" w:sz="0" w:space="0" w:color="auto"/>
        <w:right w:val="none" w:sz="0" w:space="0" w:color="auto"/>
      </w:divBdr>
    </w:div>
    <w:div w:id="1520923675">
      <w:bodyDiv w:val="1"/>
      <w:marLeft w:val="0"/>
      <w:marRight w:val="0"/>
      <w:marTop w:val="0"/>
      <w:marBottom w:val="0"/>
      <w:divBdr>
        <w:top w:val="none" w:sz="0" w:space="0" w:color="auto"/>
        <w:left w:val="none" w:sz="0" w:space="0" w:color="auto"/>
        <w:bottom w:val="none" w:sz="0" w:space="0" w:color="auto"/>
        <w:right w:val="none" w:sz="0" w:space="0" w:color="auto"/>
      </w:divBdr>
    </w:div>
    <w:div w:id="1524440574">
      <w:bodyDiv w:val="1"/>
      <w:marLeft w:val="0"/>
      <w:marRight w:val="0"/>
      <w:marTop w:val="0"/>
      <w:marBottom w:val="0"/>
      <w:divBdr>
        <w:top w:val="none" w:sz="0" w:space="0" w:color="auto"/>
        <w:left w:val="none" w:sz="0" w:space="0" w:color="auto"/>
        <w:bottom w:val="none" w:sz="0" w:space="0" w:color="auto"/>
        <w:right w:val="none" w:sz="0" w:space="0" w:color="auto"/>
      </w:divBdr>
    </w:div>
    <w:div w:id="1525089881">
      <w:bodyDiv w:val="1"/>
      <w:marLeft w:val="0"/>
      <w:marRight w:val="0"/>
      <w:marTop w:val="0"/>
      <w:marBottom w:val="0"/>
      <w:divBdr>
        <w:top w:val="none" w:sz="0" w:space="0" w:color="auto"/>
        <w:left w:val="none" w:sz="0" w:space="0" w:color="auto"/>
        <w:bottom w:val="none" w:sz="0" w:space="0" w:color="auto"/>
        <w:right w:val="none" w:sz="0" w:space="0" w:color="auto"/>
      </w:divBdr>
    </w:div>
    <w:div w:id="1529298138">
      <w:bodyDiv w:val="1"/>
      <w:marLeft w:val="0"/>
      <w:marRight w:val="0"/>
      <w:marTop w:val="0"/>
      <w:marBottom w:val="0"/>
      <w:divBdr>
        <w:top w:val="none" w:sz="0" w:space="0" w:color="auto"/>
        <w:left w:val="none" w:sz="0" w:space="0" w:color="auto"/>
        <w:bottom w:val="none" w:sz="0" w:space="0" w:color="auto"/>
        <w:right w:val="none" w:sz="0" w:space="0" w:color="auto"/>
      </w:divBdr>
    </w:div>
    <w:div w:id="1530101358">
      <w:bodyDiv w:val="1"/>
      <w:marLeft w:val="0"/>
      <w:marRight w:val="0"/>
      <w:marTop w:val="0"/>
      <w:marBottom w:val="0"/>
      <w:divBdr>
        <w:top w:val="none" w:sz="0" w:space="0" w:color="auto"/>
        <w:left w:val="none" w:sz="0" w:space="0" w:color="auto"/>
        <w:bottom w:val="none" w:sz="0" w:space="0" w:color="auto"/>
        <w:right w:val="none" w:sz="0" w:space="0" w:color="auto"/>
      </w:divBdr>
    </w:div>
    <w:div w:id="1532263499">
      <w:bodyDiv w:val="1"/>
      <w:marLeft w:val="0"/>
      <w:marRight w:val="0"/>
      <w:marTop w:val="0"/>
      <w:marBottom w:val="0"/>
      <w:divBdr>
        <w:top w:val="none" w:sz="0" w:space="0" w:color="auto"/>
        <w:left w:val="none" w:sz="0" w:space="0" w:color="auto"/>
        <w:bottom w:val="none" w:sz="0" w:space="0" w:color="auto"/>
        <w:right w:val="none" w:sz="0" w:space="0" w:color="auto"/>
      </w:divBdr>
    </w:div>
    <w:div w:id="1549103194">
      <w:bodyDiv w:val="1"/>
      <w:marLeft w:val="0"/>
      <w:marRight w:val="0"/>
      <w:marTop w:val="0"/>
      <w:marBottom w:val="0"/>
      <w:divBdr>
        <w:top w:val="none" w:sz="0" w:space="0" w:color="auto"/>
        <w:left w:val="none" w:sz="0" w:space="0" w:color="auto"/>
        <w:bottom w:val="none" w:sz="0" w:space="0" w:color="auto"/>
        <w:right w:val="none" w:sz="0" w:space="0" w:color="auto"/>
      </w:divBdr>
    </w:div>
    <w:div w:id="1549293342">
      <w:bodyDiv w:val="1"/>
      <w:marLeft w:val="0"/>
      <w:marRight w:val="0"/>
      <w:marTop w:val="0"/>
      <w:marBottom w:val="0"/>
      <w:divBdr>
        <w:top w:val="none" w:sz="0" w:space="0" w:color="auto"/>
        <w:left w:val="none" w:sz="0" w:space="0" w:color="auto"/>
        <w:bottom w:val="none" w:sz="0" w:space="0" w:color="auto"/>
        <w:right w:val="none" w:sz="0" w:space="0" w:color="auto"/>
      </w:divBdr>
    </w:div>
    <w:div w:id="1549342558">
      <w:bodyDiv w:val="1"/>
      <w:marLeft w:val="0"/>
      <w:marRight w:val="0"/>
      <w:marTop w:val="0"/>
      <w:marBottom w:val="0"/>
      <w:divBdr>
        <w:top w:val="none" w:sz="0" w:space="0" w:color="auto"/>
        <w:left w:val="none" w:sz="0" w:space="0" w:color="auto"/>
        <w:bottom w:val="none" w:sz="0" w:space="0" w:color="auto"/>
        <w:right w:val="none" w:sz="0" w:space="0" w:color="auto"/>
      </w:divBdr>
    </w:div>
    <w:div w:id="1550412118">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4387682">
      <w:bodyDiv w:val="1"/>
      <w:marLeft w:val="0"/>
      <w:marRight w:val="0"/>
      <w:marTop w:val="0"/>
      <w:marBottom w:val="0"/>
      <w:divBdr>
        <w:top w:val="none" w:sz="0" w:space="0" w:color="auto"/>
        <w:left w:val="none" w:sz="0" w:space="0" w:color="auto"/>
        <w:bottom w:val="none" w:sz="0" w:space="0" w:color="auto"/>
        <w:right w:val="none" w:sz="0" w:space="0" w:color="auto"/>
      </w:divBdr>
    </w:div>
    <w:div w:id="1559396083">
      <w:bodyDiv w:val="1"/>
      <w:marLeft w:val="0"/>
      <w:marRight w:val="0"/>
      <w:marTop w:val="0"/>
      <w:marBottom w:val="0"/>
      <w:divBdr>
        <w:top w:val="none" w:sz="0" w:space="0" w:color="auto"/>
        <w:left w:val="none" w:sz="0" w:space="0" w:color="auto"/>
        <w:bottom w:val="none" w:sz="0" w:space="0" w:color="auto"/>
        <w:right w:val="none" w:sz="0" w:space="0" w:color="auto"/>
      </w:divBdr>
    </w:div>
    <w:div w:id="1570922594">
      <w:bodyDiv w:val="1"/>
      <w:marLeft w:val="0"/>
      <w:marRight w:val="0"/>
      <w:marTop w:val="0"/>
      <w:marBottom w:val="0"/>
      <w:divBdr>
        <w:top w:val="none" w:sz="0" w:space="0" w:color="auto"/>
        <w:left w:val="none" w:sz="0" w:space="0" w:color="auto"/>
        <w:bottom w:val="none" w:sz="0" w:space="0" w:color="auto"/>
        <w:right w:val="none" w:sz="0" w:space="0" w:color="auto"/>
      </w:divBdr>
    </w:div>
    <w:div w:id="1572889277">
      <w:bodyDiv w:val="1"/>
      <w:marLeft w:val="0"/>
      <w:marRight w:val="0"/>
      <w:marTop w:val="0"/>
      <w:marBottom w:val="0"/>
      <w:divBdr>
        <w:top w:val="none" w:sz="0" w:space="0" w:color="auto"/>
        <w:left w:val="none" w:sz="0" w:space="0" w:color="auto"/>
        <w:bottom w:val="none" w:sz="0" w:space="0" w:color="auto"/>
        <w:right w:val="none" w:sz="0" w:space="0" w:color="auto"/>
      </w:divBdr>
    </w:div>
    <w:div w:id="1586645879">
      <w:bodyDiv w:val="1"/>
      <w:marLeft w:val="0"/>
      <w:marRight w:val="0"/>
      <w:marTop w:val="0"/>
      <w:marBottom w:val="0"/>
      <w:divBdr>
        <w:top w:val="none" w:sz="0" w:space="0" w:color="auto"/>
        <w:left w:val="none" w:sz="0" w:space="0" w:color="auto"/>
        <w:bottom w:val="none" w:sz="0" w:space="0" w:color="auto"/>
        <w:right w:val="none" w:sz="0" w:space="0" w:color="auto"/>
      </w:divBdr>
    </w:div>
    <w:div w:id="1588003770">
      <w:bodyDiv w:val="1"/>
      <w:marLeft w:val="0"/>
      <w:marRight w:val="0"/>
      <w:marTop w:val="0"/>
      <w:marBottom w:val="0"/>
      <w:divBdr>
        <w:top w:val="none" w:sz="0" w:space="0" w:color="auto"/>
        <w:left w:val="none" w:sz="0" w:space="0" w:color="auto"/>
        <w:bottom w:val="none" w:sz="0" w:space="0" w:color="auto"/>
        <w:right w:val="none" w:sz="0" w:space="0" w:color="auto"/>
      </w:divBdr>
    </w:div>
    <w:div w:id="1588029013">
      <w:bodyDiv w:val="1"/>
      <w:marLeft w:val="0"/>
      <w:marRight w:val="0"/>
      <w:marTop w:val="0"/>
      <w:marBottom w:val="0"/>
      <w:divBdr>
        <w:top w:val="none" w:sz="0" w:space="0" w:color="auto"/>
        <w:left w:val="none" w:sz="0" w:space="0" w:color="auto"/>
        <w:bottom w:val="none" w:sz="0" w:space="0" w:color="auto"/>
        <w:right w:val="none" w:sz="0" w:space="0" w:color="auto"/>
      </w:divBdr>
    </w:div>
    <w:div w:id="1596596946">
      <w:bodyDiv w:val="1"/>
      <w:marLeft w:val="0"/>
      <w:marRight w:val="0"/>
      <w:marTop w:val="0"/>
      <w:marBottom w:val="0"/>
      <w:divBdr>
        <w:top w:val="none" w:sz="0" w:space="0" w:color="auto"/>
        <w:left w:val="none" w:sz="0" w:space="0" w:color="auto"/>
        <w:bottom w:val="none" w:sz="0" w:space="0" w:color="auto"/>
        <w:right w:val="none" w:sz="0" w:space="0" w:color="auto"/>
      </w:divBdr>
    </w:div>
    <w:div w:id="1597786458">
      <w:bodyDiv w:val="1"/>
      <w:marLeft w:val="0"/>
      <w:marRight w:val="0"/>
      <w:marTop w:val="0"/>
      <w:marBottom w:val="0"/>
      <w:divBdr>
        <w:top w:val="none" w:sz="0" w:space="0" w:color="auto"/>
        <w:left w:val="none" w:sz="0" w:space="0" w:color="auto"/>
        <w:bottom w:val="none" w:sz="0" w:space="0" w:color="auto"/>
        <w:right w:val="none" w:sz="0" w:space="0" w:color="auto"/>
      </w:divBdr>
    </w:div>
    <w:div w:id="1604075707">
      <w:bodyDiv w:val="1"/>
      <w:marLeft w:val="0"/>
      <w:marRight w:val="0"/>
      <w:marTop w:val="0"/>
      <w:marBottom w:val="0"/>
      <w:divBdr>
        <w:top w:val="none" w:sz="0" w:space="0" w:color="auto"/>
        <w:left w:val="none" w:sz="0" w:space="0" w:color="auto"/>
        <w:bottom w:val="none" w:sz="0" w:space="0" w:color="auto"/>
        <w:right w:val="none" w:sz="0" w:space="0" w:color="auto"/>
      </w:divBdr>
    </w:div>
    <w:div w:id="1604263006">
      <w:bodyDiv w:val="1"/>
      <w:marLeft w:val="0"/>
      <w:marRight w:val="0"/>
      <w:marTop w:val="0"/>
      <w:marBottom w:val="0"/>
      <w:divBdr>
        <w:top w:val="none" w:sz="0" w:space="0" w:color="auto"/>
        <w:left w:val="none" w:sz="0" w:space="0" w:color="auto"/>
        <w:bottom w:val="none" w:sz="0" w:space="0" w:color="auto"/>
        <w:right w:val="none" w:sz="0" w:space="0" w:color="auto"/>
      </w:divBdr>
    </w:div>
    <w:div w:id="1617055882">
      <w:bodyDiv w:val="1"/>
      <w:marLeft w:val="0"/>
      <w:marRight w:val="0"/>
      <w:marTop w:val="0"/>
      <w:marBottom w:val="0"/>
      <w:divBdr>
        <w:top w:val="none" w:sz="0" w:space="0" w:color="auto"/>
        <w:left w:val="none" w:sz="0" w:space="0" w:color="auto"/>
        <w:bottom w:val="none" w:sz="0" w:space="0" w:color="auto"/>
        <w:right w:val="none" w:sz="0" w:space="0" w:color="auto"/>
      </w:divBdr>
    </w:div>
    <w:div w:id="1629815519">
      <w:bodyDiv w:val="1"/>
      <w:marLeft w:val="0"/>
      <w:marRight w:val="0"/>
      <w:marTop w:val="0"/>
      <w:marBottom w:val="0"/>
      <w:divBdr>
        <w:top w:val="none" w:sz="0" w:space="0" w:color="auto"/>
        <w:left w:val="none" w:sz="0" w:space="0" w:color="auto"/>
        <w:bottom w:val="none" w:sz="0" w:space="0" w:color="auto"/>
        <w:right w:val="none" w:sz="0" w:space="0" w:color="auto"/>
      </w:divBdr>
    </w:div>
    <w:div w:id="1633514635">
      <w:bodyDiv w:val="1"/>
      <w:marLeft w:val="0"/>
      <w:marRight w:val="0"/>
      <w:marTop w:val="0"/>
      <w:marBottom w:val="0"/>
      <w:divBdr>
        <w:top w:val="none" w:sz="0" w:space="0" w:color="auto"/>
        <w:left w:val="none" w:sz="0" w:space="0" w:color="auto"/>
        <w:bottom w:val="none" w:sz="0" w:space="0" w:color="auto"/>
        <w:right w:val="none" w:sz="0" w:space="0" w:color="auto"/>
      </w:divBdr>
    </w:div>
    <w:div w:id="1634948091">
      <w:bodyDiv w:val="1"/>
      <w:marLeft w:val="0"/>
      <w:marRight w:val="0"/>
      <w:marTop w:val="0"/>
      <w:marBottom w:val="0"/>
      <w:divBdr>
        <w:top w:val="none" w:sz="0" w:space="0" w:color="auto"/>
        <w:left w:val="none" w:sz="0" w:space="0" w:color="auto"/>
        <w:bottom w:val="none" w:sz="0" w:space="0" w:color="auto"/>
        <w:right w:val="none" w:sz="0" w:space="0" w:color="auto"/>
      </w:divBdr>
    </w:div>
    <w:div w:id="1637448584">
      <w:bodyDiv w:val="1"/>
      <w:marLeft w:val="0"/>
      <w:marRight w:val="0"/>
      <w:marTop w:val="0"/>
      <w:marBottom w:val="0"/>
      <w:divBdr>
        <w:top w:val="none" w:sz="0" w:space="0" w:color="auto"/>
        <w:left w:val="none" w:sz="0" w:space="0" w:color="auto"/>
        <w:bottom w:val="none" w:sz="0" w:space="0" w:color="auto"/>
        <w:right w:val="none" w:sz="0" w:space="0" w:color="auto"/>
      </w:divBdr>
    </w:div>
    <w:div w:id="1637755548">
      <w:bodyDiv w:val="1"/>
      <w:marLeft w:val="0"/>
      <w:marRight w:val="0"/>
      <w:marTop w:val="0"/>
      <w:marBottom w:val="0"/>
      <w:divBdr>
        <w:top w:val="none" w:sz="0" w:space="0" w:color="auto"/>
        <w:left w:val="none" w:sz="0" w:space="0" w:color="auto"/>
        <w:bottom w:val="none" w:sz="0" w:space="0" w:color="auto"/>
        <w:right w:val="none" w:sz="0" w:space="0" w:color="auto"/>
      </w:divBdr>
    </w:div>
    <w:div w:id="1639218079">
      <w:bodyDiv w:val="1"/>
      <w:marLeft w:val="0"/>
      <w:marRight w:val="0"/>
      <w:marTop w:val="0"/>
      <w:marBottom w:val="0"/>
      <w:divBdr>
        <w:top w:val="none" w:sz="0" w:space="0" w:color="auto"/>
        <w:left w:val="none" w:sz="0" w:space="0" w:color="auto"/>
        <w:bottom w:val="none" w:sz="0" w:space="0" w:color="auto"/>
        <w:right w:val="none" w:sz="0" w:space="0" w:color="auto"/>
      </w:divBdr>
    </w:div>
    <w:div w:id="1640110746">
      <w:bodyDiv w:val="1"/>
      <w:marLeft w:val="0"/>
      <w:marRight w:val="0"/>
      <w:marTop w:val="0"/>
      <w:marBottom w:val="0"/>
      <w:divBdr>
        <w:top w:val="none" w:sz="0" w:space="0" w:color="auto"/>
        <w:left w:val="none" w:sz="0" w:space="0" w:color="auto"/>
        <w:bottom w:val="none" w:sz="0" w:space="0" w:color="auto"/>
        <w:right w:val="none" w:sz="0" w:space="0" w:color="auto"/>
      </w:divBdr>
    </w:div>
    <w:div w:id="1648708858">
      <w:bodyDiv w:val="1"/>
      <w:marLeft w:val="0"/>
      <w:marRight w:val="0"/>
      <w:marTop w:val="0"/>
      <w:marBottom w:val="0"/>
      <w:divBdr>
        <w:top w:val="none" w:sz="0" w:space="0" w:color="auto"/>
        <w:left w:val="none" w:sz="0" w:space="0" w:color="auto"/>
        <w:bottom w:val="none" w:sz="0" w:space="0" w:color="auto"/>
        <w:right w:val="none" w:sz="0" w:space="0" w:color="auto"/>
      </w:divBdr>
    </w:div>
    <w:div w:id="1659648452">
      <w:bodyDiv w:val="1"/>
      <w:marLeft w:val="0"/>
      <w:marRight w:val="0"/>
      <w:marTop w:val="0"/>
      <w:marBottom w:val="0"/>
      <w:divBdr>
        <w:top w:val="none" w:sz="0" w:space="0" w:color="auto"/>
        <w:left w:val="none" w:sz="0" w:space="0" w:color="auto"/>
        <w:bottom w:val="none" w:sz="0" w:space="0" w:color="auto"/>
        <w:right w:val="none" w:sz="0" w:space="0" w:color="auto"/>
      </w:divBdr>
    </w:div>
    <w:div w:id="1661536821">
      <w:bodyDiv w:val="1"/>
      <w:marLeft w:val="0"/>
      <w:marRight w:val="0"/>
      <w:marTop w:val="0"/>
      <w:marBottom w:val="0"/>
      <w:divBdr>
        <w:top w:val="none" w:sz="0" w:space="0" w:color="auto"/>
        <w:left w:val="none" w:sz="0" w:space="0" w:color="auto"/>
        <w:bottom w:val="none" w:sz="0" w:space="0" w:color="auto"/>
        <w:right w:val="none" w:sz="0" w:space="0" w:color="auto"/>
      </w:divBdr>
    </w:div>
    <w:div w:id="1663388750">
      <w:bodyDiv w:val="1"/>
      <w:marLeft w:val="0"/>
      <w:marRight w:val="0"/>
      <w:marTop w:val="0"/>
      <w:marBottom w:val="0"/>
      <w:divBdr>
        <w:top w:val="none" w:sz="0" w:space="0" w:color="auto"/>
        <w:left w:val="none" w:sz="0" w:space="0" w:color="auto"/>
        <w:bottom w:val="none" w:sz="0" w:space="0" w:color="auto"/>
        <w:right w:val="none" w:sz="0" w:space="0" w:color="auto"/>
      </w:divBdr>
    </w:div>
    <w:div w:id="1682588137">
      <w:bodyDiv w:val="1"/>
      <w:marLeft w:val="0"/>
      <w:marRight w:val="0"/>
      <w:marTop w:val="0"/>
      <w:marBottom w:val="0"/>
      <w:divBdr>
        <w:top w:val="none" w:sz="0" w:space="0" w:color="auto"/>
        <w:left w:val="none" w:sz="0" w:space="0" w:color="auto"/>
        <w:bottom w:val="none" w:sz="0" w:space="0" w:color="auto"/>
        <w:right w:val="none" w:sz="0" w:space="0" w:color="auto"/>
      </w:divBdr>
    </w:div>
    <w:div w:id="1689913555">
      <w:bodyDiv w:val="1"/>
      <w:marLeft w:val="0"/>
      <w:marRight w:val="0"/>
      <w:marTop w:val="0"/>
      <w:marBottom w:val="0"/>
      <w:divBdr>
        <w:top w:val="none" w:sz="0" w:space="0" w:color="auto"/>
        <w:left w:val="none" w:sz="0" w:space="0" w:color="auto"/>
        <w:bottom w:val="none" w:sz="0" w:space="0" w:color="auto"/>
        <w:right w:val="none" w:sz="0" w:space="0" w:color="auto"/>
      </w:divBdr>
    </w:div>
    <w:div w:id="1690254500">
      <w:bodyDiv w:val="1"/>
      <w:marLeft w:val="0"/>
      <w:marRight w:val="0"/>
      <w:marTop w:val="0"/>
      <w:marBottom w:val="0"/>
      <w:divBdr>
        <w:top w:val="none" w:sz="0" w:space="0" w:color="auto"/>
        <w:left w:val="none" w:sz="0" w:space="0" w:color="auto"/>
        <w:bottom w:val="none" w:sz="0" w:space="0" w:color="auto"/>
        <w:right w:val="none" w:sz="0" w:space="0" w:color="auto"/>
      </w:divBdr>
    </w:div>
    <w:div w:id="1693804620">
      <w:bodyDiv w:val="1"/>
      <w:marLeft w:val="0"/>
      <w:marRight w:val="0"/>
      <w:marTop w:val="0"/>
      <w:marBottom w:val="0"/>
      <w:divBdr>
        <w:top w:val="none" w:sz="0" w:space="0" w:color="auto"/>
        <w:left w:val="none" w:sz="0" w:space="0" w:color="auto"/>
        <w:bottom w:val="none" w:sz="0" w:space="0" w:color="auto"/>
        <w:right w:val="none" w:sz="0" w:space="0" w:color="auto"/>
      </w:divBdr>
    </w:div>
    <w:div w:id="1694457401">
      <w:bodyDiv w:val="1"/>
      <w:marLeft w:val="0"/>
      <w:marRight w:val="0"/>
      <w:marTop w:val="0"/>
      <w:marBottom w:val="0"/>
      <w:divBdr>
        <w:top w:val="none" w:sz="0" w:space="0" w:color="auto"/>
        <w:left w:val="none" w:sz="0" w:space="0" w:color="auto"/>
        <w:bottom w:val="none" w:sz="0" w:space="0" w:color="auto"/>
        <w:right w:val="none" w:sz="0" w:space="0" w:color="auto"/>
      </w:divBdr>
    </w:div>
    <w:div w:id="1695956898">
      <w:bodyDiv w:val="1"/>
      <w:marLeft w:val="0"/>
      <w:marRight w:val="0"/>
      <w:marTop w:val="0"/>
      <w:marBottom w:val="0"/>
      <w:divBdr>
        <w:top w:val="none" w:sz="0" w:space="0" w:color="auto"/>
        <w:left w:val="none" w:sz="0" w:space="0" w:color="auto"/>
        <w:bottom w:val="none" w:sz="0" w:space="0" w:color="auto"/>
        <w:right w:val="none" w:sz="0" w:space="0" w:color="auto"/>
      </w:divBdr>
    </w:div>
    <w:div w:id="1701666344">
      <w:bodyDiv w:val="1"/>
      <w:marLeft w:val="0"/>
      <w:marRight w:val="0"/>
      <w:marTop w:val="0"/>
      <w:marBottom w:val="0"/>
      <w:divBdr>
        <w:top w:val="none" w:sz="0" w:space="0" w:color="auto"/>
        <w:left w:val="none" w:sz="0" w:space="0" w:color="auto"/>
        <w:bottom w:val="none" w:sz="0" w:space="0" w:color="auto"/>
        <w:right w:val="none" w:sz="0" w:space="0" w:color="auto"/>
      </w:divBdr>
    </w:div>
    <w:div w:id="1702364736">
      <w:bodyDiv w:val="1"/>
      <w:marLeft w:val="0"/>
      <w:marRight w:val="0"/>
      <w:marTop w:val="0"/>
      <w:marBottom w:val="0"/>
      <w:divBdr>
        <w:top w:val="none" w:sz="0" w:space="0" w:color="auto"/>
        <w:left w:val="none" w:sz="0" w:space="0" w:color="auto"/>
        <w:bottom w:val="none" w:sz="0" w:space="0" w:color="auto"/>
        <w:right w:val="none" w:sz="0" w:space="0" w:color="auto"/>
      </w:divBdr>
    </w:div>
    <w:div w:id="1710178349">
      <w:bodyDiv w:val="1"/>
      <w:marLeft w:val="0"/>
      <w:marRight w:val="0"/>
      <w:marTop w:val="0"/>
      <w:marBottom w:val="0"/>
      <w:divBdr>
        <w:top w:val="none" w:sz="0" w:space="0" w:color="auto"/>
        <w:left w:val="none" w:sz="0" w:space="0" w:color="auto"/>
        <w:bottom w:val="none" w:sz="0" w:space="0" w:color="auto"/>
        <w:right w:val="none" w:sz="0" w:space="0" w:color="auto"/>
      </w:divBdr>
    </w:div>
    <w:div w:id="1713378164">
      <w:bodyDiv w:val="1"/>
      <w:marLeft w:val="0"/>
      <w:marRight w:val="0"/>
      <w:marTop w:val="0"/>
      <w:marBottom w:val="0"/>
      <w:divBdr>
        <w:top w:val="none" w:sz="0" w:space="0" w:color="auto"/>
        <w:left w:val="none" w:sz="0" w:space="0" w:color="auto"/>
        <w:bottom w:val="none" w:sz="0" w:space="0" w:color="auto"/>
        <w:right w:val="none" w:sz="0" w:space="0" w:color="auto"/>
      </w:divBdr>
    </w:div>
    <w:div w:id="1713535529">
      <w:bodyDiv w:val="1"/>
      <w:marLeft w:val="0"/>
      <w:marRight w:val="0"/>
      <w:marTop w:val="0"/>
      <w:marBottom w:val="0"/>
      <w:divBdr>
        <w:top w:val="none" w:sz="0" w:space="0" w:color="auto"/>
        <w:left w:val="none" w:sz="0" w:space="0" w:color="auto"/>
        <w:bottom w:val="none" w:sz="0" w:space="0" w:color="auto"/>
        <w:right w:val="none" w:sz="0" w:space="0" w:color="auto"/>
      </w:divBdr>
    </w:div>
    <w:div w:id="1716394761">
      <w:bodyDiv w:val="1"/>
      <w:marLeft w:val="0"/>
      <w:marRight w:val="0"/>
      <w:marTop w:val="0"/>
      <w:marBottom w:val="0"/>
      <w:divBdr>
        <w:top w:val="none" w:sz="0" w:space="0" w:color="auto"/>
        <w:left w:val="none" w:sz="0" w:space="0" w:color="auto"/>
        <w:bottom w:val="none" w:sz="0" w:space="0" w:color="auto"/>
        <w:right w:val="none" w:sz="0" w:space="0" w:color="auto"/>
      </w:divBdr>
    </w:div>
    <w:div w:id="1722561087">
      <w:bodyDiv w:val="1"/>
      <w:marLeft w:val="0"/>
      <w:marRight w:val="0"/>
      <w:marTop w:val="0"/>
      <w:marBottom w:val="0"/>
      <w:divBdr>
        <w:top w:val="none" w:sz="0" w:space="0" w:color="auto"/>
        <w:left w:val="none" w:sz="0" w:space="0" w:color="auto"/>
        <w:bottom w:val="none" w:sz="0" w:space="0" w:color="auto"/>
        <w:right w:val="none" w:sz="0" w:space="0" w:color="auto"/>
      </w:divBdr>
    </w:div>
    <w:div w:id="1744372562">
      <w:bodyDiv w:val="1"/>
      <w:marLeft w:val="0"/>
      <w:marRight w:val="0"/>
      <w:marTop w:val="0"/>
      <w:marBottom w:val="0"/>
      <w:divBdr>
        <w:top w:val="none" w:sz="0" w:space="0" w:color="auto"/>
        <w:left w:val="none" w:sz="0" w:space="0" w:color="auto"/>
        <w:bottom w:val="none" w:sz="0" w:space="0" w:color="auto"/>
        <w:right w:val="none" w:sz="0" w:space="0" w:color="auto"/>
      </w:divBdr>
    </w:div>
    <w:div w:id="1752465231">
      <w:bodyDiv w:val="1"/>
      <w:marLeft w:val="0"/>
      <w:marRight w:val="0"/>
      <w:marTop w:val="0"/>
      <w:marBottom w:val="0"/>
      <w:divBdr>
        <w:top w:val="none" w:sz="0" w:space="0" w:color="auto"/>
        <w:left w:val="none" w:sz="0" w:space="0" w:color="auto"/>
        <w:bottom w:val="none" w:sz="0" w:space="0" w:color="auto"/>
        <w:right w:val="none" w:sz="0" w:space="0" w:color="auto"/>
      </w:divBdr>
    </w:div>
    <w:div w:id="1758164013">
      <w:bodyDiv w:val="1"/>
      <w:marLeft w:val="0"/>
      <w:marRight w:val="0"/>
      <w:marTop w:val="0"/>
      <w:marBottom w:val="0"/>
      <w:divBdr>
        <w:top w:val="none" w:sz="0" w:space="0" w:color="auto"/>
        <w:left w:val="none" w:sz="0" w:space="0" w:color="auto"/>
        <w:bottom w:val="none" w:sz="0" w:space="0" w:color="auto"/>
        <w:right w:val="none" w:sz="0" w:space="0" w:color="auto"/>
      </w:divBdr>
    </w:div>
    <w:div w:id="1760981305">
      <w:bodyDiv w:val="1"/>
      <w:marLeft w:val="0"/>
      <w:marRight w:val="0"/>
      <w:marTop w:val="0"/>
      <w:marBottom w:val="0"/>
      <w:divBdr>
        <w:top w:val="none" w:sz="0" w:space="0" w:color="auto"/>
        <w:left w:val="none" w:sz="0" w:space="0" w:color="auto"/>
        <w:bottom w:val="none" w:sz="0" w:space="0" w:color="auto"/>
        <w:right w:val="none" w:sz="0" w:space="0" w:color="auto"/>
      </w:divBdr>
    </w:div>
    <w:div w:id="1762607613">
      <w:bodyDiv w:val="1"/>
      <w:marLeft w:val="0"/>
      <w:marRight w:val="0"/>
      <w:marTop w:val="0"/>
      <w:marBottom w:val="0"/>
      <w:divBdr>
        <w:top w:val="none" w:sz="0" w:space="0" w:color="auto"/>
        <w:left w:val="none" w:sz="0" w:space="0" w:color="auto"/>
        <w:bottom w:val="none" w:sz="0" w:space="0" w:color="auto"/>
        <w:right w:val="none" w:sz="0" w:space="0" w:color="auto"/>
      </w:divBdr>
    </w:div>
    <w:div w:id="1765301355">
      <w:bodyDiv w:val="1"/>
      <w:marLeft w:val="0"/>
      <w:marRight w:val="0"/>
      <w:marTop w:val="0"/>
      <w:marBottom w:val="0"/>
      <w:divBdr>
        <w:top w:val="none" w:sz="0" w:space="0" w:color="auto"/>
        <w:left w:val="none" w:sz="0" w:space="0" w:color="auto"/>
        <w:bottom w:val="none" w:sz="0" w:space="0" w:color="auto"/>
        <w:right w:val="none" w:sz="0" w:space="0" w:color="auto"/>
      </w:divBdr>
    </w:div>
    <w:div w:id="1766539508">
      <w:bodyDiv w:val="1"/>
      <w:marLeft w:val="0"/>
      <w:marRight w:val="0"/>
      <w:marTop w:val="0"/>
      <w:marBottom w:val="0"/>
      <w:divBdr>
        <w:top w:val="none" w:sz="0" w:space="0" w:color="auto"/>
        <w:left w:val="none" w:sz="0" w:space="0" w:color="auto"/>
        <w:bottom w:val="none" w:sz="0" w:space="0" w:color="auto"/>
        <w:right w:val="none" w:sz="0" w:space="0" w:color="auto"/>
      </w:divBdr>
    </w:div>
    <w:div w:id="1769037908">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
    <w:div w:id="1771194071">
      <w:bodyDiv w:val="1"/>
      <w:marLeft w:val="0"/>
      <w:marRight w:val="0"/>
      <w:marTop w:val="0"/>
      <w:marBottom w:val="0"/>
      <w:divBdr>
        <w:top w:val="none" w:sz="0" w:space="0" w:color="auto"/>
        <w:left w:val="none" w:sz="0" w:space="0" w:color="auto"/>
        <w:bottom w:val="none" w:sz="0" w:space="0" w:color="auto"/>
        <w:right w:val="none" w:sz="0" w:space="0" w:color="auto"/>
      </w:divBdr>
    </w:div>
    <w:div w:id="1774395810">
      <w:bodyDiv w:val="1"/>
      <w:marLeft w:val="0"/>
      <w:marRight w:val="0"/>
      <w:marTop w:val="0"/>
      <w:marBottom w:val="0"/>
      <w:divBdr>
        <w:top w:val="none" w:sz="0" w:space="0" w:color="auto"/>
        <w:left w:val="none" w:sz="0" w:space="0" w:color="auto"/>
        <w:bottom w:val="none" w:sz="0" w:space="0" w:color="auto"/>
        <w:right w:val="none" w:sz="0" w:space="0" w:color="auto"/>
      </w:divBdr>
    </w:div>
    <w:div w:id="1775324057">
      <w:bodyDiv w:val="1"/>
      <w:marLeft w:val="0"/>
      <w:marRight w:val="0"/>
      <w:marTop w:val="0"/>
      <w:marBottom w:val="0"/>
      <w:divBdr>
        <w:top w:val="none" w:sz="0" w:space="0" w:color="auto"/>
        <w:left w:val="none" w:sz="0" w:space="0" w:color="auto"/>
        <w:bottom w:val="none" w:sz="0" w:space="0" w:color="auto"/>
        <w:right w:val="none" w:sz="0" w:space="0" w:color="auto"/>
      </w:divBdr>
    </w:div>
    <w:div w:id="1777170340">
      <w:bodyDiv w:val="1"/>
      <w:marLeft w:val="0"/>
      <w:marRight w:val="0"/>
      <w:marTop w:val="0"/>
      <w:marBottom w:val="0"/>
      <w:divBdr>
        <w:top w:val="none" w:sz="0" w:space="0" w:color="auto"/>
        <w:left w:val="none" w:sz="0" w:space="0" w:color="auto"/>
        <w:bottom w:val="none" w:sz="0" w:space="0" w:color="auto"/>
        <w:right w:val="none" w:sz="0" w:space="0" w:color="auto"/>
      </w:divBdr>
    </w:div>
    <w:div w:id="1783725543">
      <w:bodyDiv w:val="1"/>
      <w:marLeft w:val="0"/>
      <w:marRight w:val="0"/>
      <w:marTop w:val="0"/>
      <w:marBottom w:val="0"/>
      <w:divBdr>
        <w:top w:val="none" w:sz="0" w:space="0" w:color="auto"/>
        <w:left w:val="none" w:sz="0" w:space="0" w:color="auto"/>
        <w:bottom w:val="none" w:sz="0" w:space="0" w:color="auto"/>
        <w:right w:val="none" w:sz="0" w:space="0" w:color="auto"/>
      </w:divBdr>
    </w:div>
    <w:div w:id="1791627865">
      <w:bodyDiv w:val="1"/>
      <w:marLeft w:val="0"/>
      <w:marRight w:val="0"/>
      <w:marTop w:val="0"/>
      <w:marBottom w:val="0"/>
      <w:divBdr>
        <w:top w:val="none" w:sz="0" w:space="0" w:color="auto"/>
        <w:left w:val="none" w:sz="0" w:space="0" w:color="auto"/>
        <w:bottom w:val="none" w:sz="0" w:space="0" w:color="auto"/>
        <w:right w:val="none" w:sz="0" w:space="0" w:color="auto"/>
      </w:divBdr>
    </w:div>
    <w:div w:id="1794709062">
      <w:bodyDiv w:val="1"/>
      <w:marLeft w:val="0"/>
      <w:marRight w:val="0"/>
      <w:marTop w:val="0"/>
      <w:marBottom w:val="0"/>
      <w:divBdr>
        <w:top w:val="none" w:sz="0" w:space="0" w:color="auto"/>
        <w:left w:val="none" w:sz="0" w:space="0" w:color="auto"/>
        <w:bottom w:val="none" w:sz="0" w:space="0" w:color="auto"/>
        <w:right w:val="none" w:sz="0" w:space="0" w:color="auto"/>
      </w:divBdr>
    </w:div>
    <w:div w:id="1800105149">
      <w:bodyDiv w:val="1"/>
      <w:marLeft w:val="0"/>
      <w:marRight w:val="0"/>
      <w:marTop w:val="0"/>
      <w:marBottom w:val="0"/>
      <w:divBdr>
        <w:top w:val="none" w:sz="0" w:space="0" w:color="auto"/>
        <w:left w:val="none" w:sz="0" w:space="0" w:color="auto"/>
        <w:bottom w:val="none" w:sz="0" w:space="0" w:color="auto"/>
        <w:right w:val="none" w:sz="0" w:space="0" w:color="auto"/>
      </w:divBdr>
    </w:div>
    <w:div w:id="1801998463">
      <w:bodyDiv w:val="1"/>
      <w:marLeft w:val="0"/>
      <w:marRight w:val="0"/>
      <w:marTop w:val="0"/>
      <w:marBottom w:val="0"/>
      <w:divBdr>
        <w:top w:val="none" w:sz="0" w:space="0" w:color="auto"/>
        <w:left w:val="none" w:sz="0" w:space="0" w:color="auto"/>
        <w:bottom w:val="none" w:sz="0" w:space="0" w:color="auto"/>
        <w:right w:val="none" w:sz="0" w:space="0" w:color="auto"/>
      </w:divBdr>
    </w:div>
    <w:div w:id="1808082486">
      <w:bodyDiv w:val="1"/>
      <w:marLeft w:val="0"/>
      <w:marRight w:val="0"/>
      <w:marTop w:val="0"/>
      <w:marBottom w:val="0"/>
      <w:divBdr>
        <w:top w:val="none" w:sz="0" w:space="0" w:color="auto"/>
        <w:left w:val="none" w:sz="0" w:space="0" w:color="auto"/>
        <w:bottom w:val="none" w:sz="0" w:space="0" w:color="auto"/>
        <w:right w:val="none" w:sz="0" w:space="0" w:color="auto"/>
      </w:divBdr>
    </w:div>
    <w:div w:id="1811632058">
      <w:bodyDiv w:val="1"/>
      <w:marLeft w:val="0"/>
      <w:marRight w:val="0"/>
      <w:marTop w:val="0"/>
      <w:marBottom w:val="0"/>
      <w:divBdr>
        <w:top w:val="none" w:sz="0" w:space="0" w:color="auto"/>
        <w:left w:val="none" w:sz="0" w:space="0" w:color="auto"/>
        <w:bottom w:val="none" w:sz="0" w:space="0" w:color="auto"/>
        <w:right w:val="none" w:sz="0" w:space="0" w:color="auto"/>
      </w:divBdr>
    </w:div>
    <w:div w:id="1822379802">
      <w:bodyDiv w:val="1"/>
      <w:marLeft w:val="0"/>
      <w:marRight w:val="0"/>
      <w:marTop w:val="0"/>
      <w:marBottom w:val="0"/>
      <w:divBdr>
        <w:top w:val="none" w:sz="0" w:space="0" w:color="auto"/>
        <w:left w:val="none" w:sz="0" w:space="0" w:color="auto"/>
        <w:bottom w:val="none" w:sz="0" w:space="0" w:color="auto"/>
        <w:right w:val="none" w:sz="0" w:space="0" w:color="auto"/>
      </w:divBdr>
    </w:div>
    <w:div w:id="1832714337">
      <w:bodyDiv w:val="1"/>
      <w:marLeft w:val="0"/>
      <w:marRight w:val="0"/>
      <w:marTop w:val="0"/>
      <w:marBottom w:val="0"/>
      <w:divBdr>
        <w:top w:val="none" w:sz="0" w:space="0" w:color="auto"/>
        <w:left w:val="none" w:sz="0" w:space="0" w:color="auto"/>
        <w:bottom w:val="none" w:sz="0" w:space="0" w:color="auto"/>
        <w:right w:val="none" w:sz="0" w:space="0" w:color="auto"/>
      </w:divBdr>
    </w:div>
    <w:div w:id="1841702099">
      <w:bodyDiv w:val="1"/>
      <w:marLeft w:val="0"/>
      <w:marRight w:val="0"/>
      <w:marTop w:val="0"/>
      <w:marBottom w:val="0"/>
      <w:divBdr>
        <w:top w:val="none" w:sz="0" w:space="0" w:color="auto"/>
        <w:left w:val="none" w:sz="0" w:space="0" w:color="auto"/>
        <w:bottom w:val="none" w:sz="0" w:space="0" w:color="auto"/>
        <w:right w:val="none" w:sz="0" w:space="0" w:color="auto"/>
      </w:divBdr>
    </w:div>
    <w:div w:id="1850218641">
      <w:bodyDiv w:val="1"/>
      <w:marLeft w:val="0"/>
      <w:marRight w:val="0"/>
      <w:marTop w:val="0"/>
      <w:marBottom w:val="0"/>
      <w:divBdr>
        <w:top w:val="none" w:sz="0" w:space="0" w:color="auto"/>
        <w:left w:val="none" w:sz="0" w:space="0" w:color="auto"/>
        <w:bottom w:val="none" w:sz="0" w:space="0" w:color="auto"/>
        <w:right w:val="none" w:sz="0" w:space="0" w:color="auto"/>
      </w:divBdr>
    </w:div>
    <w:div w:id="1853909752">
      <w:bodyDiv w:val="1"/>
      <w:marLeft w:val="0"/>
      <w:marRight w:val="0"/>
      <w:marTop w:val="0"/>
      <w:marBottom w:val="0"/>
      <w:divBdr>
        <w:top w:val="none" w:sz="0" w:space="0" w:color="auto"/>
        <w:left w:val="none" w:sz="0" w:space="0" w:color="auto"/>
        <w:bottom w:val="none" w:sz="0" w:space="0" w:color="auto"/>
        <w:right w:val="none" w:sz="0" w:space="0" w:color="auto"/>
      </w:divBdr>
    </w:div>
    <w:div w:id="1863593185">
      <w:bodyDiv w:val="1"/>
      <w:marLeft w:val="0"/>
      <w:marRight w:val="0"/>
      <w:marTop w:val="0"/>
      <w:marBottom w:val="0"/>
      <w:divBdr>
        <w:top w:val="none" w:sz="0" w:space="0" w:color="auto"/>
        <w:left w:val="none" w:sz="0" w:space="0" w:color="auto"/>
        <w:bottom w:val="none" w:sz="0" w:space="0" w:color="auto"/>
        <w:right w:val="none" w:sz="0" w:space="0" w:color="auto"/>
      </w:divBdr>
    </w:div>
    <w:div w:id="1864857743">
      <w:bodyDiv w:val="1"/>
      <w:marLeft w:val="0"/>
      <w:marRight w:val="0"/>
      <w:marTop w:val="0"/>
      <w:marBottom w:val="0"/>
      <w:divBdr>
        <w:top w:val="none" w:sz="0" w:space="0" w:color="auto"/>
        <w:left w:val="none" w:sz="0" w:space="0" w:color="auto"/>
        <w:bottom w:val="none" w:sz="0" w:space="0" w:color="auto"/>
        <w:right w:val="none" w:sz="0" w:space="0" w:color="auto"/>
      </w:divBdr>
    </w:div>
    <w:div w:id="1864979079">
      <w:bodyDiv w:val="1"/>
      <w:marLeft w:val="0"/>
      <w:marRight w:val="0"/>
      <w:marTop w:val="0"/>
      <w:marBottom w:val="0"/>
      <w:divBdr>
        <w:top w:val="none" w:sz="0" w:space="0" w:color="auto"/>
        <w:left w:val="none" w:sz="0" w:space="0" w:color="auto"/>
        <w:bottom w:val="none" w:sz="0" w:space="0" w:color="auto"/>
        <w:right w:val="none" w:sz="0" w:space="0" w:color="auto"/>
      </w:divBdr>
    </w:div>
    <w:div w:id="1866206941">
      <w:bodyDiv w:val="1"/>
      <w:marLeft w:val="0"/>
      <w:marRight w:val="0"/>
      <w:marTop w:val="0"/>
      <w:marBottom w:val="0"/>
      <w:divBdr>
        <w:top w:val="none" w:sz="0" w:space="0" w:color="auto"/>
        <w:left w:val="none" w:sz="0" w:space="0" w:color="auto"/>
        <w:bottom w:val="none" w:sz="0" w:space="0" w:color="auto"/>
        <w:right w:val="none" w:sz="0" w:space="0" w:color="auto"/>
      </w:divBdr>
    </w:div>
    <w:div w:id="1867909099">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75196341">
      <w:bodyDiv w:val="1"/>
      <w:marLeft w:val="0"/>
      <w:marRight w:val="0"/>
      <w:marTop w:val="0"/>
      <w:marBottom w:val="0"/>
      <w:divBdr>
        <w:top w:val="none" w:sz="0" w:space="0" w:color="auto"/>
        <w:left w:val="none" w:sz="0" w:space="0" w:color="auto"/>
        <w:bottom w:val="none" w:sz="0" w:space="0" w:color="auto"/>
        <w:right w:val="none" w:sz="0" w:space="0" w:color="auto"/>
      </w:divBdr>
    </w:div>
    <w:div w:id="1896503557">
      <w:bodyDiv w:val="1"/>
      <w:marLeft w:val="0"/>
      <w:marRight w:val="0"/>
      <w:marTop w:val="0"/>
      <w:marBottom w:val="0"/>
      <w:divBdr>
        <w:top w:val="none" w:sz="0" w:space="0" w:color="auto"/>
        <w:left w:val="none" w:sz="0" w:space="0" w:color="auto"/>
        <w:bottom w:val="none" w:sz="0" w:space="0" w:color="auto"/>
        <w:right w:val="none" w:sz="0" w:space="0" w:color="auto"/>
      </w:divBdr>
    </w:div>
    <w:div w:id="1904101967">
      <w:bodyDiv w:val="1"/>
      <w:marLeft w:val="0"/>
      <w:marRight w:val="0"/>
      <w:marTop w:val="0"/>
      <w:marBottom w:val="0"/>
      <w:divBdr>
        <w:top w:val="none" w:sz="0" w:space="0" w:color="auto"/>
        <w:left w:val="none" w:sz="0" w:space="0" w:color="auto"/>
        <w:bottom w:val="none" w:sz="0" w:space="0" w:color="auto"/>
        <w:right w:val="none" w:sz="0" w:space="0" w:color="auto"/>
      </w:divBdr>
    </w:div>
    <w:div w:id="1911497464">
      <w:bodyDiv w:val="1"/>
      <w:marLeft w:val="0"/>
      <w:marRight w:val="0"/>
      <w:marTop w:val="0"/>
      <w:marBottom w:val="0"/>
      <w:divBdr>
        <w:top w:val="none" w:sz="0" w:space="0" w:color="auto"/>
        <w:left w:val="none" w:sz="0" w:space="0" w:color="auto"/>
        <w:bottom w:val="none" w:sz="0" w:space="0" w:color="auto"/>
        <w:right w:val="none" w:sz="0" w:space="0" w:color="auto"/>
      </w:divBdr>
    </w:div>
    <w:div w:id="1916087154">
      <w:bodyDiv w:val="1"/>
      <w:marLeft w:val="0"/>
      <w:marRight w:val="0"/>
      <w:marTop w:val="0"/>
      <w:marBottom w:val="0"/>
      <w:divBdr>
        <w:top w:val="none" w:sz="0" w:space="0" w:color="auto"/>
        <w:left w:val="none" w:sz="0" w:space="0" w:color="auto"/>
        <w:bottom w:val="none" w:sz="0" w:space="0" w:color="auto"/>
        <w:right w:val="none" w:sz="0" w:space="0" w:color="auto"/>
      </w:divBdr>
    </w:div>
    <w:div w:id="1916548380">
      <w:bodyDiv w:val="1"/>
      <w:marLeft w:val="0"/>
      <w:marRight w:val="0"/>
      <w:marTop w:val="0"/>
      <w:marBottom w:val="0"/>
      <w:divBdr>
        <w:top w:val="none" w:sz="0" w:space="0" w:color="auto"/>
        <w:left w:val="none" w:sz="0" w:space="0" w:color="auto"/>
        <w:bottom w:val="none" w:sz="0" w:space="0" w:color="auto"/>
        <w:right w:val="none" w:sz="0" w:space="0" w:color="auto"/>
      </w:divBdr>
    </w:div>
    <w:div w:id="1920091338">
      <w:bodyDiv w:val="1"/>
      <w:marLeft w:val="0"/>
      <w:marRight w:val="0"/>
      <w:marTop w:val="0"/>
      <w:marBottom w:val="0"/>
      <w:divBdr>
        <w:top w:val="none" w:sz="0" w:space="0" w:color="auto"/>
        <w:left w:val="none" w:sz="0" w:space="0" w:color="auto"/>
        <w:bottom w:val="none" w:sz="0" w:space="0" w:color="auto"/>
        <w:right w:val="none" w:sz="0" w:space="0" w:color="auto"/>
      </w:divBdr>
    </w:div>
    <w:div w:id="1926332248">
      <w:bodyDiv w:val="1"/>
      <w:marLeft w:val="0"/>
      <w:marRight w:val="0"/>
      <w:marTop w:val="0"/>
      <w:marBottom w:val="0"/>
      <w:divBdr>
        <w:top w:val="none" w:sz="0" w:space="0" w:color="auto"/>
        <w:left w:val="none" w:sz="0" w:space="0" w:color="auto"/>
        <w:bottom w:val="none" w:sz="0" w:space="0" w:color="auto"/>
        <w:right w:val="none" w:sz="0" w:space="0" w:color="auto"/>
      </w:divBdr>
    </w:div>
    <w:div w:id="1928228761">
      <w:bodyDiv w:val="1"/>
      <w:marLeft w:val="0"/>
      <w:marRight w:val="0"/>
      <w:marTop w:val="0"/>
      <w:marBottom w:val="0"/>
      <w:divBdr>
        <w:top w:val="none" w:sz="0" w:space="0" w:color="auto"/>
        <w:left w:val="none" w:sz="0" w:space="0" w:color="auto"/>
        <w:bottom w:val="none" w:sz="0" w:space="0" w:color="auto"/>
        <w:right w:val="none" w:sz="0" w:space="0" w:color="auto"/>
      </w:divBdr>
    </w:div>
    <w:div w:id="1930038773">
      <w:bodyDiv w:val="1"/>
      <w:marLeft w:val="0"/>
      <w:marRight w:val="0"/>
      <w:marTop w:val="0"/>
      <w:marBottom w:val="0"/>
      <w:divBdr>
        <w:top w:val="none" w:sz="0" w:space="0" w:color="auto"/>
        <w:left w:val="none" w:sz="0" w:space="0" w:color="auto"/>
        <w:bottom w:val="none" w:sz="0" w:space="0" w:color="auto"/>
        <w:right w:val="none" w:sz="0" w:space="0" w:color="auto"/>
      </w:divBdr>
    </w:div>
    <w:div w:id="1933127370">
      <w:bodyDiv w:val="1"/>
      <w:marLeft w:val="0"/>
      <w:marRight w:val="0"/>
      <w:marTop w:val="0"/>
      <w:marBottom w:val="0"/>
      <w:divBdr>
        <w:top w:val="none" w:sz="0" w:space="0" w:color="auto"/>
        <w:left w:val="none" w:sz="0" w:space="0" w:color="auto"/>
        <w:bottom w:val="none" w:sz="0" w:space="0" w:color="auto"/>
        <w:right w:val="none" w:sz="0" w:space="0" w:color="auto"/>
      </w:divBdr>
    </w:div>
    <w:div w:id="1933737307">
      <w:bodyDiv w:val="1"/>
      <w:marLeft w:val="0"/>
      <w:marRight w:val="0"/>
      <w:marTop w:val="0"/>
      <w:marBottom w:val="0"/>
      <w:divBdr>
        <w:top w:val="none" w:sz="0" w:space="0" w:color="auto"/>
        <w:left w:val="none" w:sz="0" w:space="0" w:color="auto"/>
        <w:bottom w:val="none" w:sz="0" w:space="0" w:color="auto"/>
        <w:right w:val="none" w:sz="0" w:space="0" w:color="auto"/>
      </w:divBdr>
    </w:div>
    <w:div w:id="1935628805">
      <w:bodyDiv w:val="1"/>
      <w:marLeft w:val="0"/>
      <w:marRight w:val="0"/>
      <w:marTop w:val="0"/>
      <w:marBottom w:val="0"/>
      <w:divBdr>
        <w:top w:val="none" w:sz="0" w:space="0" w:color="auto"/>
        <w:left w:val="none" w:sz="0" w:space="0" w:color="auto"/>
        <w:bottom w:val="none" w:sz="0" w:space="0" w:color="auto"/>
        <w:right w:val="none" w:sz="0" w:space="0" w:color="auto"/>
      </w:divBdr>
    </w:div>
    <w:div w:id="1936985092">
      <w:bodyDiv w:val="1"/>
      <w:marLeft w:val="0"/>
      <w:marRight w:val="0"/>
      <w:marTop w:val="0"/>
      <w:marBottom w:val="0"/>
      <w:divBdr>
        <w:top w:val="none" w:sz="0" w:space="0" w:color="auto"/>
        <w:left w:val="none" w:sz="0" w:space="0" w:color="auto"/>
        <w:bottom w:val="none" w:sz="0" w:space="0" w:color="auto"/>
        <w:right w:val="none" w:sz="0" w:space="0" w:color="auto"/>
      </w:divBdr>
    </w:div>
    <w:div w:id="1937402599">
      <w:bodyDiv w:val="1"/>
      <w:marLeft w:val="0"/>
      <w:marRight w:val="0"/>
      <w:marTop w:val="0"/>
      <w:marBottom w:val="0"/>
      <w:divBdr>
        <w:top w:val="none" w:sz="0" w:space="0" w:color="auto"/>
        <w:left w:val="none" w:sz="0" w:space="0" w:color="auto"/>
        <w:bottom w:val="none" w:sz="0" w:space="0" w:color="auto"/>
        <w:right w:val="none" w:sz="0" w:space="0" w:color="auto"/>
      </w:divBdr>
    </w:div>
    <w:div w:id="1940520964">
      <w:bodyDiv w:val="1"/>
      <w:marLeft w:val="0"/>
      <w:marRight w:val="0"/>
      <w:marTop w:val="0"/>
      <w:marBottom w:val="0"/>
      <w:divBdr>
        <w:top w:val="none" w:sz="0" w:space="0" w:color="auto"/>
        <w:left w:val="none" w:sz="0" w:space="0" w:color="auto"/>
        <w:bottom w:val="none" w:sz="0" w:space="0" w:color="auto"/>
        <w:right w:val="none" w:sz="0" w:space="0" w:color="auto"/>
      </w:divBdr>
    </w:div>
    <w:div w:id="1951473590">
      <w:bodyDiv w:val="1"/>
      <w:marLeft w:val="0"/>
      <w:marRight w:val="0"/>
      <w:marTop w:val="0"/>
      <w:marBottom w:val="0"/>
      <w:divBdr>
        <w:top w:val="none" w:sz="0" w:space="0" w:color="auto"/>
        <w:left w:val="none" w:sz="0" w:space="0" w:color="auto"/>
        <w:bottom w:val="none" w:sz="0" w:space="0" w:color="auto"/>
        <w:right w:val="none" w:sz="0" w:space="0" w:color="auto"/>
      </w:divBdr>
    </w:div>
    <w:div w:id="1959220397">
      <w:bodyDiv w:val="1"/>
      <w:marLeft w:val="0"/>
      <w:marRight w:val="0"/>
      <w:marTop w:val="0"/>
      <w:marBottom w:val="0"/>
      <w:divBdr>
        <w:top w:val="none" w:sz="0" w:space="0" w:color="auto"/>
        <w:left w:val="none" w:sz="0" w:space="0" w:color="auto"/>
        <w:bottom w:val="none" w:sz="0" w:space="0" w:color="auto"/>
        <w:right w:val="none" w:sz="0" w:space="0" w:color="auto"/>
      </w:divBdr>
    </w:div>
    <w:div w:id="1960381460">
      <w:bodyDiv w:val="1"/>
      <w:marLeft w:val="0"/>
      <w:marRight w:val="0"/>
      <w:marTop w:val="0"/>
      <w:marBottom w:val="0"/>
      <w:divBdr>
        <w:top w:val="none" w:sz="0" w:space="0" w:color="auto"/>
        <w:left w:val="none" w:sz="0" w:space="0" w:color="auto"/>
        <w:bottom w:val="none" w:sz="0" w:space="0" w:color="auto"/>
        <w:right w:val="none" w:sz="0" w:space="0" w:color="auto"/>
      </w:divBdr>
    </w:div>
    <w:div w:id="1961179731">
      <w:bodyDiv w:val="1"/>
      <w:marLeft w:val="0"/>
      <w:marRight w:val="0"/>
      <w:marTop w:val="0"/>
      <w:marBottom w:val="0"/>
      <w:divBdr>
        <w:top w:val="none" w:sz="0" w:space="0" w:color="auto"/>
        <w:left w:val="none" w:sz="0" w:space="0" w:color="auto"/>
        <w:bottom w:val="none" w:sz="0" w:space="0" w:color="auto"/>
        <w:right w:val="none" w:sz="0" w:space="0" w:color="auto"/>
      </w:divBdr>
    </w:div>
    <w:div w:id="1966505014">
      <w:bodyDiv w:val="1"/>
      <w:marLeft w:val="0"/>
      <w:marRight w:val="0"/>
      <w:marTop w:val="0"/>
      <w:marBottom w:val="0"/>
      <w:divBdr>
        <w:top w:val="none" w:sz="0" w:space="0" w:color="auto"/>
        <w:left w:val="none" w:sz="0" w:space="0" w:color="auto"/>
        <w:bottom w:val="none" w:sz="0" w:space="0" w:color="auto"/>
        <w:right w:val="none" w:sz="0" w:space="0" w:color="auto"/>
      </w:divBdr>
    </w:div>
    <w:div w:id="1969049239">
      <w:bodyDiv w:val="1"/>
      <w:marLeft w:val="0"/>
      <w:marRight w:val="0"/>
      <w:marTop w:val="0"/>
      <w:marBottom w:val="0"/>
      <w:divBdr>
        <w:top w:val="none" w:sz="0" w:space="0" w:color="auto"/>
        <w:left w:val="none" w:sz="0" w:space="0" w:color="auto"/>
        <w:bottom w:val="none" w:sz="0" w:space="0" w:color="auto"/>
        <w:right w:val="none" w:sz="0" w:space="0" w:color="auto"/>
      </w:divBdr>
    </w:div>
    <w:div w:id="1977222633">
      <w:bodyDiv w:val="1"/>
      <w:marLeft w:val="0"/>
      <w:marRight w:val="0"/>
      <w:marTop w:val="0"/>
      <w:marBottom w:val="0"/>
      <w:divBdr>
        <w:top w:val="none" w:sz="0" w:space="0" w:color="auto"/>
        <w:left w:val="none" w:sz="0" w:space="0" w:color="auto"/>
        <w:bottom w:val="none" w:sz="0" w:space="0" w:color="auto"/>
        <w:right w:val="none" w:sz="0" w:space="0" w:color="auto"/>
      </w:divBdr>
    </w:div>
    <w:div w:id="1977904150">
      <w:bodyDiv w:val="1"/>
      <w:marLeft w:val="0"/>
      <w:marRight w:val="0"/>
      <w:marTop w:val="0"/>
      <w:marBottom w:val="0"/>
      <w:divBdr>
        <w:top w:val="none" w:sz="0" w:space="0" w:color="auto"/>
        <w:left w:val="none" w:sz="0" w:space="0" w:color="auto"/>
        <w:bottom w:val="none" w:sz="0" w:space="0" w:color="auto"/>
        <w:right w:val="none" w:sz="0" w:space="0" w:color="auto"/>
      </w:divBdr>
    </w:div>
    <w:div w:id="1983271678">
      <w:bodyDiv w:val="1"/>
      <w:marLeft w:val="0"/>
      <w:marRight w:val="0"/>
      <w:marTop w:val="0"/>
      <w:marBottom w:val="0"/>
      <w:divBdr>
        <w:top w:val="none" w:sz="0" w:space="0" w:color="auto"/>
        <w:left w:val="none" w:sz="0" w:space="0" w:color="auto"/>
        <w:bottom w:val="none" w:sz="0" w:space="0" w:color="auto"/>
        <w:right w:val="none" w:sz="0" w:space="0" w:color="auto"/>
      </w:divBdr>
    </w:div>
    <w:div w:id="1985549568">
      <w:bodyDiv w:val="1"/>
      <w:marLeft w:val="0"/>
      <w:marRight w:val="0"/>
      <w:marTop w:val="0"/>
      <w:marBottom w:val="0"/>
      <w:divBdr>
        <w:top w:val="none" w:sz="0" w:space="0" w:color="auto"/>
        <w:left w:val="none" w:sz="0" w:space="0" w:color="auto"/>
        <w:bottom w:val="none" w:sz="0" w:space="0" w:color="auto"/>
        <w:right w:val="none" w:sz="0" w:space="0" w:color="auto"/>
      </w:divBdr>
    </w:div>
    <w:div w:id="1989237397">
      <w:bodyDiv w:val="1"/>
      <w:marLeft w:val="0"/>
      <w:marRight w:val="0"/>
      <w:marTop w:val="0"/>
      <w:marBottom w:val="0"/>
      <w:divBdr>
        <w:top w:val="none" w:sz="0" w:space="0" w:color="auto"/>
        <w:left w:val="none" w:sz="0" w:space="0" w:color="auto"/>
        <w:bottom w:val="none" w:sz="0" w:space="0" w:color="auto"/>
        <w:right w:val="none" w:sz="0" w:space="0" w:color="auto"/>
      </w:divBdr>
    </w:div>
    <w:div w:id="1994798890">
      <w:bodyDiv w:val="1"/>
      <w:marLeft w:val="0"/>
      <w:marRight w:val="0"/>
      <w:marTop w:val="0"/>
      <w:marBottom w:val="0"/>
      <w:divBdr>
        <w:top w:val="none" w:sz="0" w:space="0" w:color="auto"/>
        <w:left w:val="none" w:sz="0" w:space="0" w:color="auto"/>
        <w:bottom w:val="none" w:sz="0" w:space="0" w:color="auto"/>
        <w:right w:val="none" w:sz="0" w:space="0" w:color="auto"/>
      </w:divBdr>
    </w:div>
    <w:div w:id="1997147421">
      <w:bodyDiv w:val="1"/>
      <w:marLeft w:val="0"/>
      <w:marRight w:val="0"/>
      <w:marTop w:val="0"/>
      <w:marBottom w:val="0"/>
      <w:divBdr>
        <w:top w:val="none" w:sz="0" w:space="0" w:color="auto"/>
        <w:left w:val="none" w:sz="0" w:space="0" w:color="auto"/>
        <w:bottom w:val="none" w:sz="0" w:space="0" w:color="auto"/>
        <w:right w:val="none" w:sz="0" w:space="0" w:color="auto"/>
      </w:divBdr>
    </w:div>
    <w:div w:id="2001231661">
      <w:bodyDiv w:val="1"/>
      <w:marLeft w:val="0"/>
      <w:marRight w:val="0"/>
      <w:marTop w:val="0"/>
      <w:marBottom w:val="0"/>
      <w:divBdr>
        <w:top w:val="none" w:sz="0" w:space="0" w:color="auto"/>
        <w:left w:val="none" w:sz="0" w:space="0" w:color="auto"/>
        <w:bottom w:val="none" w:sz="0" w:space="0" w:color="auto"/>
        <w:right w:val="none" w:sz="0" w:space="0" w:color="auto"/>
      </w:divBdr>
    </w:div>
    <w:div w:id="2001498774">
      <w:bodyDiv w:val="1"/>
      <w:marLeft w:val="0"/>
      <w:marRight w:val="0"/>
      <w:marTop w:val="0"/>
      <w:marBottom w:val="0"/>
      <w:divBdr>
        <w:top w:val="none" w:sz="0" w:space="0" w:color="auto"/>
        <w:left w:val="none" w:sz="0" w:space="0" w:color="auto"/>
        <w:bottom w:val="none" w:sz="0" w:space="0" w:color="auto"/>
        <w:right w:val="none" w:sz="0" w:space="0" w:color="auto"/>
      </w:divBdr>
    </w:div>
    <w:div w:id="2009556977">
      <w:bodyDiv w:val="1"/>
      <w:marLeft w:val="0"/>
      <w:marRight w:val="0"/>
      <w:marTop w:val="0"/>
      <w:marBottom w:val="0"/>
      <w:divBdr>
        <w:top w:val="none" w:sz="0" w:space="0" w:color="auto"/>
        <w:left w:val="none" w:sz="0" w:space="0" w:color="auto"/>
        <w:bottom w:val="none" w:sz="0" w:space="0" w:color="auto"/>
        <w:right w:val="none" w:sz="0" w:space="0" w:color="auto"/>
      </w:divBdr>
    </w:div>
    <w:div w:id="2025008767">
      <w:bodyDiv w:val="1"/>
      <w:marLeft w:val="0"/>
      <w:marRight w:val="0"/>
      <w:marTop w:val="0"/>
      <w:marBottom w:val="0"/>
      <w:divBdr>
        <w:top w:val="none" w:sz="0" w:space="0" w:color="auto"/>
        <w:left w:val="none" w:sz="0" w:space="0" w:color="auto"/>
        <w:bottom w:val="none" w:sz="0" w:space="0" w:color="auto"/>
        <w:right w:val="none" w:sz="0" w:space="0" w:color="auto"/>
      </w:divBdr>
    </w:div>
    <w:div w:id="2029212584">
      <w:bodyDiv w:val="1"/>
      <w:marLeft w:val="0"/>
      <w:marRight w:val="0"/>
      <w:marTop w:val="0"/>
      <w:marBottom w:val="0"/>
      <w:divBdr>
        <w:top w:val="none" w:sz="0" w:space="0" w:color="auto"/>
        <w:left w:val="none" w:sz="0" w:space="0" w:color="auto"/>
        <w:bottom w:val="none" w:sz="0" w:space="0" w:color="auto"/>
        <w:right w:val="none" w:sz="0" w:space="0" w:color="auto"/>
      </w:divBdr>
    </w:div>
    <w:div w:id="2031300834">
      <w:bodyDiv w:val="1"/>
      <w:marLeft w:val="0"/>
      <w:marRight w:val="0"/>
      <w:marTop w:val="0"/>
      <w:marBottom w:val="0"/>
      <w:divBdr>
        <w:top w:val="none" w:sz="0" w:space="0" w:color="auto"/>
        <w:left w:val="none" w:sz="0" w:space="0" w:color="auto"/>
        <w:bottom w:val="none" w:sz="0" w:space="0" w:color="auto"/>
        <w:right w:val="none" w:sz="0" w:space="0" w:color="auto"/>
      </w:divBdr>
    </w:div>
    <w:div w:id="2034919817">
      <w:bodyDiv w:val="1"/>
      <w:marLeft w:val="0"/>
      <w:marRight w:val="0"/>
      <w:marTop w:val="0"/>
      <w:marBottom w:val="0"/>
      <w:divBdr>
        <w:top w:val="none" w:sz="0" w:space="0" w:color="auto"/>
        <w:left w:val="none" w:sz="0" w:space="0" w:color="auto"/>
        <w:bottom w:val="none" w:sz="0" w:space="0" w:color="auto"/>
        <w:right w:val="none" w:sz="0" w:space="0" w:color="auto"/>
      </w:divBdr>
    </w:div>
    <w:div w:id="2040354404">
      <w:bodyDiv w:val="1"/>
      <w:marLeft w:val="0"/>
      <w:marRight w:val="0"/>
      <w:marTop w:val="0"/>
      <w:marBottom w:val="0"/>
      <w:divBdr>
        <w:top w:val="none" w:sz="0" w:space="0" w:color="auto"/>
        <w:left w:val="none" w:sz="0" w:space="0" w:color="auto"/>
        <w:bottom w:val="none" w:sz="0" w:space="0" w:color="auto"/>
        <w:right w:val="none" w:sz="0" w:space="0" w:color="auto"/>
      </w:divBdr>
    </w:div>
    <w:div w:id="2041709952">
      <w:bodyDiv w:val="1"/>
      <w:marLeft w:val="0"/>
      <w:marRight w:val="0"/>
      <w:marTop w:val="0"/>
      <w:marBottom w:val="0"/>
      <w:divBdr>
        <w:top w:val="none" w:sz="0" w:space="0" w:color="auto"/>
        <w:left w:val="none" w:sz="0" w:space="0" w:color="auto"/>
        <w:bottom w:val="none" w:sz="0" w:space="0" w:color="auto"/>
        <w:right w:val="none" w:sz="0" w:space="0" w:color="auto"/>
      </w:divBdr>
    </w:div>
    <w:div w:id="2049914039">
      <w:bodyDiv w:val="1"/>
      <w:marLeft w:val="0"/>
      <w:marRight w:val="0"/>
      <w:marTop w:val="0"/>
      <w:marBottom w:val="0"/>
      <w:divBdr>
        <w:top w:val="none" w:sz="0" w:space="0" w:color="auto"/>
        <w:left w:val="none" w:sz="0" w:space="0" w:color="auto"/>
        <w:bottom w:val="none" w:sz="0" w:space="0" w:color="auto"/>
        <w:right w:val="none" w:sz="0" w:space="0" w:color="auto"/>
      </w:divBdr>
    </w:div>
    <w:div w:id="2053964176">
      <w:bodyDiv w:val="1"/>
      <w:marLeft w:val="0"/>
      <w:marRight w:val="0"/>
      <w:marTop w:val="0"/>
      <w:marBottom w:val="0"/>
      <w:divBdr>
        <w:top w:val="none" w:sz="0" w:space="0" w:color="auto"/>
        <w:left w:val="none" w:sz="0" w:space="0" w:color="auto"/>
        <w:bottom w:val="none" w:sz="0" w:space="0" w:color="auto"/>
        <w:right w:val="none" w:sz="0" w:space="0" w:color="auto"/>
      </w:divBdr>
    </w:div>
    <w:div w:id="2058511298">
      <w:bodyDiv w:val="1"/>
      <w:marLeft w:val="0"/>
      <w:marRight w:val="0"/>
      <w:marTop w:val="0"/>
      <w:marBottom w:val="0"/>
      <w:divBdr>
        <w:top w:val="none" w:sz="0" w:space="0" w:color="auto"/>
        <w:left w:val="none" w:sz="0" w:space="0" w:color="auto"/>
        <w:bottom w:val="none" w:sz="0" w:space="0" w:color="auto"/>
        <w:right w:val="none" w:sz="0" w:space="0" w:color="auto"/>
      </w:divBdr>
    </w:div>
    <w:div w:id="2065375042">
      <w:bodyDiv w:val="1"/>
      <w:marLeft w:val="0"/>
      <w:marRight w:val="0"/>
      <w:marTop w:val="0"/>
      <w:marBottom w:val="0"/>
      <w:divBdr>
        <w:top w:val="none" w:sz="0" w:space="0" w:color="auto"/>
        <w:left w:val="none" w:sz="0" w:space="0" w:color="auto"/>
        <w:bottom w:val="none" w:sz="0" w:space="0" w:color="auto"/>
        <w:right w:val="none" w:sz="0" w:space="0" w:color="auto"/>
      </w:divBdr>
    </w:div>
    <w:div w:id="2070034417">
      <w:bodyDiv w:val="1"/>
      <w:marLeft w:val="0"/>
      <w:marRight w:val="0"/>
      <w:marTop w:val="0"/>
      <w:marBottom w:val="0"/>
      <w:divBdr>
        <w:top w:val="none" w:sz="0" w:space="0" w:color="auto"/>
        <w:left w:val="none" w:sz="0" w:space="0" w:color="auto"/>
        <w:bottom w:val="none" w:sz="0" w:space="0" w:color="auto"/>
        <w:right w:val="none" w:sz="0" w:space="0" w:color="auto"/>
      </w:divBdr>
    </w:div>
    <w:div w:id="2087335831">
      <w:bodyDiv w:val="1"/>
      <w:marLeft w:val="0"/>
      <w:marRight w:val="0"/>
      <w:marTop w:val="0"/>
      <w:marBottom w:val="0"/>
      <w:divBdr>
        <w:top w:val="none" w:sz="0" w:space="0" w:color="auto"/>
        <w:left w:val="none" w:sz="0" w:space="0" w:color="auto"/>
        <w:bottom w:val="none" w:sz="0" w:space="0" w:color="auto"/>
        <w:right w:val="none" w:sz="0" w:space="0" w:color="auto"/>
      </w:divBdr>
    </w:div>
    <w:div w:id="2093240038">
      <w:bodyDiv w:val="1"/>
      <w:marLeft w:val="0"/>
      <w:marRight w:val="0"/>
      <w:marTop w:val="0"/>
      <w:marBottom w:val="0"/>
      <w:divBdr>
        <w:top w:val="none" w:sz="0" w:space="0" w:color="auto"/>
        <w:left w:val="none" w:sz="0" w:space="0" w:color="auto"/>
        <w:bottom w:val="none" w:sz="0" w:space="0" w:color="auto"/>
        <w:right w:val="none" w:sz="0" w:space="0" w:color="auto"/>
      </w:divBdr>
    </w:div>
    <w:div w:id="2094618752">
      <w:bodyDiv w:val="1"/>
      <w:marLeft w:val="0"/>
      <w:marRight w:val="0"/>
      <w:marTop w:val="0"/>
      <w:marBottom w:val="0"/>
      <w:divBdr>
        <w:top w:val="none" w:sz="0" w:space="0" w:color="auto"/>
        <w:left w:val="none" w:sz="0" w:space="0" w:color="auto"/>
        <w:bottom w:val="none" w:sz="0" w:space="0" w:color="auto"/>
        <w:right w:val="none" w:sz="0" w:space="0" w:color="auto"/>
      </w:divBdr>
    </w:div>
    <w:div w:id="2100250160">
      <w:bodyDiv w:val="1"/>
      <w:marLeft w:val="0"/>
      <w:marRight w:val="0"/>
      <w:marTop w:val="0"/>
      <w:marBottom w:val="0"/>
      <w:divBdr>
        <w:top w:val="none" w:sz="0" w:space="0" w:color="auto"/>
        <w:left w:val="none" w:sz="0" w:space="0" w:color="auto"/>
        <w:bottom w:val="none" w:sz="0" w:space="0" w:color="auto"/>
        <w:right w:val="none" w:sz="0" w:space="0" w:color="auto"/>
      </w:divBdr>
    </w:div>
    <w:div w:id="2102795710">
      <w:bodyDiv w:val="1"/>
      <w:marLeft w:val="0"/>
      <w:marRight w:val="0"/>
      <w:marTop w:val="0"/>
      <w:marBottom w:val="0"/>
      <w:divBdr>
        <w:top w:val="none" w:sz="0" w:space="0" w:color="auto"/>
        <w:left w:val="none" w:sz="0" w:space="0" w:color="auto"/>
        <w:bottom w:val="none" w:sz="0" w:space="0" w:color="auto"/>
        <w:right w:val="none" w:sz="0" w:space="0" w:color="auto"/>
      </w:divBdr>
    </w:div>
    <w:div w:id="2102876532">
      <w:bodyDiv w:val="1"/>
      <w:marLeft w:val="0"/>
      <w:marRight w:val="0"/>
      <w:marTop w:val="0"/>
      <w:marBottom w:val="0"/>
      <w:divBdr>
        <w:top w:val="none" w:sz="0" w:space="0" w:color="auto"/>
        <w:left w:val="none" w:sz="0" w:space="0" w:color="auto"/>
        <w:bottom w:val="none" w:sz="0" w:space="0" w:color="auto"/>
        <w:right w:val="none" w:sz="0" w:space="0" w:color="auto"/>
      </w:divBdr>
    </w:div>
    <w:div w:id="2107724103">
      <w:bodyDiv w:val="1"/>
      <w:marLeft w:val="0"/>
      <w:marRight w:val="0"/>
      <w:marTop w:val="0"/>
      <w:marBottom w:val="0"/>
      <w:divBdr>
        <w:top w:val="none" w:sz="0" w:space="0" w:color="auto"/>
        <w:left w:val="none" w:sz="0" w:space="0" w:color="auto"/>
        <w:bottom w:val="none" w:sz="0" w:space="0" w:color="auto"/>
        <w:right w:val="none" w:sz="0" w:space="0" w:color="auto"/>
      </w:divBdr>
    </w:div>
    <w:div w:id="2109080805">
      <w:bodyDiv w:val="1"/>
      <w:marLeft w:val="0"/>
      <w:marRight w:val="0"/>
      <w:marTop w:val="0"/>
      <w:marBottom w:val="0"/>
      <w:divBdr>
        <w:top w:val="none" w:sz="0" w:space="0" w:color="auto"/>
        <w:left w:val="none" w:sz="0" w:space="0" w:color="auto"/>
        <w:bottom w:val="none" w:sz="0" w:space="0" w:color="auto"/>
        <w:right w:val="none" w:sz="0" w:space="0" w:color="auto"/>
      </w:divBdr>
    </w:div>
    <w:div w:id="2122726409">
      <w:bodyDiv w:val="1"/>
      <w:marLeft w:val="0"/>
      <w:marRight w:val="0"/>
      <w:marTop w:val="0"/>
      <w:marBottom w:val="0"/>
      <w:divBdr>
        <w:top w:val="none" w:sz="0" w:space="0" w:color="auto"/>
        <w:left w:val="none" w:sz="0" w:space="0" w:color="auto"/>
        <w:bottom w:val="none" w:sz="0" w:space="0" w:color="auto"/>
        <w:right w:val="none" w:sz="0" w:space="0" w:color="auto"/>
      </w:divBdr>
    </w:div>
    <w:div w:id="2126851310">
      <w:bodyDiv w:val="1"/>
      <w:marLeft w:val="0"/>
      <w:marRight w:val="0"/>
      <w:marTop w:val="0"/>
      <w:marBottom w:val="0"/>
      <w:divBdr>
        <w:top w:val="none" w:sz="0" w:space="0" w:color="auto"/>
        <w:left w:val="none" w:sz="0" w:space="0" w:color="auto"/>
        <w:bottom w:val="none" w:sz="0" w:space="0" w:color="auto"/>
        <w:right w:val="none" w:sz="0" w:space="0" w:color="auto"/>
      </w:divBdr>
    </w:div>
    <w:div w:id="2127310459">
      <w:bodyDiv w:val="1"/>
      <w:marLeft w:val="0"/>
      <w:marRight w:val="0"/>
      <w:marTop w:val="0"/>
      <w:marBottom w:val="0"/>
      <w:divBdr>
        <w:top w:val="none" w:sz="0" w:space="0" w:color="auto"/>
        <w:left w:val="none" w:sz="0" w:space="0" w:color="auto"/>
        <w:bottom w:val="none" w:sz="0" w:space="0" w:color="auto"/>
        <w:right w:val="none" w:sz="0" w:space="0" w:color="auto"/>
      </w:divBdr>
    </w:div>
    <w:div w:id="2127431098">
      <w:bodyDiv w:val="1"/>
      <w:marLeft w:val="0"/>
      <w:marRight w:val="0"/>
      <w:marTop w:val="0"/>
      <w:marBottom w:val="0"/>
      <w:divBdr>
        <w:top w:val="none" w:sz="0" w:space="0" w:color="auto"/>
        <w:left w:val="none" w:sz="0" w:space="0" w:color="auto"/>
        <w:bottom w:val="none" w:sz="0" w:space="0" w:color="auto"/>
        <w:right w:val="none" w:sz="0" w:space="0" w:color="auto"/>
      </w:divBdr>
    </w:div>
    <w:div w:id="2128622704">
      <w:bodyDiv w:val="1"/>
      <w:marLeft w:val="0"/>
      <w:marRight w:val="0"/>
      <w:marTop w:val="0"/>
      <w:marBottom w:val="0"/>
      <w:divBdr>
        <w:top w:val="none" w:sz="0" w:space="0" w:color="auto"/>
        <w:left w:val="none" w:sz="0" w:space="0" w:color="auto"/>
        <w:bottom w:val="none" w:sz="0" w:space="0" w:color="auto"/>
        <w:right w:val="none" w:sz="0" w:space="0" w:color="auto"/>
      </w:divBdr>
    </w:div>
    <w:div w:id="2132892735">
      <w:bodyDiv w:val="1"/>
      <w:marLeft w:val="0"/>
      <w:marRight w:val="0"/>
      <w:marTop w:val="0"/>
      <w:marBottom w:val="0"/>
      <w:divBdr>
        <w:top w:val="none" w:sz="0" w:space="0" w:color="auto"/>
        <w:left w:val="none" w:sz="0" w:space="0" w:color="auto"/>
        <w:bottom w:val="none" w:sz="0" w:space="0" w:color="auto"/>
        <w:right w:val="none" w:sz="0" w:space="0" w:color="auto"/>
      </w:divBdr>
    </w:div>
    <w:div w:id="2139252477">
      <w:bodyDiv w:val="1"/>
      <w:marLeft w:val="0"/>
      <w:marRight w:val="0"/>
      <w:marTop w:val="0"/>
      <w:marBottom w:val="0"/>
      <w:divBdr>
        <w:top w:val="none" w:sz="0" w:space="0" w:color="auto"/>
        <w:left w:val="none" w:sz="0" w:space="0" w:color="auto"/>
        <w:bottom w:val="none" w:sz="0" w:space="0" w:color="auto"/>
        <w:right w:val="none" w:sz="0" w:space="0" w:color="auto"/>
      </w:divBdr>
    </w:div>
    <w:div w:id="2140293471">
      <w:bodyDiv w:val="1"/>
      <w:marLeft w:val="0"/>
      <w:marRight w:val="0"/>
      <w:marTop w:val="0"/>
      <w:marBottom w:val="0"/>
      <w:divBdr>
        <w:top w:val="none" w:sz="0" w:space="0" w:color="auto"/>
        <w:left w:val="none" w:sz="0" w:space="0" w:color="auto"/>
        <w:bottom w:val="none" w:sz="0" w:space="0" w:color="auto"/>
        <w:right w:val="none" w:sz="0" w:space="0" w:color="auto"/>
      </w:divBdr>
    </w:div>
    <w:div w:id="21438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8C2AD-9629-485D-9620-83888EB5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5423</TotalTime>
  <Pages>7</Pages>
  <Words>2717</Words>
  <Characters>16036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Veletrhy Brno</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Pavel</cp:lastModifiedBy>
  <cp:revision>1038</cp:revision>
  <cp:lastPrinted>2017-12-14T07:39:00Z</cp:lastPrinted>
  <dcterms:created xsi:type="dcterms:W3CDTF">2015-07-30T14:22:00Z</dcterms:created>
  <dcterms:modified xsi:type="dcterms:W3CDTF">2018-02-20T10:12:00Z</dcterms:modified>
</cp:coreProperties>
</file>