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0037A1" w:rsidP="00A8572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7221602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A85728">
      <w:pPr>
        <w:jc w:val="both"/>
        <w:rPr>
          <w:sz w:val="22"/>
          <w:szCs w:val="22"/>
        </w:rPr>
      </w:pPr>
    </w:p>
    <w:p w:rsidR="00987DE9" w:rsidRPr="0016341C" w:rsidRDefault="00987DE9" w:rsidP="00A85728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A85728">
      <w:pPr>
        <w:jc w:val="both"/>
        <w:rPr>
          <w:sz w:val="22"/>
          <w:szCs w:val="22"/>
        </w:rPr>
      </w:pPr>
    </w:p>
    <w:p w:rsidR="00400D23" w:rsidRDefault="00400D23" w:rsidP="00A85728">
      <w:pPr>
        <w:jc w:val="center"/>
        <w:rPr>
          <w:b/>
          <w:sz w:val="22"/>
          <w:szCs w:val="22"/>
        </w:rPr>
      </w:pPr>
    </w:p>
    <w:p w:rsidR="00400D23" w:rsidRDefault="00400D23" w:rsidP="00A85728">
      <w:pPr>
        <w:jc w:val="center"/>
        <w:rPr>
          <w:b/>
          <w:sz w:val="22"/>
          <w:szCs w:val="22"/>
        </w:rPr>
      </w:pPr>
    </w:p>
    <w:p w:rsidR="00987DE9" w:rsidRPr="0016341C" w:rsidRDefault="00987DE9" w:rsidP="00A85728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E33672">
        <w:rPr>
          <w:b/>
          <w:sz w:val="22"/>
          <w:szCs w:val="22"/>
        </w:rPr>
        <w:t> 7</w:t>
      </w:r>
      <w:r w:rsidR="000037A1">
        <w:rPr>
          <w:b/>
          <w:sz w:val="22"/>
          <w:szCs w:val="22"/>
        </w:rPr>
        <w:t>2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05377E">
        <w:rPr>
          <w:b/>
          <w:sz w:val="22"/>
          <w:szCs w:val="22"/>
        </w:rPr>
        <w:t xml:space="preserve">mimořádné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Default="000739DD" w:rsidP="00A85728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 xml:space="preserve">konané dne </w:t>
      </w:r>
      <w:r w:rsidR="0005377E">
        <w:rPr>
          <w:b/>
          <w:sz w:val="22"/>
          <w:szCs w:val="22"/>
        </w:rPr>
        <w:t>22</w:t>
      </w:r>
      <w:r w:rsidR="00283095">
        <w:rPr>
          <w:b/>
          <w:sz w:val="22"/>
          <w:szCs w:val="22"/>
        </w:rPr>
        <w:t>. 5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400D23" w:rsidRDefault="00400D23" w:rsidP="00A85728">
      <w:pPr>
        <w:jc w:val="center"/>
        <w:rPr>
          <w:b/>
          <w:sz w:val="22"/>
          <w:szCs w:val="22"/>
        </w:rPr>
      </w:pPr>
    </w:p>
    <w:p w:rsidR="00400D23" w:rsidRPr="0016341C" w:rsidRDefault="00400D23" w:rsidP="00A85728">
      <w:pPr>
        <w:jc w:val="center"/>
        <w:rPr>
          <w:b/>
          <w:sz w:val="22"/>
          <w:szCs w:val="22"/>
        </w:rPr>
      </w:pPr>
    </w:p>
    <w:p w:rsidR="00220202" w:rsidRPr="0016341C" w:rsidRDefault="00220202" w:rsidP="00A85728">
      <w:pPr>
        <w:jc w:val="center"/>
        <w:rPr>
          <w:sz w:val="22"/>
          <w:szCs w:val="22"/>
        </w:rPr>
      </w:pPr>
    </w:p>
    <w:p w:rsidR="00987DE9" w:rsidRPr="0016341C" w:rsidRDefault="00987DE9" w:rsidP="00A85728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5A7B66" w:rsidP="00A85728">
      <w:pPr>
        <w:jc w:val="both"/>
        <w:rPr>
          <w:sz w:val="22"/>
          <w:szCs w:val="22"/>
        </w:rPr>
      </w:pPr>
      <w:r>
        <w:rPr>
          <w:sz w:val="22"/>
          <w:szCs w:val="22"/>
        </w:rPr>
        <w:t>Radomír Vondra, starosta</w:t>
      </w:r>
      <w:r w:rsidR="000D289A" w:rsidRPr="0016341C">
        <w:rPr>
          <w:sz w:val="22"/>
          <w:szCs w:val="22"/>
        </w:rPr>
        <w:t xml:space="preserve">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A85728">
      <w:pPr>
        <w:jc w:val="both"/>
        <w:rPr>
          <w:sz w:val="22"/>
          <w:szCs w:val="22"/>
        </w:rPr>
      </w:pPr>
    </w:p>
    <w:p w:rsidR="003F21F8" w:rsidRPr="0016341C" w:rsidRDefault="00D031ED" w:rsidP="00A85728">
      <w:pPr>
        <w:jc w:val="both"/>
        <w:rPr>
          <w:sz w:val="22"/>
          <w:szCs w:val="22"/>
        </w:rPr>
      </w:pPr>
      <w:r>
        <w:rPr>
          <w:sz w:val="22"/>
          <w:szCs w:val="22"/>
        </w:rPr>
        <w:t>Mgr. Jiří Polák</w:t>
      </w:r>
      <w:r w:rsidR="000D289A" w:rsidRPr="0016341C">
        <w:rPr>
          <w:sz w:val="22"/>
          <w:szCs w:val="22"/>
        </w:rPr>
        <w:t xml:space="preserve">, </w:t>
      </w:r>
      <w:r>
        <w:rPr>
          <w:sz w:val="22"/>
          <w:szCs w:val="22"/>
        </w:rPr>
        <w:t>vedoucí OV</w:t>
      </w:r>
    </w:p>
    <w:p w:rsidR="00DA15CF" w:rsidRPr="0016341C" w:rsidRDefault="00DA15CF" w:rsidP="00A85728">
      <w:pPr>
        <w:jc w:val="both"/>
        <w:rPr>
          <w:sz w:val="22"/>
          <w:szCs w:val="22"/>
        </w:rPr>
      </w:pPr>
    </w:p>
    <w:p w:rsidR="00DA15CF" w:rsidRPr="0016341C" w:rsidRDefault="00DA15CF" w:rsidP="00A85728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Omluveni:</w:t>
      </w:r>
      <w:r w:rsidR="005A7B66">
        <w:rPr>
          <w:sz w:val="22"/>
          <w:szCs w:val="22"/>
        </w:rPr>
        <w:t xml:space="preserve"> </w:t>
      </w:r>
      <w:r w:rsidR="005A7B66" w:rsidRPr="0016341C">
        <w:rPr>
          <w:sz w:val="22"/>
          <w:szCs w:val="22"/>
        </w:rPr>
        <w:t>Ing. Miroslav Dorazil, místostarosta</w:t>
      </w:r>
    </w:p>
    <w:p w:rsidR="00987DE9" w:rsidRPr="0016341C" w:rsidRDefault="00987DE9" w:rsidP="00A85728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6341C">
        <w:rPr>
          <w:szCs w:val="22"/>
        </w:rPr>
        <w:t>Program schůze Rady</w:t>
      </w:r>
      <w:bookmarkEnd w:id="0"/>
    </w:p>
    <w:p w:rsidR="00673E0C" w:rsidRPr="0016341C" w:rsidRDefault="00673E0C" w:rsidP="00A85728">
      <w:pPr>
        <w:jc w:val="both"/>
        <w:rPr>
          <w:sz w:val="22"/>
          <w:szCs w:val="22"/>
        </w:rPr>
      </w:pPr>
      <w:bookmarkStart w:id="1" w:name="_GoBack"/>
      <w:r w:rsidRPr="0016341C">
        <w:rPr>
          <w:sz w:val="22"/>
          <w:szCs w:val="22"/>
        </w:rPr>
        <w:t xml:space="preserve">Rada projednala předložený návrh programu </w:t>
      </w:r>
      <w:r w:rsidR="0005377E">
        <w:rPr>
          <w:sz w:val="22"/>
          <w:szCs w:val="22"/>
        </w:rPr>
        <w:t>72</w:t>
      </w:r>
      <w:r w:rsidR="002B0772"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="002B0772"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="0005377E">
        <w:rPr>
          <w:sz w:val="22"/>
          <w:szCs w:val="22"/>
        </w:rPr>
        <w:t xml:space="preserve">mimořádné </w:t>
      </w:r>
      <w:r w:rsidRPr="0016341C">
        <w:rPr>
          <w:sz w:val="22"/>
          <w:szCs w:val="22"/>
        </w:rPr>
        <w:t>schůze RMČ.</w:t>
      </w:r>
    </w:p>
    <w:p w:rsidR="00673E0C" w:rsidRPr="0016341C" w:rsidRDefault="0005436C" w:rsidP="00A85728">
      <w:pPr>
        <w:jc w:val="both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Usnesení</w:t>
      </w:r>
      <w:r w:rsidR="00673E0C" w:rsidRPr="0016341C">
        <w:rPr>
          <w:b/>
          <w:sz w:val="22"/>
          <w:szCs w:val="22"/>
        </w:rPr>
        <w:t>:</w:t>
      </w:r>
    </w:p>
    <w:p w:rsidR="00B43B4F" w:rsidRPr="0016341C" w:rsidRDefault="006D25FB" w:rsidP="00A85728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program </w:t>
      </w:r>
      <w:r w:rsidR="0005377E">
        <w:rPr>
          <w:sz w:val="22"/>
          <w:szCs w:val="22"/>
        </w:rPr>
        <w:t>72</w:t>
      </w:r>
      <w:r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="0005377E">
        <w:rPr>
          <w:sz w:val="22"/>
          <w:szCs w:val="22"/>
        </w:rPr>
        <w:t xml:space="preserve">mimořádné </w:t>
      </w:r>
      <w:r w:rsidRPr="0016341C">
        <w:rPr>
          <w:sz w:val="22"/>
          <w:szCs w:val="22"/>
        </w:rPr>
        <w:t>schůze RM</w:t>
      </w:r>
      <w:r w:rsidR="00464EA8" w:rsidRPr="0016341C">
        <w:rPr>
          <w:sz w:val="22"/>
          <w:szCs w:val="22"/>
        </w:rPr>
        <w:t>Č uvedený v příloze č.</w:t>
      </w:r>
      <w:r w:rsidR="00546EC8" w:rsidRPr="0016341C">
        <w:rPr>
          <w:sz w:val="22"/>
          <w:szCs w:val="22"/>
        </w:rPr>
        <w:t xml:space="preserve"> </w:t>
      </w:r>
      <w:r w:rsidR="002B411E" w:rsidRPr="0016341C">
        <w:rPr>
          <w:sz w:val="22"/>
          <w:szCs w:val="22"/>
        </w:rPr>
        <w:t>1 zápisu</w:t>
      </w:r>
      <w:r w:rsidR="00AC0004">
        <w:rPr>
          <w:sz w:val="22"/>
          <w:szCs w:val="22"/>
        </w:rPr>
        <w:t xml:space="preserve"> a pověřuje Ing. Martina Chvátala</w:t>
      </w:r>
      <w:r w:rsidR="00BB24F0">
        <w:rPr>
          <w:sz w:val="22"/>
          <w:szCs w:val="22"/>
        </w:rPr>
        <w:t xml:space="preserve"> podpisem zápisu.</w:t>
      </w:r>
    </w:p>
    <w:bookmarkEnd w:id="1"/>
    <w:p w:rsidR="00964983" w:rsidRDefault="00CF25B8" w:rsidP="00A85728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Hlasování</w:t>
      </w:r>
      <w:r w:rsidR="00673E0C" w:rsidRPr="0016341C">
        <w:rPr>
          <w:sz w:val="22"/>
          <w:szCs w:val="22"/>
        </w:rPr>
        <w:t>: pro:</w:t>
      </w:r>
      <w:r w:rsidR="00FC5E7E" w:rsidRPr="0016341C">
        <w:rPr>
          <w:sz w:val="22"/>
          <w:szCs w:val="22"/>
        </w:rPr>
        <w:t xml:space="preserve"> </w:t>
      </w:r>
      <w:r w:rsidR="0064403F">
        <w:rPr>
          <w:sz w:val="22"/>
          <w:szCs w:val="22"/>
        </w:rPr>
        <w:t>4</w:t>
      </w:r>
      <w:r w:rsidR="00673E0C" w:rsidRPr="0016341C">
        <w:rPr>
          <w:sz w:val="22"/>
          <w:szCs w:val="22"/>
        </w:rPr>
        <w:t>, proti:</w:t>
      </w:r>
      <w:r w:rsidR="009C5416" w:rsidRPr="0016341C">
        <w:rPr>
          <w:sz w:val="22"/>
          <w:szCs w:val="22"/>
        </w:rPr>
        <w:t xml:space="preserve"> </w:t>
      </w:r>
      <w:r w:rsidR="0064403F">
        <w:rPr>
          <w:sz w:val="22"/>
          <w:szCs w:val="22"/>
        </w:rPr>
        <w:t>0</w:t>
      </w:r>
      <w:r w:rsidR="008761E0" w:rsidRPr="0016341C">
        <w:rPr>
          <w:sz w:val="22"/>
          <w:szCs w:val="22"/>
        </w:rPr>
        <w:t>,</w:t>
      </w:r>
      <w:r w:rsidR="006935F2" w:rsidRPr="0016341C">
        <w:rPr>
          <w:sz w:val="22"/>
          <w:szCs w:val="22"/>
        </w:rPr>
        <w:t xml:space="preserve"> </w:t>
      </w:r>
      <w:r w:rsidR="00673E0C" w:rsidRPr="0016341C">
        <w:rPr>
          <w:sz w:val="22"/>
          <w:szCs w:val="22"/>
        </w:rPr>
        <w:t>zdržel se:</w:t>
      </w:r>
      <w:r w:rsidR="009C5416" w:rsidRPr="0016341C">
        <w:rPr>
          <w:sz w:val="22"/>
          <w:szCs w:val="22"/>
        </w:rPr>
        <w:t xml:space="preserve"> </w:t>
      </w:r>
      <w:r w:rsidR="0064403F">
        <w:rPr>
          <w:sz w:val="22"/>
          <w:szCs w:val="22"/>
        </w:rPr>
        <w:t>0</w:t>
      </w:r>
    </w:p>
    <w:p w:rsidR="00746329" w:rsidRPr="00746329" w:rsidRDefault="00746329" w:rsidP="00746329">
      <w:pPr>
        <w:pStyle w:val="Nadpis1"/>
      </w:pPr>
      <w:r w:rsidRPr="00746329">
        <w:t>Veřejná zakázka – rekonstrukce ZŠ Měšťanská – výběr dodavatelů</w:t>
      </w:r>
    </w:p>
    <w:p w:rsidR="00746329" w:rsidRPr="00746329" w:rsidRDefault="00746329" w:rsidP="000037A1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>Rada se seznámila se zprávou o posouzení a hodnocení nabídek ze dne 18. 5. 2017, kterou vypracovala jmenovaná komise v rámci podlimitní veřejné zakázky „rekonstrukce ZŠ Měšťanská“. Svou nabídku podali:</w:t>
      </w:r>
    </w:p>
    <w:p w:rsidR="00746329" w:rsidRPr="00746329" w:rsidRDefault="00746329" w:rsidP="000037A1">
      <w:p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Na stavební část: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BRINGSTAV, s.r.o., částka 7.106.265,- Kč vč. DPH, realizace do 120 dnů, záruka 60 měsíců;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746329">
        <w:rPr>
          <w:sz w:val="22"/>
          <w:szCs w:val="22"/>
        </w:rPr>
        <w:t>Calipsum</w:t>
      </w:r>
      <w:proofErr w:type="spellEnd"/>
      <w:r w:rsidRPr="00746329">
        <w:rPr>
          <w:sz w:val="22"/>
          <w:szCs w:val="22"/>
        </w:rPr>
        <w:t xml:space="preserve"> s.r.o., částka 6.031.226,- Kč vč. DPH, realizace do 108 dnů, záruka 60 měsíců;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SKR stav, s.r.o., částka 7.139.304,- Kč vč. DPH, realizace do 90 dnů, záruka 60 měsíců;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STAVIMAL s.r.o., částka 5.875.761,- Kč vč. DPH, realizace do 110 dnů, záruka 60 dnů;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STAVBY PLUS s.r.o., částka 5.576.531,40 Kč vč. DPH, realizace do 65 dnů, záruka 24 měsíců;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AQUA – GAS, s.r.o., částka 6.360.242 Kč vč. DPH, realizace do 120 dnů, záruka 36 měsíců;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746329">
        <w:rPr>
          <w:sz w:val="22"/>
          <w:szCs w:val="22"/>
        </w:rPr>
        <w:t>Izolservis</w:t>
      </w:r>
      <w:proofErr w:type="spellEnd"/>
      <w:r w:rsidRPr="00746329">
        <w:rPr>
          <w:sz w:val="22"/>
          <w:szCs w:val="22"/>
        </w:rPr>
        <w:t>, spol. s r.o., částka 6.470.143,- Kč vč. DPH, realizace do 13. 10. 2017, záruka 36 měsíců.</w:t>
      </w:r>
    </w:p>
    <w:p w:rsidR="00746329" w:rsidRPr="00746329" w:rsidRDefault="00746329" w:rsidP="000037A1">
      <w:pPr>
        <w:tabs>
          <w:tab w:val="left" w:pos="426"/>
        </w:tabs>
        <w:ind w:left="282" w:firstLine="426"/>
        <w:jc w:val="both"/>
        <w:rPr>
          <w:sz w:val="22"/>
          <w:szCs w:val="22"/>
        </w:rPr>
      </w:pPr>
      <w:r w:rsidRPr="00746329">
        <w:rPr>
          <w:sz w:val="22"/>
          <w:szCs w:val="22"/>
        </w:rPr>
        <w:t>Jako nejvýhodnější vyhodnotila komise nabídku STAVBY PLUS s.r.o.</w:t>
      </w:r>
    </w:p>
    <w:p w:rsidR="00746329" w:rsidRPr="00746329" w:rsidRDefault="00746329" w:rsidP="000037A1">
      <w:p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Na část technologie stravování: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ARTRANS s.r.o., částka 5.303.502,60 Kč vč. DPH, realizace do 31. 8. 2017, záruka 24 měsíců;</w:t>
      </w:r>
    </w:p>
    <w:p w:rsidR="00746329" w:rsidRPr="00746329" w:rsidRDefault="00746329" w:rsidP="000037A1">
      <w:pPr>
        <w:numPr>
          <w:ilvl w:val="0"/>
          <w:numId w:val="47"/>
        </w:numPr>
        <w:tabs>
          <w:tab w:val="left" w:pos="426"/>
        </w:tabs>
        <w:jc w:val="both"/>
        <w:rPr>
          <w:sz w:val="22"/>
          <w:szCs w:val="22"/>
        </w:rPr>
      </w:pPr>
      <w:r w:rsidRPr="00746329">
        <w:rPr>
          <w:sz w:val="22"/>
          <w:szCs w:val="22"/>
        </w:rPr>
        <w:t>HRASPO spol. s r.o., částka 5.239.154,80 Kč vč. DPH, realizace do 8 týdnů, záruka 24 měsíců.</w:t>
      </w:r>
    </w:p>
    <w:p w:rsidR="00746329" w:rsidRPr="00746329" w:rsidRDefault="00746329" w:rsidP="000037A1">
      <w:pPr>
        <w:tabs>
          <w:tab w:val="left" w:pos="426"/>
        </w:tabs>
        <w:ind w:left="720"/>
        <w:jc w:val="both"/>
        <w:rPr>
          <w:sz w:val="22"/>
          <w:szCs w:val="22"/>
        </w:rPr>
      </w:pPr>
      <w:r w:rsidRPr="00746329">
        <w:rPr>
          <w:sz w:val="22"/>
          <w:szCs w:val="22"/>
        </w:rPr>
        <w:t>Jako nejvýhodnější vyhodnotila komise nabídku HRASPO spol. s r.o.</w:t>
      </w:r>
    </w:p>
    <w:p w:rsidR="00746329" w:rsidRPr="00746329" w:rsidRDefault="00746329" w:rsidP="000037A1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>Rozpočtová skladba: 3113/6121</w:t>
      </w:r>
    </w:p>
    <w:p w:rsidR="00746329" w:rsidRPr="00746329" w:rsidRDefault="00746329" w:rsidP="000037A1">
      <w:pPr>
        <w:jc w:val="both"/>
        <w:rPr>
          <w:rStyle w:val="Usnesen"/>
          <w:sz w:val="22"/>
          <w:szCs w:val="22"/>
        </w:rPr>
      </w:pPr>
      <w:r w:rsidRPr="00746329">
        <w:rPr>
          <w:rStyle w:val="Usnesen"/>
          <w:sz w:val="22"/>
          <w:szCs w:val="22"/>
        </w:rPr>
        <w:t>Usnesení:</w:t>
      </w:r>
    </w:p>
    <w:p w:rsidR="00746329" w:rsidRPr="00746329" w:rsidRDefault="00746329" w:rsidP="000037A1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 xml:space="preserve">Rada bere na vědomí zprávu o posouzení a hodnocení nabídek ze dne 18. 5. 2017 a na základě závěrů, které z této zprávy vyplývají, provedla výběr dodavatelů. </w:t>
      </w:r>
    </w:p>
    <w:p w:rsidR="00746329" w:rsidRPr="00746329" w:rsidRDefault="00746329" w:rsidP="000037A1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 xml:space="preserve">Rada schvaluje nabídku STAVBY PLUS s.r.o., na realizaci části veřejné zakázky „rekonstrukce ZŠ Měšťanská – stavební část“ za cenu 5.576.531,40 Kč vč. DPH, a to z důvodu, že tato nabídka byla vyhodnocena jako nejvýhodnější. </w:t>
      </w:r>
    </w:p>
    <w:p w:rsidR="00746329" w:rsidRPr="00746329" w:rsidRDefault="00746329" w:rsidP="000037A1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lastRenderedPageBreak/>
        <w:t xml:space="preserve">Rada schvaluje nabídku HRASPO spol. s r.o., na realizaci části veřejné zakázky „rekonstrukce ZŠ Měšťanská – část technologie stravování“ za cenu 5.239.154,80 Kč vč. DPH, a to z důvodu, že tato nabídka byla vyhodnocena jako nejvýhodnější. </w:t>
      </w:r>
    </w:p>
    <w:p w:rsidR="00746329" w:rsidRPr="00746329" w:rsidRDefault="00746329" w:rsidP="000037A1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>Rada ukládá úřadu oznámit výběr dodavatele uchazečům a připravit smlouvu o dílo a kupní smlouvu za podmínek daných v nabídce. Rada pověřuje starostu podpisem těchto smluv po uplynutí zákonem dané lhůty pro zákaz uzavření smlouvy.</w:t>
      </w:r>
    </w:p>
    <w:p w:rsidR="00746329" w:rsidRPr="00746329" w:rsidRDefault="00746329" w:rsidP="00746329">
      <w:pPr>
        <w:rPr>
          <w:sz w:val="22"/>
          <w:szCs w:val="22"/>
        </w:rPr>
      </w:pPr>
    </w:p>
    <w:p w:rsidR="0064403F" w:rsidRDefault="0064403F" w:rsidP="0064403F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A5D17" w:rsidRPr="00746329" w:rsidRDefault="00746329" w:rsidP="00746329">
      <w:pPr>
        <w:rPr>
          <w:sz w:val="22"/>
          <w:szCs w:val="22"/>
        </w:rPr>
      </w:pPr>
      <w:r w:rsidRPr="00746329">
        <w:rPr>
          <w:sz w:val="22"/>
          <w:szCs w:val="22"/>
        </w:rPr>
        <w:t>Zajistí: OV</w:t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  <w:t>Termín: RMČ</w:t>
      </w:r>
    </w:p>
    <w:p w:rsidR="00B43B4F" w:rsidRPr="00746329" w:rsidRDefault="00B43B4F" w:rsidP="00C7043A">
      <w:pPr>
        <w:pStyle w:val="Nadpis1"/>
        <w:jc w:val="both"/>
        <w:rPr>
          <w:rFonts w:cs="Times New Roman"/>
          <w:szCs w:val="22"/>
        </w:rPr>
      </w:pPr>
      <w:r w:rsidRPr="00746329">
        <w:rPr>
          <w:rFonts w:cs="Times New Roman"/>
          <w:szCs w:val="22"/>
        </w:rPr>
        <w:t>Různé</w:t>
      </w:r>
    </w:p>
    <w:p w:rsidR="00E0268C" w:rsidRPr="00746329" w:rsidRDefault="00E0268C" w:rsidP="00055BF3">
      <w:pPr>
        <w:pStyle w:val="Nadpis1"/>
        <w:jc w:val="both"/>
        <w:rPr>
          <w:rFonts w:cs="Times New Roman"/>
          <w:szCs w:val="22"/>
        </w:rPr>
      </w:pPr>
      <w:r w:rsidRPr="00746329">
        <w:rPr>
          <w:rFonts w:cs="Times New Roman"/>
          <w:szCs w:val="22"/>
        </w:rPr>
        <w:t>Závěr</w:t>
      </w:r>
    </w:p>
    <w:p w:rsidR="00E0268C" w:rsidRPr="00746329" w:rsidRDefault="00E0268C" w:rsidP="00055BF3">
      <w:pPr>
        <w:jc w:val="both"/>
        <w:rPr>
          <w:sz w:val="22"/>
          <w:szCs w:val="22"/>
        </w:rPr>
      </w:pPr>
    </w:p>
    <w:p w:rsidR="00E0268C" w:rsidRPr="00746329" w:rsidRDefault="00E0268C" w:rsidP="00055BF3">
      <w:pPr>
        <w:jc w:val="both"/>
        <w:rPr>
          <w:sz w:val="22"/>
          <w:szCs w:val="22"/>
        </w:rPr>
      </w:pPr>
    </w:p>
    <w:p w:rsidR="00873A9C" w:rsidRPr="00746329" w:rsidRDefault="00345E3C" w:rsidP="00055BF3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>V Brně - Tuř</w:t>
      </w:r>
      <w:r w:rsidR="00015D6E" w:rsidRPr="00746329">
        <w:rPr>
          <w:sz w:val="22"/>
          <w:szCs w:val="22"/>
        </w:rPr>
        <w:t xml:space="preserve">anech </w:t>
      </w:r>
      <w:r w:rsidR="0005377E" w:rsidRPr="00746329">
        <w:rPr>
          <w:sz w:val="22"/>
          <w:szCs w:val="22"/>
        </w:rPr>
        <w:t xml:space="preserve"> 22</w:t>
      </w:r>
      <w:r w:rsidR="007D0A53" w:rsidRPr="00746329">
        <w:rPr>
          <w:sz w:val="22"/>
          <w:szCs w:val="22"/>
        </w:rPr>
        <w:t>.</w:t>
      </w:r>
      <w:r w:rsidR="00283095" w:rsidRPr="00746329">
        <w:rPr>
          <w:sz w:val="22"/>
          <w:szCs w:val="22"/>
        </w:rPr>
        <w:t xml:space="preserve"> 5</w:t>
      </w:r>
      <w:r w:rsidR="00643E19" w:rsidRPr="00746329">
        <w:rPr>
          <w:sz w:val="22"/>
          <w:szCs w:val="22"/>
        </w:rPr>
        <w:t>.</w:t>
      </w:r>
      <w:r w:rsidR="0018654B" w:rsidRPr="00746329">
        <w:rPr>
          <w:sz w:val="22"/>
          <w:szCs w:val="22"/>
        </w:rPr>
        <w:t xml:space="preserve"> </w:t>
      </w:r>
      <w:r w:rsidR="00B43B4F" w:rsidRPr="00746329">
        <w:rPr>
          <w:sz w:val="22"/>
          <w:szCs w:val="22"/>
        </w:rPr>
        <w:t>2017</w:t>
      </w:r>
    </w:p>
    <w:p w:rsidR="000A4B75" w:rsidRPr="00746329" w:rsidRDefault="000A4B75" w:rsidP="00055BF3">
      <w:pPr>
        <w:jc w:val="both"/>
        <w:rPr>
          <w:sz w:val="22"/>
          <w:szCs w:val="22"/>
        </w:rPr>
      </w:pPr>
    </w:p>
    <w:p w:rsidR="000A4B75" w:rsidRDefault="000A4B75" w:rsidP="00055BF3">
      <w:pPr>
        <w:jc w:val="both"/>
        <w:rPr>
          <w:sz w:val="22"/>
          <w:szCs w:val="22"/>
        </w:rPr>
      </w:pPr>
    </w:p>
    <w:p w:rsidR="00400D23" w:rsidRDefault="00400D23" w:rsidP="00055BF3">
      <w:pPr>
        <w:jc w:val="both"/>
        <w:rPr>
          <w:sz w:val="22"/>
          <w:szCs w:val="22"/>
        </w:rPr>
      </w:pPr>
    </w:p>
    <w:p w:rsidR="00400D23" w:rsidRPr="00746329" w:rsidRDefault="00400D23" w:rsidP="00055BF3">
      <w:pPr>
        <w:jc w:val="both"/>
        <w:rPr>
          <w:sz w:val="22"/>
          <w:szCs w:val="22"/>
        </w:rPr>
      </w:pPr>
    </w:p>
    <w:p w:rsidR="00514EDA" w:rsidRPr="00746329" w:rsidRDefault="00514EDA" w:rsidP="00055BF3">
      <w:pPr>
        <w:jc w:val="both"/>
        <w:rPr>
          <w:sz w:val="22"/>
          <w:szCs w:val="22"/>
        </w:rPr>
      </w:pPr>
    </w:p>
    <w:p w:rsidR="000716A3" w:rsidRPr="00746329" w:rsidRDefault="000716A3" w:rsidP="00055BF3">
      <w:pPr>
        <w:jc w:val="both"/>
        <w:rPr>
          <w:sz w:val="22"/>
          <w:szCs w:val="22"/>
          <w:u w:val="single"/>
        </w:rPr>
      </w:pPr>
      <w:r w:rsidRPr="00746329">
        <w:rPr>
          <w:sz w:val="22"/>
          <w:szCs w:val="22"/>
        </w:rPr>
        <w:t>_________________________</w:t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</w:r>
      <w:r w:rsidRPr="00746329">
        <w:rPr>
          <w:sz w:val="22"/>
          <w:szCs w:val="22"/>
        </w:rPr>
        <w:tab/>
        <w:t xml:space="preserve">                </w:t>
      </w:r>
      <w:r w:rsidR="00730D1A" w:rsidRPr="00746329">
        <w:rPr>
          <w:sz w:val="22"/>
          <w:szCs w:val="22"/>
        </w:rPr>
        <w:t xml:space="preserve">        </w:t>
      </w:r>
      <w:r w:rsidRPr="00746329">
        <w:rPr>
          <w:sz w:val="22"/>
          <w:szCs w:val="22"/>
        </w:rPr>
        <w:t xml:space="preserve"> __________________________</w:t>
      </w:r>
    </w:p>
    <w:p w:rsidR="005B7340" w:rsidRPr="00746329" w:rsidRDefault="005F6942" w:rsidP="00055BF3">
      <w:pPr>
        <w:jc w:val="both"/>
        <w:rPr>
          <w:sz w:val="22"/>
          <w:szCs w:val="22"/>
        </w:rPr>
      </w:pPr>
      <w:r w:rsidRPr="00746329">
        <w:rPr>
          <w:sz w:val="22"/>
          <w:szCs w:val="22"/>
        </w:rPr>
        <w:t xml:space="preserve">            </w:t>
      </w:r>
      <w:r w:rsidR="00FB4B03" w:rsidRPr="00746329">
        <w:rPr>
          <w:sz w:val="22"/>
          <w:szCs w:val="22"/>
        </w:rPr>
        <w:t xml:space="preserve"> Radomír Vondra</w:t>
      </w:r>
      <w:r w:rsidR="005B7340" w:rsidRPr="00746329">
        <w:rPr>
          <w:sz w:val="22"/>
          <w:szCs w:val="22"/>
        </w:rPr>
        <w:tab/>
        <w:t xml:space="preserve">                                  </w:t>
      </w:r>
      <w:r w:rsidR="00FB4B03" w:rsidRPr="00746329">
        <w:rPr>
          <w:sz w:val="22"/>
          <w:szCs w:val="22"/>
        </w:rPr>
        <w:t xml:space="preserve">            </w:t>
      </w:r>
      <w:r w:rsidR="00544144" w:rsidRPr="00746329">
        <w:rPr>
          <w:sz w:val="22"/>
          <w:szCs w:val="22"/>
        </w:rPr>
        <w:t xml:space="preserve">     </w:t>
      </w:r>
      <w:r w:rsidR="00C42A8F" w:rsidRPr="00746329">
        <w:rPr>
          <w:sz w:val="22"/>
          <w:szCs w:val="22"/>
        </w:rPr>
        <w:t xml:space="preserve"> </w:t>
      </w:r>
      <w:r w:rsidR="005B7340" w:rsidRPr="00746329">
        <w:rPr>
          <w:sz w:val="22"/>
          <w:szCs w:val="22"/>
        </w:rPr>
        <w:t xml:space="preserve"> </w:t>
      </w:r>
      <w:r w:rsidR="00AC0004">
        <w:rPr>
          <w:sz w:val="22"/>
          <w:szCs w:val="22"/>
        </w:rPr>
        <w:t>Ing. Martin Chvátal</w:t>
      </w:r>
    </w:p>
    <w:p w:rsidR="005F6942" w:rsidRPr="00A724FB" w:rsidRDefault="00FB4B03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81390E">
        <w:rPr>
          <w:sz w:val="22"/>
          <w:szCs w:val="22"/>
        </w:rPr>
        <w:t xml:space="preserve">  člen Rady</w:t>
      </w:r>
      <w:r w:rsidR="005B7340" w:rsidRPr="00A724FB">
        <w:rPr>
          <w:sz w:val="22"/>
          <w:szCs w:val="22"/>
        </w:rPr>
        <w:t xml:space="preserve">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37A1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83E78"/>
    <w:multiLevelType w:val="hybridMultilevel"/>
    <w:tmpl w:val="88FE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9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1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1"/>
  </w:num>
  <w:num w:numId="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7"/>
  </w:num>
  <w:num w:numId="42">
    <w:abstractNumId w:val="16"/>
  </w:num>
  <w:num w:numId="43">
    <w:abstractNumId w:val="13"/>
  </w:num>
  <w:num w:numId="44">
    <w:abstractNumId w:val="4"/>
  </w:num>
  <w:num w:numId="45">
    <w:abstractNumId w:val="1"/>
  </w:num>
  <w:num w:numId="46">
    <w:abstractNumId w:val="18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37A1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377E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5E84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0D23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66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03F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329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390E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004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D17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24F0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1ED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CB1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2045-675E-4B71-8551-531E36E9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Pages>2</Pages>
  <Words>475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Jiří Polák</cp:lastModifiedBy>
  <cp:revision>917</cp:revision>
  <cp:lastPrinted>2014-10-20T14:17:00Z</cp:lastPrinted>
  <dcterms:created xsi:type="dcterms:W3CDTF">2015-07-30T14:22:00Z</dcterms:created>
  <dcterms:modified xsi:type="dcterms:W3CDTF">2017-05-25T10:47:00Z</dcterms:modified>
</cp:coreProperties>
</file>