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9C4700" w:rsidP="0060401D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2200353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60401D">
      <w:pPr>
        <w:jc w:val="both"/>
        <w:rPr>
          <w:sz w:val="22"/>
          <w:szCs w:val="22"/>
        </w:rPr>
      </w:pPr>
    </w:p>
    <w:p w:rsidR="00987DE9" w:rsidRPr="0016341C" w:rsidRDefault="00987DE9" w:rsidP="0060401D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60401D">
      <w:pPr>
        <w:jc w:val="center"/>
        <w:rPr>
          <w:sz w:val="22"/>
          <w:szCs w:val="22"/>
        </w:rPr>
      </w:pPr>
    </w:p>
    <w:p w:rsidR="00987DE9" w:rsidRPr="0016341C" w:rsidRDefault="004B6B5F" w:rsidP="006040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16341C" w:rsidRDefault="00FC5820" w:rsidP="0060401D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A87381" w:rsidRPr="0016341C">
        <w:rPr>
          <w:b/>
          <w:sz w:val="22"/>
          <w:szCs w:val="22"/>
        </w:rPr>
        <w:t> 66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0739DD" w:rsidP="0060401D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A87381" w:rsidRPr="0016341C">
        <w:rPr>
          <w:b/>
          <w:sz w:val="22"/>
          <w:szCs w:val="22"/>
        </w:rPr>
        <w:t>20</w:t>
      </w:r>
      <w:r w:rsidR="00B67ACD" w:rsidRPr="0016341C">
        <w:rPr>
          <w:b/>
          <w:sz w:val="22"/>
          <w:szCs w:val="22"/>
        </w:rPr>
        <w:t>. 3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60401D">
      <w:pPr>
        <w:jc w:val="both"/>
        <w:rPr>
          <w:sz w:val="22"/>
          <w:szCs w:val="22"/>
        </w:rPr>
      </w:pPr>
    </w:p>
    <w:p w:rsidR="00987DE9" w:rsidRPr="0016341C" w:rsidRDefault="00987DE9" w:rsidP="0060401D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60401D">
      <w:pPr>
        <w:jc w:val="both"/>
        <w:rPr>
          <w:sz w:val="22"/>
          <w:szCs w:val="22"/>
        </w:rPr>
      </w:pPr>
    </w:p>
    <w:p w:rsidR="003F21F8" w:rsidRDefault="000D289A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6116C" w:rsidRPr="0016341C" w:rsidRDefault="00D6116C" w:rsidP="0060401D">
      <w:pPr>
        <w:jc w:val="both"/>
        <w:rPr>
          <w:sz w:val="22"/>
          <w:szCs w:val="22"/>
        </w:rPr>
      </w:pPr>
      <w:r>
        <w:rPr>
          <w:sz w:val="22"/>
          <w:szCs w:val="22"/>
        </w:rPr>
        <w:t>Mgr. Jiří Polák, vedoucí odboru všeobecného</w:t>
      </w:r>
    </w:p>
    <w:p w:rsidR="00DA15CF" w:rsidRPr="0016341C" w:rsidRDefault="00DA15CF" w:rsidP="0060401D">
      <w:pPr>
        <w:jc w:val="both"/>
        <w:rPr>
          <w:sz w:val="22"/>
          <w:szCs w:val="22"/>
        </w:rPr>
      </w:pPr>
    </w:p>
    <w:p w:rsidR="00DA15CF" w:rsidRDefault="00DA15CF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</w:p>
    <w:p w:rsidR="00DA1E79" w:rsidRPr="0016341C" w:rsidRDefault="00DA1E79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Ing. </w:t>
      </w:r>
      <w:r>
        <w:rPr>
          <w:sz w:val="22"/>
          <w:szCs w:val="22"/>
        </w:rPr>
        <w:t>Miroslav Dorazil, místostarosta</w:t>
      </w:r>
    </w:p>
    <w:p w:rsidR="00987DE9" w:rsidRPr="0016341C" w:rsidRDefault="00987DE9" w:rsidP="0060401D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B43B4F" w:rsidRPr="0016341C" w:rsidRDefault="006D25FB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A87381" w:rsidRPr="0016341C">
        <w:rPr>
          <w:sz w:val="22"/>
          <w:szCs w:val="22"/>
        </w:rPr>
        <w:t>66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DA1E79">
        <w:rPr>
          <w:sz w:val="22"/>
          <w:szCs w:val="22"/>
        </w:rPr>
        <w:t xml:space="preserve"> a </w:t>
      </w:r>
      <w:proofErr w:type="gramStart"/>
      <w:r w:rsidR="00DA1E79">
        <w:rPr>
          <w:sz w:val="22"/>
          <w:szCs w:val="22"/>
        </w:rPr>
        <w:t>pověřuje</w:t>
      </w:r>
      <w:proofErr w:type="gramEnd"/>
      <w:r w:rsidR="00DA1E79">
        <w:rPr>
          <w:sz w:val="22"/>
          <w:szCs w:val="22"/>
        </w:rPr>
        <w:t xml:space="preserve"> </w:t>
      </w:r>
      <w:r w:rsidR="005D498E">
        <w:rPr>
          <w:sz w:val="22"/>
          <w:szCs w:val="22"/>
        </w:rPr>
        <w:t xml:space="preserve">Ing. Zdeňka </w:t>
      </w:r>
      <w:proofErr w:type="gramStart"/>
      <w:r w:rsidR="005D498E">
        <w:rPr>
          <w:sz w:val="22"/>
          <w:szCs w:val="22"/>
        </w:rPr>
        <w:t>Oprchala</w:t>
      </w:r>
      <w:proofErr w:type="gramEnd"/>
      <w:r w:rsidR="00DA1E79">
        <w:rPr>
          <w:sz w:val="22"/>
          <w:szCs w:val="22"/>
        </w:rPr>
        <w:t xml:space="preserve"> podpisem zápisu</w:t>
      </w:r>
      <w:r w:rsidR="00B43B4F" w:rsidRPr="0016341C">
        <w:rPr>
          <w:sz w:val="22"/>
          <w:szCs w:val="22"/>
        </w:rPr>
        <w:t>.</w:t>
      </w:r>
      <w:r w:rsidR="007908BC" w:rsidRPr="0016341C">
        <w:rPr>
          <w:sz w:val="22"/>
          <w:szCs w:val="22"/>
        </w:rPr>
        <w:t xml:space="preserve"> </w:t>
      </w:r>
    </w:p>
    <w:p w:rsidR="00964983" w:rsidRPr="0016341C" w:rsidRDefault="00CF25B8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5D498E">
        <w:rPr>
          <w:sz w:val="22"/>
          <w:szCs w:val="22"/>
        </w:rPr>
        <w:t>4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D6116C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9C5416" w:rsidRPr="0016341C">
        <w:rPr>
          <w:sz w:val="22"/>
          <w:szCs w:val="22"/>
        </w:rPr>
        <w:t xml:space="preserve"> </w:t>
      </w:r>
      <w:r w:rsidR="00D6116C">
        <w:rPr>
          <w:sz w:val="22"/>
          <w:szCs w:val="22"/>
        </w:rPr>
        <w:t>0</w:t>
      </w:r>
    </w:p>
    <w:p w:rsidR="00B810DA" w:rsidRPr="0016341C" w:rsidRDefault="00B810DA" w:rsidP="0060401D">
      <w:pPr>
        <w:pStyle w:val="Nadpis1"/>
        <w:jc w:val="both"/>
        <w:rPr>
          <w:rFonts w:cs="Times New Roman"/>
          <w:szCs w:val="22"/>
        </w:rPr>
      </w:pPr>
      <w:r w:rsidRPr="0016341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16341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60401D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60401D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60401D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Pravidla – vydávání Listů</w:t>
            </w:r>
          </w:p>
        </w:tc>
      </w:tr>
    </w:tbl>
    <w:p w:rsidR="00DA124E" w:rsidRPr="0016341C" w:rsidRDefault="00DA124E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ZŠ Měšťanská – řešení úkolů uložených zřizovatelem</w:t>
      </w:r>
    </w:p>
    <w:p w:rsidR="00D6116C" w:rsidRDefault="00DA124E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bere na vědomí řešení úkolů uložených ředitelce Základní školy Brno, Měšťanská 21, </w:t>
      </w:r>
      <w:r w:rsidRPr="00D6116C">
        <w:rPr>
          <w:sz w:val="22"/>
          <w:szCs w:val="22"/>
        </w:rPr>
        <w:t>příspěvková organizace.</w:t>
      </w:r>
      <w:r w:rsidR="005D498E" w:rsidRPr="00D6116C">
        <w:rPr>
          <w:sz w:val="22"/>
          <w:szCs w:val="22"/>
        </w:rPr>
        <w:t xml:space="preserve"> Rada požaduje osobní účast </w:t>
      </w:r>
      <w:r w:rsidR="00D6116C" w:rsidRPr="00D6116C">
        <w:rPr>
          <w:sz w:val="22"/>
          <w:szCs w:val="22"/>
        </w:rPr>
        <w:t>zástupce</w:t>
      </w:r>
      <w:r w:rsidR="001728D6">
        <w:rPr>
          <w:sz w:val="22"/>
          <w:szCs w:val="22"/>
        </w:rPr>
        <w:t xml:space="preserve"> ředitelky</w:t>
      </w:r>
      <w:r w:rsidR="00D6116C" w:rsidRPr="00D6116C">
        <w:rPr>
          <w:sz w:val="22"/>
          <w:szCs w:val="22"/>
        </w:rPr>
        <w:t xml:space="preserve"> p. </w:t>
      </w:r>
      <w:proofErr w:type="spellStart"/>
      <w:r w:rsidR="00D6116C" w:rsidRPr="00D6116C">
        <w:rPr>
          <w:sz w:val="22"/>
          <w:szCs w:val="22"/>
        </w:rPr>
        <w:t>Vechety</w:t>
      </w:r>
      <w:proofErr w:type="spellEnd"/>
      <w:r w:rsidR="00D6116C" w:rsidRPr="00D6116C">
        <w:rPr>
          <w:sz w:val="22"/>
          <w:szCs w:val="22"/>
        </w:rPr>
        <w:t xml:space="preserve"> </w:t>
      </w:r>
      <w:r w:rsidR="005D498E" w:rsidRPr="00D6116C">
        <w:rPr>
          <w:sz w:val="22"/>
          <w:szCs w:val="22"/>
        </w:rPr>
        <w:t>na příští Radě za účelem podrobného vysvětlení předložených nabídek</w:t>
      </w:r>
      <w:r w:rsidR="00D6116C" w:rsidRPr="00D6116C">
        <w:rPr>
          <w:sz w:val="22"/>
          <w:szCs w:val="22"/>
        </w:rPr>
        <w:t>.</w:t>
      </w:r>
    </w:p>
    <w:p w:rsidR="00DA124E" w:rsidRPr="0016341C" w:rsidRDefault="00DA124E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 w:rsidR="008B54D9"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 w:rsidR="00D6116C"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 w:rsidR="00D6116C">
        <w:rPr>
          <w:sz w:val="22"/>
          <w:szCs w:val="22"/>
        </w:rPr>
        <w:t>0</w:t>
      </w:r>
    </w:p>
    <w:p w:rsidR="00DA124E" w:rsidRPr="0016341C" w:rsidRDefault="00DA124E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OE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672AFC" w:rsidRPr="0016341C" w:rsidRDefault="00672AFC" w:rsidP="0060401D">
      <w:pPr>
        <w:pStyle w:val="Nadpis1"/>
        <w:jc w:val="both"/>
        <w:rPr>
          <w:rStyle w:val="CharacterStyle1"/>
        </w:rPr>
      </w:pPr>
      <w:r w:rsidRPr="0016341C">
        <w:rPr>
          <w:rStyle w:val="CharacterStyle1"/>
        </w:rPr>
        <w:t>Obousměrný provoz cyklistů v jednosměrných komunikacích na území MČ Brno-Tuřany</w:t>
      </w:r>
    </w:p>
    <w:p w:rsidR="00672AFC" w:rsidRPr="0016341C" w:rsidRDefault="00672AFC" w:rsidP="0060401D">
      <w:pPr>
        <w:pStyle w:val="Style2"/>
        <w:kinsoku w:val="0"/>
        <w:autoSpaceDE/>
        <w:ind w:left="0" w:right="288"/>
        <w:jc w:val="both"/>
        <w:rPr>
          <w:rStyle w:val="CharacterStyle2"/>
          <w:spacing w:val="1"/>
          <w:sz w:val="22"/>
          <w:szCs w:val="22"/>
        </w:rPr>
      </w:pPr>
      <w:r w:rsidRPr="0016341C">
        <w:rPr>
          <w:rStyle w:val="CharacterStyle2"/>
          <w:spacing w:val="1"/>
          <w:sz w:val="22"/>
          <w:szCs w:val="22"/>
        </w:rPr>
        <w:t>Rada požaduje stanovisko Komise výstavby a rozvoje.</w:t>
      </w:r>
    </w:p>
    <w:p w:rsidR="00672AFC" w:rsidRPr="0016341C" w:rsidRDefault="00672AFC" w:rsidP="0060401D">
      <w:pPr>
        <w:pStyle w:val="Style2"/>
        <w:kinsoku w:val="0"/>
        <w:autoSpaceDE/>
        <w:ind w:left="0" w:right="288"/>
        <w:jc w:val="both"/>
        <w:rPr>
          <w:rStyle w:val="CharacterStyle1"/>
        </w:rPr>
      </w:pPr>
      <w:r w:rsidRPr="0016341C">
        <w:rPr>
          <w:rStyle w:val="CharacterStyle1"/>
          <w:spacing w:val="-4"/>
        </w:rPr>
        <w:t>Hlasování: pro:</w:t>
      </w:r>
      <w:r w:rsidRPr="0016341C">
        <w:rPr>
          <w:rStyle w:val="CharacterStyle1"/>
          <w:spacing w:val="-4"/>
        </w:rPr>
        <w:tab/>
      </w:r>
      <w:r w:rsidR="008B54D9">
        <w:rPr>
          <w:rStyle w:val="CharacterStyle1"/>
          <w:spacing w:val="-4"/>
        </w:rPr>
        <w:t>4</w:t>
      </w:r>
      <w:r w:rsidR="00D6116C">
        <w:rPr>
          <w:rStyle w:val="CharacterStyle1"/>
          <w:spacing w:val="-8"/>
        </w:rPr>
        <w:t>, proti: 0</w:t>
      </w:r>
      <w:r w:rsidRPr="0016341C">
        <w:rPr>
          <w:rStyle w:val="CharacterStyle1"/>
        </w:rPr>
        <w:t>, zdržel se:</w:t>
      </w:r>
      <w:r w:rsidR="00D6116C">
        <w:rPr>
          <w:rStyle w:val="CharacterStyle1"/>
        </w:rPr>
        <w:t xml:space="preserve"> 0</w:t>
      </w:r>
    </w:p>
    <w:p w:rsidR="00672AFC" w:rsidRPr="0016341C" w:rsidRDefault="00672AFC" w:rsidP="00D6116C">
      <w:pPr>
        <w:pStyle w:val="Style1"/>
        <w:tabs>
          <w:tab w:val="right" w:pos="0"/>
        </w:tabs>
        <w:kinsoku w:val="0"/>
        <w:autoSpaceDE/>
        <w:spacing w:line="290" w:lineRule="auto"/>
        <w:ind w:left="0"/>
        <w:jc w:val="both"/>
        <w:rPr>
          <w:rStyle w:val="CharacterStyle1"/>
        </w:rPr>
      </w:pPr>
      <w:r w:rsidRPr="0016341C">
        <w:rPr>
          <w:rStyle w:val="CharacterStyle1"/>
          <w:spacing w:val="-6"/>
        </w:rPr>
        <w:t>Zajistí: předseda komise, OST</w:t>
      </w:r>
      <w:r w:rsidRPr="0016341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Pr="0016341C">
        <w:rPr>
          <w:rStyle w:val="CharacterStyle1"/>
        </w:rPr>
        <w:t>Termín: RMČ</w:t>
      </w:r>
    </w:p>
    <w:p w:rsidR="00672AFC" w:rsidRPr="0016341C" w:rsidRDefault="00672AFC" w:rsidP="0060401D">
      <w:pPr>
        <w:pStyle w:val="Nadpis1"/>
        <w:jc w:val="both"/>
        <w:rPr>
          <w:rStyle w:val="CharacterStyle1"/>
        </w:rPr>
      </w:pPr>
      <w:r w:rsidRPr="0016341C">
        <w:rPr>
          <w:rStyle w:val="CharacterStyle1"/>
        </w:rPr>
        <w:t>Plán udržitelné mobility</w:t>
      </w:r>
    </w:p>
    <w:p w:rsidR="00672AFC" w:rsidRPr="0016341C" w:rsidRDefault="00672AFC" w:rsidP="0060401D">
      <w:pPr>
        <w:pStyle w:val="Style2"/>
        <w:kinsoku w:val="0"/>
        <w:autoSpaceDE/>
        <w:ind w:left="0" w:right="288"/>
        <w:jc w:val="both"/>
        <w:rPr>
          <w:rStyle w:val="CharacterStyle2"/>
          <w:spacing w:val="1"/>
          <w:sz w:val="22"/>
          <w:szCs w:val="22"/>
        </w:rPr>
      </w:pPr>
      <w:r w:rsidRPr="0016341C">
        <w:rPr>
          <w:rStyle w:val="CharacterStyle2"/>
          <w:spacing w:val="1"/>
          <w:sz w:val="22"/>
          <w:szCs w:val="22"/>
        </w:rPr>
        <w:t>Rada požaduje stanovisko Komise výstavby a rozvoje.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72AFC" w:rsidRPr="0016341C" w:rsidRDefault="00672AFC" w:rsidP="00D6116C">
      <w:pPr>
        <w:pStyle w:val="Style1"/>
        <w:tabs>
          <w:tab w:val="right" w:pos="0"/>
        </w:tabs>
        <w:kinsoku w:val="0"/>
        <w:autoSpaceDE/>
        <w:spacing w:line="290" w:lineRule="auto"/>
        <w:ind w:left="0"/>
        <w:jc w:val="both"/>
        <w:rPr>
          <w:rStyle w:val="CharacterStyle1"/>
        </w:rPr>
      </w:pPr>
      <w:r w:rsidRPr="0016341C">
        <w:rPr>
          <w:rStyle w:val="CharacterStyle1"/>
          <w:spacing w:val="-6"/>
        </w:rPr>
        <w:t>Zajistí: předseda komise, OST</w:t>
      </w:r>
      <w:r w:rsidRPr="0016341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Pr="0016341C">
        <w:rPr>
          <w:rStyle w:val="CharacterStyle1"/>
        </w:rPr>
        <w:t xml:space="preserve">Termín: </w:t>
      </w:r>
      <w:r w:rsidR="00FA03B0" w:rsidRPr="005563C0">
        <w:rPr>
          <w:rStyle w:val="CharacterStyle1"/>
        </w:rPr>
        <w:t>Z</w:t>
      </w:r>
      <w:r w:rsidRPr="005563C0">
        <w:rPr>
          <w:rStyle w:val="CharacterStyle1"/>
        </w:rPr>
        <w:t>MČ</w:t>
      </w:r>
    </w:p>
    <w:p w:rsidR="00672AFC" w:rsidRPr="0016341C" w:rsidRDefault="00672AFC" w:rsidP="0060401D">
      <w:pPr>
        <w:pStyle w:val="Nadpis1"/>
        <w:jc w:val="both"/>
        <w:rPr>
          <w:rStyle w:val="CharacterStyle1"/>
        </w:rPr>
      </w:pPr>
      <w:r w:rsidRPr="0016341C">
        <w:rPr>
          <w:rStyle w:val="CharacterStyle1"/>
        </w:rPr>
        <w:t>Stará Kaštanová, parkování</w:t>
      </w:r>
    </w:p>
    <w:p w:rsidR="00672AFC" w:rsidRPr="00246B47" w:rsidRDefault="00672AFC" w:rsidP="00C607E7">
      <w:pPr>
        <w:pStyle w:val="Style2"/>
        <w:kinsoku w:val="0"/>
        <w:autoSpaceDE/>
        <w:ind w:left="0"/>
        <w:jc w:val="both"/>
        <w:rPr>
          <w:rStyle w:val="CharacterStyle2"/>
          <w:spacing w:val="1"/>
          <w:sz w:val="22"/>
          <w:szCs w:val="22"/>
        </w:rPr>
      </w:pPr>
      <w:r w:rsidRPr="00246B47">
        <w:rPr>
          <w:rStyle w:val="CharacterStyle2"/>
          <w:spacing w:val="1"/>
          <w:sz w:val="22"/>
          <w:szCs w:val="22"/>
        </w:rPr>
        <w:t xml:space="preserve">Rada </w:t>
      </w:r>
      <w:r w:rsidR="001861F4" w:rsidRPr="00246B47">
        <w:rPr>
          <w:rStyle w:val="CharacterStyle2"/>
          <w:spacing w:val="1"/>
          <w:sz w:val="22"/>
          <w:szCs w:val="22"/>
        </w:rPr>
        <w:t xml:space="preserve">ukládá </w:t>
      </w:r>
      <w:r w:rsidR="005563C0" w:rsidRPr="00246B47">
        <w:rPr>
          <w:rStyle w:val="CharacterStyle2"/>
          <w:spacing w:val="1"/>
          <w:sz w:val="22"/>
          <w:szCs w:val="22"/>
        </w:rPr>
        <w:t>Ú</w:t>
      </w:r>
      <w:r w:rsidR="001861F4" w:rsidRPr="00246B47">
        <w:rPr>
          <w:rStyle w:val="CharacterStyle2"/>
          <w:spacing w:val="1"/>
          <w:sz w:val="22"/>
          <w:szCs w:val="22"/>
        </w:rPr>
        <w:t xml:space="preserve">řadu </w:t>
      </w:r>
      <w:r w:rsidR="00CF5748" w:rsidRPr="00246B47">
        <w:rPr>
          <w:rStyle w:val="CharacterStyle2"/>
          <w:spacing w:val="1"/>
          <w:sz w:val="22"/>
          <w:szCs w:val="22"/>
        </w:rPr>
        <w:t xml:space="preserve">požádat příslušný silniční správní úřad o </w:t>
      </w:r>
      <w:r w:rsidR="00C607E7" w:rsidRPr="00246B47">
        <w:rPr>
          <w:rStyle w:val="CharacterStyle2"/>
          <w:spacing w:val="1"/>
          <w:sz w:val="22"/>
          <w:szCs w:val="22"/>
        </w:rPr>
        <w:t xml:space="preserve">omezení přístupu na účelovou komunikaci Kaštanová umístěním dopravní značky B 11 zákaz vjezdu motorových vozidel s dodatkovou tabulkou dopravní obsluze vjezd povolen. </w:t>
      </w:r>
    </w:p>
    <w:p w:rsidR="00D6116C" w:rsidRPr="0016341C" w:rsidRDefault="00D6116C" w:rsidP="00C607E7">
      <w:pPr>
        <w:jc w:val="both"/>
        <w:rPr>
          <w:sz w:val="22"/>
          <w:szCs w:val="22"/>
        </w:rPr>
      </w:pPr>
      <w:r w:rsidRPr="00246B47">
        <w:rPr>
          <w:sz w:val="22"/>
          <w:szCs w:val="22"/>
        </w:rPr>
        <w:t>Hlasování: pro: 4, proti: 0, zdržel se: 0</w:t>
      </w:r>
    </w:p>
    <w:p w:rsidR="00672AFC" w:rsidRPr="0016341C" w:rsidRDefault="00672AFC" w:rsidP="00C607E7">
      <w:pPr>
        <w:pStyle w:val="Style1"/>
        <w:tabs>
          <w:tab w:val="right" w:pos="0"/>
        </w:tabs>
        <w:kinsoku w:val="0"/>
        <w:autoSpaceDE/>
        <w:spacing w:line="290" w:lineRule="auto"/>
        <w:ind w:left="0" w:right="0"/>
        <w:jc w:val="both"/>
        <w:rPr>
          <w:rStyle w:val="CharacterStyle1"/>
        </w:rPr>
      </w:pPr>
      <w:r w:rsidRPr="0016341C">
        <w:rPr>
          <w:rStyle w:val="CharacterStyle1"/>
          <w:spacing w:val="-6"/>
        </w:rPr>
        <w:t xml:space="preserve">Zajistí: </w:t>
      </w:r>
      <w:r w:rsidR="00C607E7">
        <w:rPr>
          <w:rStyle w:val="CharacterStyle1"/>
          <w:spacing w:val="-6"/>
        </w:rPr>
        <w:t xml:space="preserve">OV, </w:t>
      </w:r>
      <w:r w:rsidRPr="0016341C">
        <w:rPr>
          <w:rStyle w:val="CharacterStyle1"/>
          <w:spacing w:val="-6"/>
        </w:rPr>
        <w:t>OST</w:t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="00D6116C">
        <w:rPr>
          <w:rStyle w:val="CharacterStyle1"/>
          <w:spacing w:val="-6"/>
        </w:rPr>
        <w:tab/>
      </w:r>
      <w:r w:rsidRPr="0016341C">
        <w:rPr>
          <w:rStyle w:val="CharacterStyle1"/>
        </w:rPr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Zoologický výzkum Jahodová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Rada souhlasí s provedením zoologického výzkumu ploch při ul. Jahodová vedených v územním plánu jako KV, zaměřeného na zvláště chráně</w:t>
      </w:r>
      <w:r w:rsidR="00895197">
        <w:rPr>
          <w:sz w:val="22"/>
          <w:szCs w:val="22"/>
        </w:rPr>
        <w:t>né druhy ptáků a obojživelníků</w:t>
      </w:r>
      <w:r w:rsidRPr="0016341C">
        <w:rPr>
          <w:sz w:val="22"/>
          <w:szCs w:val="22"/>
        </w:rPr>
        <w:t>, Mgr. Janem Sychrou, Ph.D., IČO 74804499, Štolcova 54,</w:t>
      </w:r>
      <w:r w:rsidR="00410A68">
        <w:rPr>
          <w:sz w:val="22"/>
          <w:szCs w:val="22"/>
        </w:rPr>
        <w:t xml:space="preserve"> Brno,</w:t>
      </w:r>
      <w:r w:rsidRPr="0016341C">
        <w:rPr>
          <w:sz w:val="22"/>
          <w:szCs w:val="22"/>
        </w:rPr>
        <w:t xml:space="preserve"> za cenu do 6.000,- Kč vč. DPH a ukládá úřadu uzavřít na tuto službu objednávku. 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lastRenderedPageBreak/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72AFC" w:rsidRPr="0016341C" w:rsidRDefault="0016341C" w:rsidP="0060401D">
      <w:pPr>
        <w:jc w:val="both"/>
        <w:rPr>
          <w:rStyle w:val="CharacterStyle1"/>
        </w:rPr>
      </w:pPr>
      <w:r w:rsidRPr="0016341C">
        <w:rPr>
          <w:sz w:val="22"/>
          <w:szCs w:val="22"/>
        </w:rPr>
        <w:t xml:space="preserve">Zajistí: OST    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672AFC" w:rsidRPr="0016341C" w:rsidRDefault="00672AF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Komise sociální a zdravotní  - zápis</w:t>
      </w:r>
    </w:p>
    <w:p w:rsidR="00672AFC" w:rsidRPr="0016341C" w:rsidRDefault="00672AFC" w:rsidP="0060401D">
      <w:pPr>
        <w:jc w:val="both"/>
        <w:rPr>
          <w:bCs/>
          <w:sz w:val="22"/>
          <w:szCs w:val="22"/>
        </w:rPr>
      </w:pPr>
      <w:r w:rsidRPr="0016341C">
        <w:rPr>
          <w:sz w:val="22"/>
          <w:szCs w:val="22"/>
        </w:rPr>
        <w:t xml:space="preserve">Rada bere na vědomí zápis z 18/VII. schůze Komise </w:t>
      </w:r>
      <w:r w:rsidRPr="0016341C">
        <w:rPr>
          <w:bCs/>
          <w:sz w:val="22"/>
          <w:szCs w:val="22"/>
        </w:rPr>
        <w:t>sociální a zdravotní, která se konala dne 14. 3. 2017.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D6116C" w:rsidP="0060401D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AFC" w:rsidRPr="0016341C">
        <w:rPr>
          <w:sz w:val="22"/>
          <w:szCs w:val="22"/>
        </w:rPr>
        <w:t>Termín: ihned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Darovací smlouva – Partnerství kulturních akcí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uzavření darovací smlouvy s Martinem </w:t>
      </w:r>
      <w:proofErr w:type="spellStart"/>
      <w:r w:rsidRPr="0016341C">
        <w:rPr>
          <w:sz w:val="22"/>
          <w:szCs w:val="22"/>
        </w:rPr>
        <w:t>Minksem</w:t>
      </w:r>
      <w:proofErr w:type="spellEnd"/>
      <w:r w:rsidRPr="0016341C">
        <w:rPr>
          <w:sz w:val="22"/>
          <w:szCs w:val="22"/>
        </w:rPr>
        <w:t xml:space="preserve"> na částku 30.000,- K v rámci programu partnerství kulturních akcí pořádaných MČ Brno-Tuřany v roce 2017, a schvaluje text s</w:t>
      </w:r>
      <w:r w:rsidR="0060401D">
        <w:rPr>
          <w:sz w:val="22"/>
          <w:szCs w:val="22"/>
        </w:rPr>
        <w:t>mlouvy, který tvoří přílohu č. 2</w:t>
      </w:r>
      <w:r w:rsidRPr="0016341C">
        <w:rPr>
          <w:sz w:val="22"/>
          <w:szCs w:val="22"/>
        </w:rPr>
        <w:t xml:space="preserve"> zápisu.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 xml:space="preserve">Pacht pozemku </w:t>
      </w:r>
      <w:proofErr w:type="gramStart"/>
      <w:r w:rsidRPr="0016341C">
        <w:rPr>
          <w:szCs w:val="22"/>
        </w:rPr>
        <w:t>p.č.</w:t>
      </w:r>
      <w:proofErr w:type="gramEnd"/>
      <w:r w:rsidRPr="0016341C">
        <w:rPr>
          <w:szCs w:val="22"/>
        </w:rPr>
        <w:t xml:space="preserve"> 957 v k.ú. Brněnské Ivanovice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souhlasí s propachtováním pozemku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957 v k.ú. Brněnské Ivanovice </w:t>
      </w:r>
      <w:proofErr w:type="gramStart"/>
      <w:r w:rsidRPr="0016341C">
        <w:rPr>
          <w:sz w:val="22"/>
          <w:szCs w:val="22"/>
        </w:rPr>
        <w:t xml:space="preserve">panu </w:t>
      </w:r>
      <w:r w:rsidR="004B6B5F">
        <w:rPr>
          <w:sz w:val="22"/>
          <w:szCs w:val="22"/>
        </w:rPr>
        <w:t>..</w:t>
      </w:r>
      <w:r w:rsidRPr="0016341C">
        <w:rPr>
          <w:sz w:val="22"/>
          <w:szCs w:val="22"/>
        </w:rPr>
        <w:t>. Rada</w:t>
      </w:r>
      <w:proofErr w:type="gramEnd"/>
      <w:r w:rsidRPr="0016341C">
        <w:rPr>
          <w:sz w:val="22"/>
          <w:szCs w:val="22"/>
        </w:rPr>
        <w:t xml:space="preserve"> schvaluje text </w:t>
      </w:r>
      <w:proofErr w:type="spellStart"/>
      <w:r w:rsidRPr="0016341C">
        <w:rPr>
          <w:sz w:val="22"/>
          <w:szCs w:val="22"/>
        </w:rPr>
        <w:t>pachtovní</w:t>
      </w:r>
      <w:proofErr w:type="spellEnd"/>
      <w:r w:rsidRPr="0016341C">
        <w:rPr>
          <w:sz w:val="22"/>
          <w:szCs w:val="22"/>
        </w:rPr>
        <w:t xml:space="preserve"> smlouvy, která tvoří přílohu č. </w:t>
      </w:r>
      <w:r w:rsidR="0060401D">
        <w:rPr>
          <w:sz w:val="22"/>
          <w:szCs w:val="22"/>
        </w:rPr>
        <w:t>3</w:t>
      </w:r>
      <w:r w:rsidRPr="0016341C">
        <w:rPr>
          <w:sz w:val="22"/>
          <w:szCs w:val="22"/>
        </w:rPr>
        <w:t xml:space="preserve"> zápisu.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 xml:space="preserve">Pacht pozemku </w:t>
      </w:r>
      <w:proofErr w:type="gramStart"/>
      <w:r w:rsidRPr="0016341C">
        <w:rPr>
          <w:szCs w:val="22"/>
        </w:rPr>
        <w:t>p.č.</w:t>
      </w:r>
      <w:proofErr w:type="gramEnd"/>
      <w:r w:rsidRPr="0016341C">
        <w:rPr>
          <w:szCs w:val="22"/>
        </w:rPr>
        <w:t xml:space="preserve"> 4035 v k.ú. Tuřany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souhlasí s propachtováním pozemku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4035 v k.ú. Tuřany </w:t>
      </w:r>
      <w:r w:rsidR="00481045">
        <w:rPr>
          <w:sz w:val="22"/>
          <w:szCs w:val="22"/>
        </w:rPr>
        <w:t xml:space="preserve">panu </w:t>
      </w:r>
      <w:r w:rsidR="004B6B5F">
        <w:rPr>
          <w:sz w:val="22"/>
          <w:szCs w:val="22"/>
        </w:rPr>
        <w:t>…</w:t>
      </w:r>
      <w:r w:rsidRPr="0016341C">
        <w:rPr>
          <w:sz w:val="22"/>
          <w:szCs w:val="22"/>
        </w:rPr>
        <w:t xml:space="preserve"> s účinností od 1. 4. 2017. Rada schvaluje text </w:t>
      </w:r>
      <w:proofErr w:type="spellStart"/>
      <w:r w:rsidRPr="0016341C">
        <w:rPr>
          <w:sz w:val="22"/>
          <w:szCs w:val="22"/>
        </w:rPr>
        <w:t>pachtovní</w:t>
      </w:r>
      <w:proofErr w:type="spellEnd"/>
      <w:r w:rsidRPr="0016341C">
        <w:rPr>
          <w:sz w:val="22"/>
          <w:szCs w:val="22"/>
        </w:rPr>
        <w:t xml:space="preserve"> smlouvy, která tvoří přílohu č. </w:t>
      </w:r>
      <w:r w:rsidR="0060401D"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 zápisu.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 xml:space="preserve">Svěření pozemku </w:t>
      </w:r>
      <w:proofErr w:type="gramStart"/>
      <w:r w:rsidRPr="0016341C">
        <w:rPr>
          <w:szCs w:val="22"/>
        </w:rPr>
        <w:t>p.č.</w:t>
      </w:r>
      <w:proofErr w:type="gramEnd"/>
      <w:r w:rsidRPr="0016341C">
        <w:rPr>
          <w:szCs w:val="22"/>
        </w:rPr>
        <w:t xml:space="preserve"> 2436 v k.ú. Holásky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souhlasí se svěřením pozemku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2436 v k.ú. Holásky a ukládá Úřadu požádat o svěření pozemku.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 xml:space="preserve">Ukončení nájmů pozemků </w:t>
      </w:r>
      <w:proofErr w:type="gramStart"/>
      <w:r w:rsidRPr="0016341C">
        <w:rPr>
          <w:szCs w:val="22"/>
        </w:rPr>
        <w:t>p.č.</w:t>
      </w:r>
      <w:proofErr w:type="gramEnd"/>
      <w:r w:rsidRPr="0016341C">
        <w:rPr>
          <w:szCs w:val="22"/>
        </w:rPr>
        <w:t xml:space="preserve"> 887/1 a 887/2 v k.ú. Brněnské Ivanovice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souhlasí s ukončením nájmů pozemků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887/1 a 887/2 v k.ú. Brněnské Ivanovice s paní </w:t>
      </w:r>
      <w:r w:rsidR="004B6B5F">
        <w:rPr>
          <w:sz w:val="22"/>
          <w:szCs w:val="22"/>
        </w:rPr>
        <w:t>…</w:t>
      </w:r>
      <w:r w:rsidRPr="0016341C">
        <w:rPr>
          <w:sz w:val="22"/>
          <w:szCs w:val="22"/>
        </w:rPr>
        <w:t xml:space="preserve"> a panem </w:t>
      </w:r>
      <w:r w:rsidR="004B6B5F">
        <w:rPr>
          <w:sz w:val="22"/>
          <w:szCs w:val="22"/>
        </w:rPr>
        <w:t>…</w:t>
      </w:r>
      <w:bookmarkStart w:id="1" w:name="_GoBack"/>
      <w:bookmarkEnd w:id="1"/>
      <w:r w:rsidRPr="0016341C">
        <w:rPr>
          <w:sz w:val="22"/>
          <w:szCs w:val="22"/>
        </w:rPr>
        <w:t>, a to ke dni 31. 3. 2017. Rada pověřuje starostu podpisem dohod a ukončení smlouvy.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Vyjádření ke stavbě oplocení</w:t>
      </w:r>
    </w:p>
    <w:p w:rsidR="0016341C" w:rsidRPr="0016341C" w:rsidRDefault="0016341C" w:rsidP="0060401D">
      <w:pPr>
        <w:jc w:val="both"/>
        <w:rPr>
          <w:b/>
          <w:sz w:val="22"/>
          <w:szCs w:val="22"/>
        </w:rPr>
      </w:pPr>
      <w:r w:rsidRPr="0016341C">
        <w:rPr>
          <w:sz w:val="22"/>
          <w:szCs w:val="22"/>
        </w:rPr>
        <w:t xml:space="preserve">Rada souhlasí s provedením stavby „Oplocení pozemků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348/1, 348/2, k.ú. Dvorska“, a to za vlastníka pozemku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349 v k.ú. Dvorska.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 xml:space="preserve">Výpůjčka pozemků </w:t>
      </w:r>
      <w:proofErr w:type="gramStart"/>
      <w:r w:rsidRPr="0016341C">
        <w:rPr>
          <w:szCs w:val="22"/>
        </w:rPr>
        <w:t>p.č.</w:t>
      </w:r>
      <w:proofErr w:type="gramEnd"/>
      <w:r w:rsidRPr="0016341C">
        <w:rPr>
          <w:szCs w:val="22"/>
        </w:rPr>
        <w:t xml:space="preserve"> 587 a 591 v k.ú. Dvorska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souhlasí s výpůjčkou pozemků </w:t>
      </w:r>
      <w:proofErr w:type="gramStart"/>
      <w:r w:rsidRPr="0016341C">
        <w:rPr>
          <w:sz w:val="22"/>
          <w:szCs w:val="22"/>
        </w:rPr>
        <w:t>p.č.</w:t>
      </w:r>
      <w:proofErr w:type="gramEnd"/>
      <w:r w:rsidRPr="0016341C">
        <w:rPr>
          <w:sz w:val="22"/>
          <w:szCs w:val="22"/>
        </w:rPr>
        <w:t xml:space="preserve"> 587 a 591 v k.ú. Dvorska společnosti VERDE VIDA s.r.o. za účelem výsadby veřejné zeleně. Rada schvaluje text smlouvy o výpůjčce, která tvoří přílohu č. </w:t>
      </w:r>
      <w:r w:rsidR="0060401D">
        <w:rPr>
          <w:sz w:val="22"/>
          <w:szCs w:val="22"/>
        </w:rPr>
        <w:t xml:space="preserve">5 </w:t>
      </w:r>
      <w:r w:rsidRPr="0016341C">
        <w:rPr>
          <w:sz w:val="22"/>
          <w:szCs w:val="22"/>
        </w:rPr>
        <w:t>zápisu.</w:t>
      </w:r>
    </w:p>
    <w:p w:rsidR="00D6116C" w:rsidRPr="0016341C" w:rsidRDefault="00D6116C" w:rsidP="00D6116C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Veřejná zakázka – rekonstrukce kotelny ZS Holásecká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nabídku </w:t>
      </w:r>
      <w:r w:rsidR="00454E14" w:rsidRPr="0016341C">
        <w:rPr>
          <w:sz w:val="22"/>
          <w:szCs w:val="22"/>
        </w:rPr>
        <w:t>VS-top, s.r.o.</w:t>
      </w:r>
      <w:r w:rsidRPr="0016341C">
        <w:rPr>
          <w:sz w:val="22"/>
          <w:szCs w:val="22"/>
        </w:rPr>
        <w:t xml:space="preserve"> na realizaci veřejné zakázky „rekonstrukce kotelny ZS Holásecká“ za cenu </w:t>
      </w:r>
      <w:r w:rsidR="00C2678F" w:rsidRPr="0016341C">
        <w:rPr>
          <w:sz w:val="22"/>
          <w:szCs w:val="22"/>
        </w:rPr>
        <w:t>643.140,- Kč vč. DPH</w:t>
      </w:r>
      <w:r w:rsidR="00C2678F">
        <w:rPr>
          <w:sz w:val="22"/>
          <w:szCs w:val="22"/>
        </w:rPr>
        <w:t>,</w:t>
      </w:r>
      <w:r w:rsidR="00C2678F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 xml:space="preserve">a to z důvodu </w:t>
      </w:r>
      <w:r w:rsidR="00454E14" w:rsidRPr="00C2678F">
        <w:rPr>
          <w:sz w:val="22"/>
          <w:szCs w:val="22"/>
        </w:rPr>
        <w:t>nejnižší</w:t>
      </w:r>
      <w:r w:rsidR="00C2678F">
        <w:rPr>
          <w:sz w:val="22"/>
          <w:szCs w:val="22"/>
        </w:rPr>
        <w:t xml:space="preserve"> nabídky. Rada ukládá Ú</w:t>
      </w:r>
      <w:r w:rsidRPr="0016341C">
        <w:rPr>
          <w:sz w:val="22"/>
          <w:szCs w:val="22"/>
        </w:rPr>
        <w:t xml:space="preserve">řadu </w:t>
      </w:r>
      <w:r w:rsidRPr="0016341C">
        <w:rPr>
          <w:sz w:val="22"/>
          <w:szCs w:val="22"/>
        </w:rPr>
        <w:lastRenderedPageBreak/>
        <w:t>připravit smlouvu o dílo za podmínek daných ve výzvě a nabídce a pověřuje starostu podpisem této smlouvy.</w:t>
      </w:r>
    </w:p>
    <w:p w:rsidR="00C2678F" w:rsidRPr="0016341C" w:rsidRDefault="00C2678F" w:rsidP="00C2678F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16341C" w:rsidRPr="0016341C" w:rsidRDefault="0016341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Veřejná zakázka – rekonstrukce ZŠ Měšťanská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Rada ukládá Úřadu zorganizovat veřejnou zakázku „rekonstrukce ZŠ Měšťanská“ tak, aby byla rozdělena na část dodávky technologie stravování a část stavební, vč. souvisejících částí.</w:t>
      </w:r>
    </w:p>
    <w:p w:rsidR="00C2678F" w:rsidRPr="0016341C" w:rsidRDefault="00C2678F" w:rsidP="00C2678F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6341C" w:rsidRPr="0016341C" w:rsidRDefault="0016341C" w:rsidP="0060401D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Zajistí: OV</w:t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</w:r>
      <w:r w:rsidRPr="0016341C">
        <w:rPr>
          <w:sz w:val="22"/>
          <w:szCs w:val="22"/>
        </w:rPr>
        <w:tab/>
        <w:t>Termín: RMČ</w:t>
      </w:r>
    </w:p>
    <w:p w:rsidR="00B43B4F" w:rsidRPr="0016341C" w:rsidRDefault="00B43B4F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Různé</w:t>
      </w:r>
    </w:p>
    <w:p w:rsidR="00E0268C" w:rsidRPr="0016341C" w:rsidRDefault="00E0268C" w:rsidP="0060401D">
      <w:pPr>
        <w:pStyle w:val="Nadpis1"/>
        <w:jc w:val="both"/>
        <w:rPr>
          <w:szCs w:val="22"/>
        </w:rPr>
      </w:pPr>
      <w:r w:rsidRPr="0016341C">
        <w:rPr>
          <w:szCs w:val="22"/>
        </w:rPr>
        <w:t>Závěr</w:t>
      </w:r>
    </w:p>
    <w:p w:rsidR="00E0268C" w:rsidRPr="00A85728" w:rsidRDefault="00E0268C" w:rsidP="0060401D">
      <w:pPr>
        <w:jc w:val="both"/>
        <w:rPr>
          <w:sz w:val="22"/>
          <w:szCs w:val="22"/>
        </w:rPr>
      </w:pPr>
    </w:p>
    <w:p w:rsidR="00E0268C" w:rsidRPr="00A85728" w:rsidRDefault="00E0268C" w:rsidP="0060401D">
      <w:pPr>
        <w:jc w:val="both"/>
        <w:rPr>
          <w:sz w:val="22"/>
          <w:szCs w:val="22"/>
        </w:rPr>
      </w:pPr>
    </w:p>
    <w:p w:rsidR="00873A9C" w:rsidRPr="00A724FB" w:rsidRDefault="00345E3C" w:rsidP="0060401D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A87381">
        <w:rPr>
          <w:sz w:val="22"/>
          <w:szCs w:val="22"/>
        </w:rPr>
        <w:t xml:space="preserve"> 20</w:t>
      </w:r>
      <w:r w:rsidR="007D0A53" w:rsidRPr="00A724FB">
        <w:rPr>
          <w:sz w:val="22"/>
          <w:szCs w:val="22"/>
        </w:rPr>
        <w:t>.</w:t>
      </w:r>
      <w:r w:rsidR="00B67ACD">
        <w:rPr>
          <w:sz w:val="22"/>
          <w:szCs w:val="22"/>
        </w:rPr>
        <w:t xml:space="preserve"> 3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60401D">
      <w:pPr>
        <w:jc w:val="both"/>
        <w:rPr>
          <w:sz w:val="22"/>
          <w:szCs w:val="22"/>
        </w:rPr>
      </w:pPr>
    </w:p>
    <w:p w:rsidR="000A4B75" w:rsidRPr="00A724FB" w:rsidRDefault="000A4B75" w:rsidP="0060401D">
      <w:pPr>
        <w:jc w:val="both"/>
        <w:rPr>
          <w:sz w:val="22"/>
          <w:szCs w:val="22"/>
        </w:rPr>
      </w:pPr>
    </w:p>
    <w:p w:rsidR="00514EDA" w:rsidRPr="00A724FB" w:rsidRDefault="00514EDA" w:rsidP="0060401D">
      <w:pPr>
        <w:jc w:val="both"/>
        <w:rPr>
          <w:sz w:val="22"/>
          <w:szCs w:val="22"/>
        </w:rPr>
      </w:pPr>
    </w:p>
    <w:p w:rsidR="000716A3" w:rsidRPr="00A724FB" w:rsidRDefault="000716A3" w:rsidP="0060401D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C607E7" w:rsidP="006040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FB4B03" w:rsidRPr="00A724FB">
        <w:rPr>
          <w:sz w:val="22"/>
          <w:szCs w:val="22"/>
        </w:rPr>
        <w:t>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C42A8F" w:rsidRPr="00A724FB">
        <w:rPr>
          <w:sz w:val="22"/>
          <w:szCs w:val="22"/>
        </w:rPr>
        <w:t xml:space="preserve">Ing. </w:t>
      </w:r>
      <w:r w:rsidR="00AB43DD">
        <w:rPr>
          <w:sz w:val="22"/>
          <w:szCs w:val="22"/>
        </w:rPr>
        <w:t>Zdeněk Oprchal</w:t>
      </w:r>
    </w:p>
    <w:p w:rsidR="005F6942" w:rsidRPr="00A724FB" w:rsidRDefault="00FB4B03" w:rsidP="0060401D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C607E7">
        <w:rPr>
          <w:sz w:val="22"/>
          <w:szCs w:val="22"/>
        </w:rPr>
        <w:t xml:space="preserve">    </w:t>
      </w:r>
      <w:r w:rsidR="00AB43DD">
        <w:rPr>
          <w:sz w:val="22"/>
          <w:szCs w:val="22"/>
        </w:rPr>
        <w:t>člen Rady</w:t>
      </w:r>
      <w:r w:rsidR="005B7340" w:rsidRPr="00A724FB">
        <w:rPr>
          <w:sz w:val="22"/>
          <w:szCs w:val="22"/>
        </w:rPr>
        <w:t xml:space="preserve">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00" w:rsidRDefault="009C4700">
      <w:r>
        <w:separator/>
      </w:r>
    </w:p>
  </w:endnote>
  <w:endnote w:type="continuationSeparator" w:id="0">
    <w:p w:rsidR="009C4700" w:rsidRDefault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6B5F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00" w:rsidRDefault="009C4700">
      <w:r>
        <w:separator/>
      </w:r>
    </w:p>
  </w:footnote>
  <w:footnote w:type="continuationSeparator" w:id="0">
    <w:p w:rsidR="009C4700" w:rsidRDefault="009C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4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07C3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41C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28D6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1F4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6B47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17C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A68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4E14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045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B6B5F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3C0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498E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01D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197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54D9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00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DE0"/>
    <w:rsid w:val="00A86E2A"/>
    <w:rsid w:val="00A8738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43DD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876F2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78F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07E7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748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16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E7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1845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EFA"/>
    <w:rsid w:val="00F201C7"/>
    <w:rsid w:val="00F204A1"/>
    <w:rsid w:val="00F2079C"/>
    <w:rsid w:val="00F20CB8"/>
    <w:rsid w:val="00F211FB"/>
    <w:rsid w:val="00F21677"/>
    <w:rsid w:val="00F24218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3B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17EB-B3CA-4880-B88E-395E467D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3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857</cp:revision>
  <cp:lastPrinted>2014-10-20T14:17:00Z</cp:lastPrinted>
  <dcterms:created xsi:type="dcterms:W3CDTF">2015-07-30T14:22:00Z</dcterms:created>
  <dcterms:modified xsi:type="dcterms:W3CDTF">2017-03-28T08:00:00Z</dcterms:modified>
</cp:coreProperties>
</file>