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1C7F6D" w:rsidRDefault="006924FF" w:rsidP="00913359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19538180" r:id="rId10"/>
        </w:pict>
      </w:r>
    </w:p>
    <w:p w:rsidR="00913359" w:rsidRDefault="00913359" w:rsidP="00913359">
      <w:pPr>
        <w:pStyle w:val="zhlav-odbor"/>
      </w:pPr>
      <w:r>
        <w:t>zastupitelstvo</w:t>
      </w:r>
      <w:r w:rsidRPr="001A6092">
        <w:t xml:space="preserve"> MěstskÉ částI, Tuřanské nám. 1, 620 00 BRNO</w:t>
      </w:r>
    </w:p>
    <w:p w:rsidR="00913359" w:rsidRPr="001C7F6D" w:rsidRDefault="00913359" w:rsidP="00913359">
      <w:pPr>
        <w:jc w:val="center"/>
        <w:rPr>
          <w:rFonts w:ascii="Arial" w:hAnsi="Arial"/>
          <w:sz w:val="22"/>
        </w:rPr>
      </w:pPr>
    </w:p>
    <w:p w:rsidR="00913359" w:rsidRDefault="00913359" w:rsidP="00591E85">
      <w:pPr>
        <w:outlineLvl w:val="0"/>
        <w:rPr>
          <w:rFonts w:ascii="Arial" w:hAnsi="Arial"/>
          <w:b/>
          <w:sz w:val="22"/>
        </w:rPr>
      </w:pPr>
    </w:p>
    <w:p w:rsidR="00913359" w:rsidRPr="00B1512F" w:rsidRDefault="00913359" w:rsidP="00913359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B1512F">
        <w:rPr>
          <w:b/>
          <w:sz w:val="24"/>
          <w:szCs w:val="24"/>
        </w:rPr>
        <w:t>ZÁPIS</w:t>
      </w:r>
    </w:p>
    <w:p w:rsidR="00913359" w:rsidRPr="00B1512F" w:rsidRDefault="00913359" w:rsidP="00913359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B1512F">
        <w:rPr>
          <w:b/>
          <w:sz w:val="24"/>
          <w:szCs w:val="24"/>
        </w:rPr>
        <w:t>z</w:t>
      </w:r>
      <w:r w:rsidR="00A107BB">
        <w:rPr>
          <w:b/>
          <w:sz w:val="24"/>
          <w:szCs w:val="24"/>
        </w:rPr>
        <w:t> 9</w:t>
      </w:r>
      <w:r w:rsidRPr="00B1512F">
        <w:rPr>
          <w:b/>
          <w:sz w:val="24"/>
          <w:szCs w:val="24"/>
        </w:rPr>
        <w:t>/VI</w:t>
      </w:r>
      <w:r>
        <w:rPr>
          <w:b/>
          <w:sz w:val="24"/>
          <w:szCs w:val="24"/>
        </w:rPr>
        <w:t xml:space="preserve">I. </w:t>
      </w:r>
      <w:r w:rsidRPr="00B1512F">
        <w:rPr>
          <w:b/>
          <w:sz w:val="24"/>
          <w:szCs w:val="24"/>
        </w:rPr>
        <w:t xml:space="preserve">zasedání Zastupitelstva městské části Brno-Tuřany, </w:t>
      </w:r>
    </w:p>
    <w:p w:rsidR="00913359" w:rsidRPr="00F627EB" w:rsidRDefault="00913359" w:rsidP="00913359">
      <w:pPr>
        <w:jc w:val="center"/>
        <w:outlineLvl w:val="0"/>
        <w:rPr>
          <w:b/>
          <w:sz w:val="24"/>
          <w:szCs w:val="24"/>
        </w:rPr>
      </w:pPr>
      <w:r w:rsidRPr="00F627EB">
        <w:rPr>
          <w:b/>
          <w:sz w:val="24"/>
          <w:szCs w:val="24"/>
        </w:rPr>
        <w:t xml:space="preserve">které se konalo dne </w:t>
      </w:r>
      <w:r w:rsidR="00A107BB">
        <w:rPr>
          <w:b/>
          <w:sz w:val="24"/>
          <w:szCs w:val="24"/>
        </w:rPr>
        <w:t>25</w:t>
      </w:r>
      <w:r w:rsidRPr="00F627EB">
        <w:rPr>
          <w:b/>
          <w:sz w:val="24"/>
          <w:szCs w:val="24"/>
        </w:rPr>
        <w:t>.</w:t>
      </w:r>
      <w:r w:rsidR="00D510C1">
        <w:rPr>
          <w:b/>
          <w:sz w:val="24"/>
          <w:szCs w:val="24"/>
        </w:rPr>
        <w:t xml:space="preserve"> </w:t>
      </w:r>
      <w:r w:rsidR="00076B7F">
        <w:rPr>
          <w:b/>
          <w:sz w:val="24"/>
          <w:szCs w:val="24"/>
        </w:rPr>
        <w:t>2</w:t>
      </w:r>
      <w:r w:rsidRPr="00F627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F627EB">
        <w:rPr>
          <w:b/>
          <w:sz w:val="24"/>
          <w:szCs w:val="24"/>
        </w:rPr>
        <w:t>20</w:t>
      </w:r>
      <w:r w:rsidR="00A107BB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od 18</w:t>
      </w:r>
      <w:r w:rsidRPr="00F627EB">
        <w:rPr>
          <w:b/>
          <w:sz w:val="24"/>
          <w:szCs w:val="24"/>
        </w:rPr>
        <w:t>:00 hodin na ÚMČ Brno-Tuřany, Tuřanské nám. 1</w:t>
      </w:r>
    </w:p>
    <w:p w:rsidR="00913359" w:rsidRPr="00B1512F" w:rsidRDefault="00913359" w:rsidP="00913359">
      <w:pPr>
        <w:jc w:val="both"/>
        <w:outlineLvl w:val="0"/>
        <w:rPr>
          <w:sz w:val="24"/>
          <w:szCs w:val="24"/>
        </w:rPr>
      </w:pPr>
    </w:p>
    <w:p w:rsidR="00913359" w:rsidRDefault="00913359" w:rsidP="00522A8E">
      <w:pPr>
        <w:jc w:val="both"/>
        <w:rPr>
          <w:sz w:val="24"/>
          <w:szCs w:val="24"/>
        </w:rPr>
      </w:pPr>
      <w:r w:rsidRPr="00B1512F">
        <w:rPr>
          <w:sz w:val="24"/>
          <w:szCs w:val="24"/>
        </w:rPr>
        <w:t xml:space="preserve">Přítomni: </w:t>
      </w:r>
      <w:r w:rsidRPr="00C610A8">
        <w:rPr>
          <w:sz w:val="24"/>
          <w:szCs w:val="24"/>
        </w:rPr>
        <w:t>dle prezenční listiny</w:t>
      </w:r>
    </w:p>
    <w:p w:rsidR="003414B2" w:rsidRDefault="003414B2" w:rsidP="00522A8E">
      <w:pPr>
        <w:jc w:val="both"/>
        <w:rPr>
          <w:sz w:val="24"/>
          <w:szCs w:val="24"/>
        </w:rPr>
      </w:pPr>
      <w:r>
        <w:rPr>
          <w:sz w:val="24"/>
          <w:szCs w:val="24"/>
        </w:rPr>
        <w:t>Omluven: Bc. Aleš Jakubec</w:t>
      </w:r>
    </w:p>
    <w:p w:rsidR="00DE04D3" w:rsidRPr="00924FB1" w:rsidRDefault="00924FB1" w:rsidP="00522A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13359" w:rsidRPr="00B1512F" w:rsidRDefault="00913359" w:rsidP="00522A8E">
      <w:pPr>
        <w:jc w:val="both"/>
        <w:rPr>
          <w:sz w:val="24"/>
          <w:szCs w:val="24"/>
        </w:rPr>
      </w:pPr>
      <w:r w:rsidRPr="002E0A6F">
        <w:rPr>
          <w:color w:val="000000"/>
          <w:sz w:val="24"/>
          <w:szCs w:val="24"/>
        </w:rPr>
        <w:t>Za ÚMČ byli dále přítomni</w:t>
      </w:r>
      <w:r>
        <w:rPr>
          <w:color w:val="000000"/>
          <w:sz w:val="24"/>
          <w:szCs w:val="24"/>
        </w:rPr>
        <w:t xml:space="preserve">: </w:t>
      </w:r>
      <w:r w:rsidR="00F36BA0">
        <w:rPr>
          <w:color w:val="000000"/>
          <w:sz w:val="24"/>
          <w:szCs w:val="24"/>
        </w:rPr>
        <w:t xml:space="preserve">Ing. Jitka Gallová </w:t>
      </w:r>
      <w:r w:rsidR="00F36BA0">
        <w:rPr>
          <w:sz w:val="24"/>
          <w:szCs w:val="24"/>
        </w:rPr>
        <w:t>– vedoucí OST</w:t>
      </w:r>
      <w:r w:rsidR="00F36BA0">
        <w:rPr>
          <w:color w:val="000000"/>
          <w:sz w:val="24"/>
          <w:szCs w:val="24"/>
        </w:rPr>
        <w:t xml:space="preserve">, </w:t>
      </w:r>
      <w:r w:rsidR="00B87F60">
        <w:rPr>
          <w:color w:val="000000"/>
          <w:sz w:val="24"/>
          <w:szCs w:val="24"/>
        </w:rPr>
        <w:t>Ing. Tomáš Hornoch – vedoucí odboru ekonomického</w:t>
      </w:r>
      <w:r>
        <w:rPr>
          <w:color w:val="000000"/>
          <w:sz w:val="24"/>
          <w:szCs w:val="24"/>
        </w:rPr>
        <w:t>,</w:t>
      </w:r>
      <w:r w:rsidR="002B3719">
        <w:rPr>
          <w:color w:val="000000"/>
          <w:sz w:val="24"/>
          <w:szCs w:val="24"/>
        </w:rPr>
        <w:t xml:space="preserve"> Mgr. Jiří Polák – vedoucí odboru všeobecného</w:t>
      </w:r>
      <w:r w:rsidR="00076B7F">
        <w:rPr>
          <w:color w:val="000000"/>
          <w:sz w:val="24"/>
          <w:szCs w:val="24"/>
        </w:rPr>
        <w:t xml:space="preserve">. </w:t>
      </w:r>
    </w:p>
    <w:p w:rsidR="00913359" w:rsidRPr="002E0A6F" w:rsidRDefault="00913359" w:rsidP="00522A8E">
      <w:pPr>
        <w:jc w:val="both"/>
        <w:rPr>
          <w:sz w:val="24"/>
          <w:szCs w:val="24"/>
        </w:rPr>
      </w:pPr>
    </w:p>
    <w:p w:rsidR="00913359" w:rsidRDefault="00913359" w:rsidP="00522A8E">
      <w:pPr>
        <w:jc w:val="both"/>
        <w:rPr>
          <w:sz w:val="24"/>
          <w:szCs w:val="24"/>
        </w:rPr>
      </w:pPr>
      <w:r w:rsidRPr="00C610A8">
        <w:rPr>
          <w:sz w:val="24"/>
          <w:szCs w:val="24"/>
        </w:rPr>
        <w:t xml:space="preserve">Jednání Zastupitelstva zahájil starosta </w:t>
      </w:r>
      <w:r>
        <w:rPr>
          <w:sz w:val="24"/>
          <w:szCs w:val="24"/>
        </w:rPr>
        <w:t>Radomír Vondra</w:t>
      </w:r>
      <w:r w:rsidRPr="00C610A8">
        <w:rPr>
          <w:sz w:val="24"/>
          <w:szCs w:val="24"/>
        </w:rPr>
        <w:t xml:space="preserve"> v</w:t>
      </w:r>
      <w:r w:rsidR="00A107BB">
        <w:rPr>
          <w:sz w:val="24"/>
          <w:szCs w:val="24"/>
        </w:rPr>
        <w:t> </w:t>
      </w:r>
      <w:r w:rsidR="003414B2" w:rsidRPr="003414B2">
        <w:rPr>
          <w:sz w:val="24"/>
          <w:szCs w:val="24"/>
        </w:rPr>
        <w:t>18:03</w:t>
      </w:r>
      <w:r w:rsidR="00924FB1" w:rsidRPr="003414B2">
        <w:rPr>
          <w:sz w:val="24"/>
          <w:szCs w:val="24"/>
        </w:rPr>
        <w:t xml:space="preserve"> </w:t>
      </w:r>
      <w:r w:rsidRPr="00C610A8">
        <w:rPr>
          <w:sz w:val="24"/>
          <w:szCs w:val="24"/>
        </w:rPr>
        <w:t>hodin. Zasedání bylo řádně svoláno. Přítomno je</w:t>
      </w:r>
      <w:r w:rsidR="00F5601A">
        <w:rPr>
          <w:sz w:val="24"/>
          <w:szCs w:val="24"/>
        </w:rPr>
        <w:t xml:space="preserve"> </w:t>
      </w:r>
      <w:r w:rsidR="003414B2">
        <w:rPr>
          <w:sz w:val="24"/>
          <w:szCs w:val="24"/>
        </w:rPr>
        <w:t>16</w:t>
      </w:r>
      <w:r w:rsidR="00924FB1" w:rsidRPr="00084698">
        <w:rPr>
          <w:sz w:val="24"/>
          <w:szCs w:val="24"/>
        </w:rPr>
        <w:t xml:space="preserve"> </w:t>
      </w:r>
      <w:r w:rsidRPr="00084698">
        <w:rPr>
          <w:sz w:val="24"/>
          <w:szCs w:val="24"/>
        </w:rPr>
        <w:t>č</w:t>
      </w:r>
      <w:r w:rsidRPr="00C610A8">
        <w:rPr>
          <w:sz w:val="24"/>
          <w:szCs w:val="24"/>
        </w:rPr>
        <w:t xml:space="preserve">lenů Zastupitelstva. </w:t>
      </w:r>
    </w:p>
    <w:p w:rsidR="00A64516" w:rsidRPr="00B1512F" w:rsidRDefault="00A64516" w:rsidP="00522A8E">
      <w:pPr>
        <w:jc w:val="both"/>
        <w:rPr>
          <w:sz w:val="24"/>
          <w:szCs w:val="24"/>
        </w:rPr>
      </w:pPr>
    </w:p>
    <w:p w:rsidR="00913359" w:rsidRPr="00B1512F" w:rsidRDefault="00913359" w:rsidP="00522A8E">
      <w:pPr>
        <w:jc w:val="both"/>
        <w:rPr>
          <w:sz w:val="24"/>
          <w:szCs w:val="24"/>
        </w:rPr>
      </w:pPr>
      <w:r w:rsidRPr="00B1512F">
        <w:rPr>
          <w:b/>
          <w:sz w:val="24"/>
          <w:szCs w:val="24"/>
          <w:u w:val="single"/>
        </w:rPr>
        <w:t xml:space="preserve">Bod </w:t>
      </w:r>
      <w:r>
        <w:rPr>
          <w:b/>
          <w:sz w:val="24"/>
          <w:szCs w:val="24"/>
          <w:u w:val="single"/>
        </w:rPr>
        <w:t>1</w:t>
      </w:r>
      <w:r w:rsidRPr="00B1512F">
        <w:rPr>
          <w:b/>
          <w:sz w:val="24"/>
          <w:szCs w:val="24"/>
          <w:u w:val="single"/>
        </w:rPr>
        <w:t>. programu ZMČ – Technický bod (volba ověřovatelů zápisu, schválení programu)</w:t>
      </w:r>
    </w:p>
    <w:p w:rsidR="00913359" w:rsidRPr="003414B2" w:rsidRDefault="00B87F60" w:rsidP="00522A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určil pro </w:t>
      </w:r>
      <w:r w:rsidR="00A107BB">
        <w:rPr>
          <w:sz w:val="24"/>
          <w:szCs w:val="24"/>
        </w:rPr>
        <w:t>9</w:t>
      </w:r>
      <w:r w:rsidR="00913359" w:rsidRPr="00B1512F">
        <w:rPr>
          <w:sz w:val="24"/>
          <w:szCs w:val="24"/>
        </w:rPr>
        <w:t>/VI</w:t>
      </w:r>
      <w:r w:rsidR="00913359">
        <w:rPr>
          <w:sz w:val="24"/>
          <w:szCs w:val="24"/>
        </w:rPr>
        <w:t xml:space="preserve">I. </w:t>
      </w:r>
      <w:r w:rsidR="00913359" w:rsidRPr="00B1512F">
        <w:rPr>
          <w:sz w:val="24"/>
          <w:szCs w:val="24"/>
        </w:rPr>
        <w:t>zasedání Z</w:t>
      </w:r>
      <w:r w:rsidR="00913359">
        <w:rPr>
          <w:sz w:val="24"/>
          <w:szCs w:val="24"/>
        </w:rPr>
        <w:t>astupitelstva MČ Brno-Tuřany pomocného</w:t>
      </w:r>
      <w:r w:rsidR="00913359" w:rsidRPr="00B1512F">
        <w:rPr>
          <w:sz w:val="24"/>
          <w:szCs w:val="24"/>
        </w:rPr>
        <w:t xml:space="preserve"> sčitatele</w:t>
      </w:r>
      <w:r w:rsidR="00DD5B5D">
        <w:rPr>
          <w:sz w:val="24"/>
          <w:szCs w:val="24"/>
        </w:rPr>
        <w:t xml:space="preserve"> </w:t>
      </w:r>
      <w:r w:rsidR="00360275" w:rsidRPr="003414B2">
        <w:rPr>
          <w:sz w:val="24"/>
          <w:szCs w:val="24"/>
        </w:rPr>
        <w:t>Mgr. Jiřího Poláka</w:t>
      </w:r>
      <w:r w:rsidR="00DD5B5D" w:rsidRPr="003414B2">
        <w:rPr>
          <w:sz w:val="24"/>
          <w:szCs w:val="24"/>
        </w:rPr>
        <w:t xml:space="preserve">, </w:t>
      </w:r>
      <w:r w:rsidR="004C1349" w:rsidRPr="003414B2">
        <w:rPr>
          <w:sz w:val="24"/>
          <w:szCs w:val="24"/>
        </w:rPr>
        <w:t xml:space="preserve">vedoucího </w:t>
      </w:r>
      <w:r w:rsidR="00DD5B5D" w:rsidRPr="003414B2">
        <w:rPr>
          <w:sz w:val="24"/>
          <w:szCs w:val="24"/>
        </w:rPr>
        <w:t xml:space="preserve">odboru </w:t>
      </w:r>
      <w:r w:rsidR="00360275" w:rsidRPr="003414B2">
        <w:rPr>
          <w:sz w:val="24"/>
          <w:szCs w:val="24"/>
        </w:rPr>
        <w:t>všeobecného</w:t>
      </w:r>
      <w:r w:rsidR="002E18E0" w:rsidRPr="003414B2">
        <w:rPr>
          <w:sz w:val="24"/>
          <w:szCs w:val="24"/>
        </w:rPr>
        <w:t>,</w:t>
      </w:r>
      <w:r w:rsidR="00DD5B5D" w:rsidRPr="003414B2">
        <w:rPr>
          <w:sz w:val="24"/>
          <w:szCs w:val="24"/>
        </w:rPr>
        <w:t xml:space="preserve"> </w:t>
      </w:r>
      <w:r w:rsidR="008362E6" w:rsidRPr="003414B2">
        <w:rPr>
          <w:sz w:val="24"/>
          <w:szCs w:val="24"/>
        </w:rPr>
        <w:t>a zapisovatele</w:t>
      </w:r>
      <w:r w:rsidR="00913359" w:rsidRPr="003414B2">
        <w:rPr>
          <w:sz w:val="24"/>
          <w:szCs w:val="24"/>
        </w:rPr>
        <w:t xml:space="preserve"> </w:t>
      </w:r>
      <w:r w:rsidR="00084698" w:rsidRPr="003414B2">
        <w:rPr>
          <w:sz w:val="24"/>
          <w:szCs w:val="24"/>
        </w:rPr>
        <w:t>Petru Goldovou</w:t>
      </w:r>
      <w:r w:rsidR="00E96FA1">
        <w:rPr>
          <w:sz w:val="24"/>
          <w:szCs w:val="24"/>
        </w:rPr>
        <w:t xml:space="preserve">, </w:t>
      </w:r>
      <w:r w:rsidR="00E96FA1" w:rsidRPr="001E324D">
        <w:rPr>
          <w:sz w:val="24"/>
          <w:szCs w:val="24"/>
        </w:rPr>
        <w:t>referentku samosprávy ÚMČ</w:t>
      </w:r>
      <w:r w:rsidR="00084698" w:rsidRPr="003414B2">
        <w:rPr>
          <w:sz w:val="24"/>
          <w:szCs w:val="24"/>
        </w:rPr>
        <w:t>.</w:t>
      </w:r>
    </w:p>
    <w:p w:rsidR="00913359" w:rsidRDefault="00913359" w:rsidP="00522A8E">
      <w:pPr>
        <w:pStyle w:val="Zkladntext21"/>
        <w:jc w:val="both"/>
        <w:rPr>
          <w:rFonts w:ascii="Times New Roman" w:hAnsi="Times New Roman"/>
          <w:sz w:val="24"/>
          <w:szCs w:val="24"/>
        </w:rPr>
      </w:pPr>
    </w:p>
    <w:p w:rsidR="00913359" w:rsidRPr="007A4F36" w:rsidRDefault="00913359" w:rsidP="00522A8E">
      <w:pPr>
        <w:pStyle w:val="Zkladntext21"/>
        <w:jc w:val="both"/>
        <w:rPr>
          <w:rFonts w:ascii="Times New Roman" w:hAnsi="Times New Roman"/>
          <w:sz w:val="24"/>
          <w:szCs w:val="24"/>
        </w:rPr>
      </w:pPr>
      <w:r w:rsidRPr="003414B2">
        <w:rPr>
          <w:rFonts w:ascii="Times New Roman" w:hAnsi="Times New Roman"/>
          <w:sz w:val="24"/>
          <w:szCs w:val="24"/>
        </w:rPr>
        <w:t>Starosta navrhl zvolit</w:t>
      </w:r>
      <w:r w:rsidR="00084698" w:rsidRPr="003414B2">
        <w:rPr>
          <w:rFonts w:ascii="Times New Roman" w:hAnsi="Times New Roman"/>
          <w:sz w:val="24"/>
          <w:szCs w:val="24"/>
        </w:rPr>
        <w:t xml:space="preserve"> </w:t>
      </w:r>
      <w:r w:rsidR="003414B2" w:rsidRPr="003414B2">
        <w:rPr>
          <w:rFonts w:ascii="Times New Roman" w:hAnsi="Times New Roman"/>
          <w:sz w:val="24"/>
          <w:szCs w:val="24"/>
        </w:rPr>
        <w:t>Lenku Smutnou</w:t>
      </w:r>
      <w:r w:rsidR="005A3E26" w:rsidRPr="003414B2">
        <w:rPr>
          <w:rFonts w:ascii="Times New Roman" w:hAnsi="Times New Roman"/>
          <w:sz w:val="24"/>
          <w:szCs w:val="24"/>
        </w:rPr>
        <w:t xml:space="preserve"> a </w:t>
      </w:r>
      <w:r w:rsidR="003414B2" w:rsidRPr="003414B2">
        <w:rPr>
          <w:rFonts w:ascii="Times New Roman" w:hAnsi="Times New Roman"/>
          <w:sz w:val="24"/>
          <w:szCs w:val="24"/>
        </w:rPr>
        <w:t>Tomáše Kopeckého</w:t>
      </w:r>
      <w:r w:rsidR="00A107BB" w:rsidRPr="003414B2">
        <w:rPr>
          <w:rFonts w:ascii="Times New Roman" w:hAnsi="Times New Roman"/>
          <w:sz w:val="24"/>
          <w:szCs w:val="24"/>
        </w:rPr>
        <w:t xml:space="preserve"> </w:t>
      </w:r>
      <w:r w:rsidRPr="003414B2">
        <w:rPr>
          <w:rFonts w:ascii="Times New Roman" w:hAnsi="Times New Roman"/>
          <w:sz w:val="24"/>
          <w:szCs w:val="24"/>
        </w:rPr>
        <w:t>ověřovateli zápisu z </w:t>
      </w:r>
      <w:r w:rsidR="00A107BB" w:rsidRPr="003414B2">
        <w:rPr>
          <w:rFonts w:ascii="Times New Roman" w:hAnsi="Times New Roman"/>
          <w:sz w:val="24"/>
          <w:szCs w:val="24"/>
        </w:rPr>
        <w:t>9</w:t>
      </w:r>
      <w:r w:rsidRPr="003414B2">
        <w:rPr>
          <w:rFonts w:ascii="Times New Roman" w:hAnsi="Times New Roman"/>
          <w:sz w:val="24"/>
          <w:szCs w:val="24"/>
        </w:rPr>
        <w:t xml:space="preserve">/VII. </w:t>
      </w:r>
      <w:r w:rsidRPr="007A4F36">
        <w:rPr>
          <w:rFonts w:ascii="Times New Roman" w:hAnsi="Times New Roman"/>
          <w:sz w:val="24"/>
          <w:szCs w:val="24"/>
        </w:rPr>
        <w:t xml:space="preserve">zasedání Zastupitelstva MČ Brno-Tuřany. </w:t>
      </w:r>
    </w:p>
    <w:p w:rsidR="0059315E" w:rsidRDefault="0059315E" w:rsidP="00522A8E">
      <w:pPr>
        <w:jc w:val="both"/>
        <w:rPr>
          <w:b/>
          <w:sz w:val="24"/>
          <w:szCs w:val="24"/>
        </w:rPr>
      </w:pPr>
    </w:p>
    <w:p w:rsidR="00913359" w:rsidRPr="00B1512F" w:rsidRDefault="00913359" w:rsidP="00522A8E">
      <w:pPr>
        <w:jc w:val="both"/>
        <w:rPr>
          <w:b/>
          <w:sz w:val="24"/>
          <w:szCs w:val="24"/>
        </w:rPr>
      </w:pPr>
      <w:r w:rsidRPr="00B1512F">
        <w:rPr>
          <w:b/>
          <w:sz w:val="24"/>
          <w:szCs w:val="24"/>
        </w:rPr>
        <w:t>Návrh usnesení:</w:t>
      </w:r>
    </w:p>
    <w:p w:rsidR="00F52302" w:rsidRPr="003414B2" w:rsidRDefault="00913359" w:rsidP="00522A8E">
      <w:pPr>
        <w:jc w:val="both"/>
        <w:rPr>
          <w:sz w:val="24"/>
          <w:szCs w:val="24"/>
        </w:rPr>
      </w:pPr>
      <w:r w:rsidRPr="00B1512F">
        <w:rPr>
          <w:sz w:val="24"/>
          <w:szCs w:val="24"/>
        </w:rPr>
        <w:t xml:space="preserve">Zastupitelstvo MČ Brno-Tuřany </w:t>
      </w:r>
      <w:r w:rsidRPr="00B1512F">
        <w:rPr>
          <w:b/>
          <w:sz w:val="24"/>
          <w:szCs w:val="24"/>
        </w:rPr>
        <w:t xml:space="preserve">volí </w:t>
      </w:r>
      <w:r w:rsidR="00B87F60">
        <w:rPr>
          <w:sz w:val="24"/>
          <w:szCs w:val="24"/>
        </w:rPr>
        <w:t xml:space="preserve">pro </w:t>
      </w:r>
      <w:r w:rsidR="00A107BB">
        <w:rPr>
          <w:sz w:val="24"/>
          <w:szCs w:val="24"/>
        </w:rPr>
        <w:t>9</w:t>
      </w:r>
      <w:r w:rsidRPr="00B1512F">
        <w:rPr>
          <w:sz w:val="24"/>
          <w:szCs w:val="24"/>
        </w:rPr>
        <w:t>/V</w:t>
      </w:r>
      <w:r>
        <w:rPr>
          <w:sz w:val="24"/>
          <w:szCs w:val="24"/>
        </w:rPr>
        <w:t xml:space="preserve">II. </w:t>
      </w:r>
      <w:r w:rsidRPr="00B1512F">
        <w:rPr>
          <w:sz w:val="24"/>
          <w:szCs w:val="24"/>
        </w:rPr>
        <w:t>zasedání Zastupitelstva</w:t>
      </w:r>
      <w:r>
        <w:rPr>
          <w:sz w:val="24"/>
          <w:szCs w:val="24"/>
        </w:rPr>
        <w:t xml:space="preserve"> MČ Brno-Tuřany </w:t>
      </w:r>
      <w:r w:rsidRPr="003414B2">
        <w:rPr>
          <w:sz w:val="24"/>
          <w:szCs w:val="24"/>
        </w:rPr>
        <w:t>ověřovatele zápisu</w:t>
      </w:r>
      <w:r w:rsidR="00084698" w:rsidRPr="003414B2">
        <w:rPr>
          <w:sz w:val="24"/>
          <w:szCs w:val="24"/>
        </w:rPr>
        <w:t xml:space="preserve"> </w:t>
      </w:r>
      <w:r w:rsidR="003414B2" w:rsidRPr="003414B2">
        <w:rPr>
          <w:sz w:val="24"/>
          <w:szCs w:val="24"/>
        </w:rPr>
        <w:t>Lenku Smutnou a Tomáše Kopeckého</w:t>
      </w:r>
      <w:r w:rsidR="00F52302" w:rsidRPr="003414B2">
        <w:rPr>
          <w:sz w:val="24"/>
          <w:szCs w:val="24"/>
        </w:rPr>
        <w:t>.</w:t>
      </w:r>
    </w:p>
    <w:p w:rsidR="00913359" w:rsidRDefault="00913359" w:rsidP="00522A8E">
      <w:pPr>
        <w:jc w:val="both"/>
        <w:rPr>
          <w:b/>
          <w:sz w:val="24"/>
          <w:szCs w:val="24"/>
        </w:rPr>
      </w:pPr>
      <w:r w:rsidRPr="003414B2">
        <w:rPr>
          <w:sz w:val="24"/>
          <w:szCs w:val="24"/>
        </w:rPr>
        <w:t>Hlasování: pro</w:t>
      </w:r>
      <w:r w:rsidR="003414B2" w:rsidRPr="003414B2">
        <w:rPr>
          <w:sz w:val="24"/>
          <w:szCs w:val="24"/>
        </w:rPr>
        <w:t xml:space="preserve"> 14</w:t>
      </w:r>
      <w:r w:rsidRPr="003414B2">
        <w:rPr>
          <w:sz w:val="24"/>
          <w:szCs w:val="24"/>
        </w:rPr>
        <w:t>, proti</w:t>
      </w:r>
      <w:r w:rsidR="003414B2" w:rsidRPr="003414B2">
        <w:rPr>
          <w:sz w:val="24"/>
          <w:szCs w:val="24"/>
        </w:rPr>
        <w:t xml:space="preserve"> 0, zdržel se 2 </w:t>
      </w:r>
      <w:r w:rsidR="00A523D2" w:rsidRPr="003414B2">
        <w:rPr>
          <w:sz w:val="24"/>
          <w:szCs w:val="24"/>
        </w:rPr>
        <w:t>–</w:t>
      </w:r>
      <w:r w:rsidRPr="003414B2">
        <w:rPr>
          <w:sz w:val="24"/>
          <w:szCs w:val="24"/>
        </w:rPr>
        <w:t xml:space="preserve"> </w:t>
      </w:r>
      <w:r w:rsidR="003414B2" w:rsidRPr="003414B2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37085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A37085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A37085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37085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85" w:rsidRDefault="00A3708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A37085" w:rsidRPr="003414B2" w:rsidRDefault="00A37085" w:rsidP="00522A8E">
      <w:pPr>
        <w:jc w:val="both"/>
        <w:rPr>
          <w:sz w:val="24"/>
          <w:szCs w:val="24"/>
        </w:rPr>
      </w:pPr>
    </w:p>
    <w:p w:rsidR="008362E6" w:rsidRDefault="008362E6" w:rsidP="00522A8E">
      <w:pPr>
        <w:jc w:val="both"/>
        <w:rPr>
          <w:b/>
          <w:sz w:val="24"/>
          <w:szCs w:val="24"/>
        </w:rPr>
      </w:pPr>
    </w:p>
    <w:p w:rsidR="00913359" w:rsidRDefault="00913359" w:rsidP="00522A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přečetl návrh programu </w:t>
      </w:r>
      <w:r w:rsidR="00A107BB">
        <w:rPr>
          <w:sz w:val="24"/>
          <w:szCs w:val="24"/>
        </w:rPr>
        <w:t>9</w:t>
      </w:r>
      <w:r>
        <w:rPr>
          <w:sz w:val="24"/>
          <w:szCs w:val="24"/>
        </w:rPr>
        <w:t xml:space="preserve">/VII. zasedání Zastupitelstva a vyzval členy Zastupitelstva k jeho případnému doplnění. </w:t>
      </w:r>
    </w:p>
    <w:p w:rsidR="00913359" w:rsidRDefault="00913359" w:rsidP="00522A8E">
      <w:pPr>
        <w:jc w:val="both"/>
        <w:rPr>
          <w:sz w:val="24"/>
          <w:szCs w:val="24"/>
        </w:rPr>
      </w:pPr>
    </w:p>
    <w:p w:rsidR="00913359" w:rsidRDefault="00913359" w:rsidP="00522A8E">
      <w:pPr>
        <w:jc w:val="both"/>
        <w:rPr>
          <w:sz w:val="24"/>
          <w:szCs w:val="24"/>
        </w:rPr>
      </w:pPr>
      <w:r w:rsidRPr="00C83DA2">
        <w:rPr>
          <w:sz w:val="24"/>
          <w:szCs w:val="24"/>
        </w:rPr>
        <w:t xml:space="preserve">Starosta </w:t>
      </w:r>
      <w:r w:rsidRPr="00156365">
        <w:rPr>
          <w:sz w:val="24"/>
          <w:szCs w:val="24"/>
        </w:rPr>
        <w:t xml:space="preserve">dal hlasovat </w:t>
      </w:r>
      <w:r>
        <w:rPr>
          <w:sz w:val="24"/>
          <w:szCs w:val="24"/>
        </w:rPr>
        <w:t xml:space="preserve">o </w:t>
      </w:r>
      <w:r w:rsidRPr="00156365">
        <w:rPr>
          <w:sz w:val="24"/>
          <w:szCs w:val="24"/>
        </w:rPr>
        <w:t xml:space="preserve">programu </w:t>
      </w:r>
      <w:r w:rsidR="00A107BB">
        <w:rPr>
          <w:sz w:val="24"/>
          <w:szCs w:val="24"/>
        </w:rPr>
        <w:t>9</w:t>
      </w:r>
      <w:r>
        <w:rPr>
          <w:sz w:val="24"/>
          <w:szCs w:val="24"/>
        </w:rPr>
        <w:t>/VII. z</w:t>
      </w:r>
      <w:r w:rsidRPr="00156365">
        <w:rPr>
          <w:sz w:val="24"/>
          <w:szCs w:val="24"/>
        </w:rPr>
        <w:t>asedání</w:t>
      </w:r>
      <w:r>
        <w:rPr>
          <w:sz w:val="24"/>
          <w:szCs w:val="24"/>
        </w:rPr>
        <w:t xml:space="preserve"> Zastupitelstva MČ Brno-Tuřany.</w:t>
      </w:r>
    </w:p>
    <w:p w:rsidR="0059315E" w:rsidRDefault="0059315E" w:rsidP="00522A8E">
      <w:pPr>
        <w:jc w:val="both"/>
        <w:rPr>
          <w:b/>
          <w:sz w:val="24"/>
          <w:szCs w:val="24"/>
        </w:rPr>
      </w:pPr>
    </w:p>
    <w:p w:rsidR="00913359" w:rsidRPr="00C610A8" w:rsidRDefault="00913359" w:rsidP="00522A8E">
      <w:pPr>
        <w:jc w:val="both"/>
        <w:rPr>
          <w:sz w:val="24"/>
          <w:szCs w:val="24"/>
        </w:rPr>
      </w:pPr>
      <w:r w:rsidRPr="00C610A8">
        <w:rPr>
          <w:b/>
          <w:sz w:val="24"/>
          <w:szCs w:val="24"/>
        </w:rPr>
        <w:t>Návrh usnesení</w:t>
      </w:r>
      <w:r w:rsidRPr="00C610A8">
        <w:rPr>
          <w:sz w:val="24"/>
          <w:szCs w:val="24"/>
        </w:rPr>
        <w:t>:</w:t>
      </w:r>
      <w:r w:rsidRPr="00C610A8">
        <w:rPr>
          <w:b/>
          <w:sz w:val="24"/>
          <w:szCs w:val="24"/>
        </w:rPr>
        <w:t xml:space="preserve"> </w:t>
      </w:r>
    </w:p>
    <w:p w:rsidR="00913359" w:rsidRPr="00B10C96" w:rsidRDefault="00913359" w:rsidP="00522A8E">
      <w:pPr>
        <w:jc w:val="both"/>
        <w:rPr>
          <w:sz w:val="24"/>
          <w:szCs w:val="24"/>
        </w:rPr>
      </w:pPr>
      <w:r w:rsidRPr="00790430">
        <w:rPr>
          <w:sz w:val="24"/>
          <w:szCs w:val="24"/>
        </w:rPr>
        <w:t xml:space="preserve">Zastupitelstvo MČ Brno-Tuřany </w:t>
      </w:r>
      <w:r w:rsidRPr="00790430">
        <w:rPr>
          <w:b/>
          <w:sz w:val="24"/>
          <w:szCs w:val="24"/>
        </w:rPr>
        <w:t xml:space="preserve">schvaluje </w:t>
      </w:r>
      <w:r w:rsidRPr="00790430">
        <w:rPr>
          <w:sz w:val="24"/>
          <w:szCs w:val="24"/>
        </w:rPr>
        <w:t xml:space="preserve">program </w:t>
      </w:r>
      <w:r w:rsidR="00A107BB">
        <w:rPr>
          <w:sz w:val="24"/>
          <w:szCs w:val="24"/>
        </w:rPr>
        <w:t>9</w:t>
      </w:r>
      <w:r w:rsidRPr="00790430">
        <w:rPr>
          <w:sz w:val="24"/>
          <w:szCs w:val="24"/>
        </w:rPr>
        <w:t>/VI</w:t>
      </w:r>
      <w:r>
        <w:rPr>
          <w:sz w:val="24"/>
          <w:szCs w:val="24"/>
        </w:rPr>
        <w:t>I</w:t>
      </w:r>
      <w:r w:rsidRPr="0079043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90430">
        <w:rPr>
          <w:sz w:val="24"/>
          <w:szCs w:val="24"/>
        </w:rPr>
        <w:t>zasedání Zastupitelstva</w:t>
      </w:r>
      <w:r>
        <w:rPr>
          <w:sz w:val="24"/>
          <w:szCs w:val="24"/>
        </w:rPr>
        <w:t xml:space="preserve"> takto:</w:t>
      </w:r>
    </w:p>
    <w:p w:rsidR="00331019" w:rsidRPr="00331019" w:rsidRDefault="00331019" w:rsidP="00331019">
      <w:pPr>
        <w:numPr>
          <w:ilvl w:val="0"/>
          <w:numId w:val="21"/>
        </w:numPr>
        <w:ind w:left="714" w:hanging="357"/>
        <w:rPr>
          <w:sz w:val="24"/>
          <w:szCs w:val="24"/>
        </w:rPr>
      </w:pPr>
      <w:r w:rsidRPr="00331019">
        <w:rPr>
          <w:sz w:val="24"/>
          <w:szCs w:val="24"/>
        </w:rPr>
        <w:t xml:space="preserve">Technický bod </w:t>
      </w:r>
    </w:p>
    <w:p w:rsidR="00331019" w:rsidRPr="00331019" w:rsidRDefault="00331019" w:rsidP="00331019">
      <w:pPr>
        <w:numPr>
          <w:ilvl w:val="0"/>
          <w:numId w:val="21"/>
        </w:numPr>
        <w:ind w:left="714" w:hanging="357"/>
        <w:rPr>
          <w:sz w:val="24"/>
          <w:szCs w:val="24"/>
        </w:rPr>
      </w:pPr>
      <w:r w:rsidRPr="00331019">
        <w:rPr>
          <w:sz w:val="24"/>
          <w:szCs w:val="24"/>
        </w:rPr>
        <w:t>Námitky členů Zastupitelstva k zápisu z předchozího zasedání Zastupitelstva</w:t>
      </w:r>
    </w:p>
    <w:p w:rsidR="00331019" w:rsidRPr="00331019" w:rsidRDefault="00331019" w:rsidP="00331019">
      <w:pPr>
        <w:numPr>
          <w:ilvl w:val="0"/>
          <w:numId w:val="21"/>
        </w:numPr>
        <w:ind w:left="714" w:hanging="357"/>
        <w:rPr>
          <w:sz w:val="24"/>
          <w:szCs w:val="24"/>
        </w:rPr>
      </w:pPr>
      <w:r w:rsidRPr="00331019">
        <w:rPr>
          <w:sz w:val="24"/>
          <w:szCs w:val="24"/>
        </w:rPr>
        <w:t>Kontrola plnění usnesení ze zasedání Zastupitelstva</w:t>
      </w:r>
    </w:p>
    <w:p w:rsidR="00331019" w:rsidRPr="00331019" w:rsidRDefault="00331019" w:rsidP="00331019">
      <w:pPr>
        <w:numPr>
          <w:ilvl w:val="0"/>
          <w:numId w:val="21"/>
        </w:numPr>
        <w:ind w:left="714" w:hanging="357"/>
        <w:rPr>
          <w:sz w:val="24"/>
          <w:szCs w:val="24"/>
        </w:rPr>
      </w:pPr>
      <w:r w:rsidRPr="00331019">
        <w:rPr>
          <w:sz w:val="24"/>
          <w:szCs w:val="24"/>
        </w:rPr>
        <w:t>Dotazy k usnesením z jednání Rady</w:t>
      </w:r>
    </w:p>
    <w:p w:rsidR="00331019" w:rsidRPr="00331019" w:rsidRDefault="00331019" w:rsidP="00331019">
      <w:pPr>
        <w:numPr>
          <w:ilvl w:val="0"/>
          <w:numId w:val="21"/>
        </w:numPr>
        <w:ind w:left="714" w:hanging="357"/>
        <w:rPr>
          <w:sz w:val="24"/>
          <w:szCs w:val="24"/>
        </w:rPr>
      </w:pPr>
      <w:r w:rsidRPr="00331019">
        <w:rPr>
          <w:sz w:val="24"/>
          <w:szCs w:val="24"/>
        </w:rPr>
        <w:t>Informace o kontrolách provedených výbory Zastupitelstva</w:t>
      </w:r>
    </w:p>
    <w:p w:rsidR="00331019" w:rsidRPr="00331019" w:rsidRDefault="00331019" w:rsidP="00331019">
      <w:pPr>
        <w:numPr>
          <w:ilvl w:val="0"/>
          <w:numId w:val="21"/>
        </w:numPr>
        <w:ind w:left="714" w:hanging="357"/>
        <w:rPr>
          <w:sz w:val="24"/>
          <w:szCs w:val="24"/>
        </w:rPr>
      </w:pPr>
      <w:r w:rsidRPr="00331019">
        <w:rPr>
          <w:sz w:val="24"/>
          <w:szCs w:val="24"/>
        </w:rPr>
        <w:t>Informace o jednáních starosty a místostarosty</w:t>
      </w:r>
    </w:p>
    <w:p w:rsidR="00331019" w:rsidRDefault="00331019" w:rsidP="00A107BB">
      <w:pPr>
        <w:numPr>
          <w:ilvl w:val="0"/>
          <w:numId w:val="21"/>
        </w:numPr>
        <w:ind w:left="714" w:hanging="357"/>
        <w:rPr>
          <w:sz w:val="24"/>
          <w:szCs w:val="24"/>
        </w:rPr>
      </w:pPr>
      <w:r w:rsidRPr="00331019">
        <w:rPr>
          <w:sz w:val="24"/>
          <w:szCs w:val="24"/>
        </w:rPr>
        <w:t>Návrhy a podněty občanů</w:t>
      </w:r>
      <w:bookmarkStart w:id="0" w:name="_Toc275429342"/>
      <w:r w:rsidRPr="00331019">
        <w:rPr>
          <w:sz w:val="24"/>
          <w:szCs w:val="24"/>
        </w:rPr>
        <w:t xml:space="preserve"> </w:t>
      </w:r>
    </w:p>
    <w:p w:rsidR="00AF2227" w:rsidRPr="00AF2227" w:rsidRDefault="00AF2227" w:rsidP="00AF2227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AF2227">
        <w:rPr>
          <w:sz w:val="24"/>
          <w:szCs w:val="24"/>
        </w:rPr>
        <w:lastRenderedPageBreak/>
        <w:t>Návrh rozpočtového opatření č. 2/2016</w:t>
      </w:r>
    </w:p>
    <w:p w:rsidR="00AF2227" w:rsidRPr="00AF2227" w:rsidRDefault="00AF2227" w:rsidP="00AF2227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AF2227">
        <w:rPr>
          <w:sz w:val="24"/>
          <w:szCs w:val="24"/>
        </w:rPr>
        <w:t>Poskytnutí návratné finanční výpomoci TJ Brno, Dvorska</w:t>
      </w:r>
    </w:p>
    <w:p w:rsidR="00AF2227" w:rsidRPr="00AF2227" w:rsidRDefault="00AF2227" w:rsidP="00AF2227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AF2227">
        <w:rPr>
          <w:sz w:val="24"/>
          <w:szCs w:val="24"/>
        </w:rPr>
        <w:t>Návrh odměn neuvolněným členům Zastupitelstva a nečlenům Zastupitelstva – předsedům komisí Rady a stanovení pravidel pro poskytování odměn nečlenům Zastupitelstva – předsedům komisí Rady v MČ Brno-Tuřany</w:t>
      </w:r>
    </w:p>
    <w:p w:rsidR="00AF2227" w:rsidRPr="00AF2227" w:rsidRDefault="00AF2227" w:rsidP="00AF2227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AF2227">
        <w:rPr>
          <w:sz w:val="24"/>
          <w:szCs w:val="24"/>
        </w:rPr>
        <w:t>Program Provoz subjektů podporujících tělovýchovné a sportovní aktivity</w:t>
      </w:r>
    </w:p>
    <w:p w:rsidR="00AF2227" w:rsidRPr="00AF2227" w:rsidRDefault="00AF2227" w:rsidP="00AF2227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AF2227">
        <w:rPr>
          <w:sz w:val="24"/>
          <w:szCs w:val="24"/>
        </w:rPr>
        <w:t>Novela vyhlášky města Brna, o regulaci veřejné produkce hudby</w:t>
      </w:r>
    </w:p>
    <w:p w:rsidR="00AF2227" w:rsidRPr="00AF2227" w:rsidRDefault="00AF2227" w:rsidP="00AF2227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AF2227">
        <w:rPr>
          <w:sz w:val="24"/>
          <w:szCs w:val="24"/>
        </w:rPr>
        <w:t xml:space="preserve">Zastavovací studie pozemku </w:t>
      </w:r>
      <w:proofErr w:type="spellStart"/>
      <w:proofErr w:type="gramStart"/>
      <w:r w:rsidRPr="00AF2227">
        <w:rPr>
          <w:sz w:val="24"/>
          <w:szCs w:val="24"/>
        </w:rPr>
        <w:t>p.č</w:t>
      </w:r>
      <w:proofErr w:type="spellEnd"/>
      <w:r w:rsidRPr="00AF2227">
        <w:rPr>
          <w:sz w:val="24"/>
          <w:szCs w:val="24"/>
        </w:rPr>
        <w:t>.</w:t>
      </w:r>
      <w:proofErr w:type="gramEnd"/>
      <w:r w:rsidRPr="00AF2227">
        <w:rPr>
          <w:sz w:val="24"/>
          <w:szCs w:val="24"/>
        </w:rPr>
        <w:t xml:space="preserve"> 3753/1, k.ú. Tuřany</w:t>
      </w:r>
    </w:p>
    <w:p w:rsidR="00AF2227" w:rsidRPr="00AF2227" w:rsidRDefault="00AF2227" w:rsidP="00AF2227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AF2227">
        <w:rPr>
          <w:sz w:val="24"/>
          <w:szCs w:val="24"/>
        </w:rPr>
        <w:t xml:space="preserve">Prodej </w:t>
      </w:r>
      <w:proofErr w:type="spellStart"/>
      <w:proofErr w:type="gramStart"/>
      <w:r w:rsidRPr="00AF2227">
        <w:rPr>
          <w:sz w:val="24"/>
          <w:szCs w:val="24"/>
        </w:rPr>
        <w:t>p.č</w:t>
      </w:r>
      <w:proofErr w:type="spellEnd"/>
      <w:r w:rsidRPr="00AF2227">
        <w:rPr>
          <w:sz w:val="24"/>
          <w:szCs w:val="24"/>
        </w:rPr>
        <w:t>.</w:t>
      </w:r>
      <w:proofErr w:type="gramEnd"/>
      <w:r w:rsidRPr="00AF2227">
        <w:rPr>
          <w:sz w:val="24"/>
          <w:szCs w:val="24"/>
        </w:rPr>
        <w:t xml:space="preserve"> 250/28 a části </w:t>
      </w:r>
      <w:proofErr w:type="spellStart"/>
      <w:r w:rsidRPr="00AF2227">
        <w:rPr>
          <w:sz w:val="24"/>
          <w:szCs w:val="24"/>
        </w:rPr>
        <w:t>p.č</w:t>
      </w:r>
      <w:proofErr w:type="spellEnd"/>
      <w:r w:rsidRPr="00AF2227">
        <w:rPr>
          <w:sz w:val="24"/>
          <w:szCs w:val="24"/>
        </w:rPr>
        <w:t>. 250/71 vše v k.ú. Brněnské Ivanovice</w:t>
      </w:r>
    </w:p>
    <w:p w:rsidR="00AF2227" w:rsidRPr="00AF2227" w:rsidRDefault="00AF2227" w:rsidP="00AF2227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AF2227">
        <w:rPr>
          <w:sz w:val="24"/>
          <w:szCs w:val="24"/>
        </w:rPr>
        <w:t xml:space="preserve">Prodej </w:t>
      </w:r>
      <w:proofErr w:type="spellStart"/>
      <w:proofErr w:type="gramStart"/>
      <w:r w:rsidRPr="00AF2227">
        <w:rPr>
          <w:sz w:val="24"/>
          <w:szCs w:val="24"/>
        </w:rPr>
        <w:t>p.č</w:t>
      </w:r>
      <w:proofErr w:type="spellEnd"/>
      <w:r w:rsidRPr="00AF2227">
        <w:rPr>
          <w:sz w:val="24"/>
          <w:szCs w:val="24"/>
        </w:rPr>
        <w:t>.</w:t>
      </w:r>
      <w:proofErr w:type="gramEnd"/>
      <w:r w:rsidRPr="00AF2227">
        <w:rPr>
          <w:sz w:val="24"/>
          <w:szCs w:val="24"/>
        </w:rPr>
        <w:t xml:space="preserve"> 250/128 a části </w:t>
      </w:r>
      <w:proofErr w:type="spellStart"/>
      <w:r w:rsidRPr="00AF2227">
        <w:rPr>
          <w:sz w:val="24"/>
          <w:szCs w:val="24"/>
        </w:rPr>
        <w:t>p.č</w:t>
      </w:r>
      <w:proofErr w:type="spellEnd"/>
      <w:r w:rsidRPr="00AF2227">
        <w:rPr>
          <w:sz w:val="24"/>
          <w:szCs w:val="24"/>
        </w:rPr>
        <w:t>. 250/71 vše v k.ú. Brněnské Ivanovice</w:t>
      </w:r>
    </w:p>
    <w:p w:rsidR="00AF2227" w:rsidRPr="00AF2227" w:rsidRDefault="00AF2227" w:rsidP="00AF2227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AF2227">
        <w:rPr>
          <w:sz w:val="24"/>
          <w:szCs w:val="24"/>
        </w:rPr>
        <w:t xml:space="preserve">Prodej části pozemku </w:t>
      </w:r>
      <w:proofErr w:type="spellStart"/>
      <w:proofErr w:type="gramStart"/>
      <w:r w:rsidRPr="00AF2227">
        <w:rPr>
          <w:sz w:val="24"/>
          <w:szCs w:val="24"/>
        </w:rPr>
        <w:t>p.č</w:t>
      </w:r>
      <w:proofErr w:type="spellEnd"/>
      <w:r w:rsidRPr="00AF2227">
        <w:rPr>
          <w:sz w:val="24"/>
          <w:szCs w:val="24"/>
        </w:rPr>
        <w:t>.</w:t>
      </w:r>
      <w:proofErr w:type="gramEnd"/>
      <w:r w:rsidRPr="00AF2227">
        <w:rPr>
          <w:sz w:val="24"/>
          <w:szCs w:val="24"/>
        </w:rPr>
        <w:t xml:space="preserve"> 2135/33 v k.ú. Tuřany</w:t>
      </w:r>
    </w:p>
    <w:p w:rsidR="00AF2227" w:rsidRPr="00AF2227" w:rsidRDefault="00AF2227" w:rsidP="00AF2227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AF2227">
        <w:rPr>
          <w:sz w:val="24"/>
          <w:szCs w:val="24"/>
        </w:rPr>
        <w:t>Využití předkupního práva k VPS 47/06-I/9, pozemek v </w:t>
      </w:r>
      <w:proofErr w:type="gramStart"/>
      <w:r w:rsidRPr="00AF2227">
        <w:rPr>
          <w:sz w:val="24"/>
          <w:szCs w:val="24"/>
        </w:rPr>
        <w:t>k.ú.</w:t>
      </w:r>
      <w:proofErr w:type="gramEnd"/>
      <w:r w:rsidRPr="00AF2227">
        <w:rPr>
          <w:sz w:val="24"/>
          <w:szCs w:val="24"/>
        </w:rPr>
        <w:t xml:space="preserve"> Tuřany</w:t>
      </w:r>
    </w:p>
    <w:p w:rsidR="005A3E26" w:rsidRPr="00AF2227" w:rsidRDefault="00AF2227" w:rsidP="00AF2227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AF2227">
        <w:rPr>
          <w:sz w:val="24"/>
          <w:szCs w:val="24"/>
        </w:rPr>
        <w:t xml:space="preserve">Směna části pozemku </w:t>
      </w:r>
      <w:proofErr w:type="spellStart"/>
      <w:proofErr w:type="gramStart"/>
      <w:r w:rsidRPr="00AF2227">
        <w:rPr>
          <w:sz w:val="24"/>
          <w:szCs w:val="24"/>
        </w:rPr>
        <w:t>p.č</w:t>
      </w:r>
      <w:proofErr w:type="spellEnd"/>
      <w:r w:rsidRPr="00AF2227">
        <w:rPr>
          <w:sz w:val="24"/>
          <w:szCs w:val="24"/>
        </w:rPr>
        <w:t>.</w:t>
      </w:r>
      <w:proofErr w:type="gramEnd"/>
      <w:r w:rsidRPr="00AF2227">
        <w:rPr>
          <w:sz w:val="24"/>
          <w:szCs w:val="24"/>
        </w:rPr>
        <w:t xml:space="preserve"> 1316/5 za části pozemku </w:t>
      </w:r>
      <w:proofErr w:type="spellStart"/>
      <w:r w:rsidRPr="00AF2227">
        <w:rPr>
          <w:sz w:val="24"/>
          <w:szCs w:val="24"/>
        </w:rPr>
        <w:t>p.č</w:t>
      </w:r>
      <w:proofErr w:type="spellEnd"/>
      <w:r w:rsidRPr="00AF2227">
        <w:rPr>
          <w:sz w:val="24"/>
          <w:szCs w:val="24"/>
        </w:rPr>
        <w:t xml:space="preserve">. 1316/1 a </w:t>
      </w:r>
      <w:proofErr w:type="spellStart"/>
      <w:r w:rsidRPr="00AF2227">
        <w:rPr>
          <w:sz w:val="24"/>
          <w:szCs w:val="24"/>
        </w:rPr>
        <w:t>p.č</w:t>
      </w:r>
      <w:proofErr w:type="spellEnd"/>
      <w:r w:rsidRPr="00AF2227">
        <w:rPr>
          <w:sz w:val="24"/>
          <w:szCs w:val="24"/>
        </w:rPr>
        <w:t>. 971/1 v k.ú. Brněnské Ivanovice</w:t>
      </w:r>
    </w:p>
    <w:bookmarkEnd w:id="0"/>
    <w:p w:rsidR="00331019" w:rsidRPr="00331019" w:rsidRDefault="00331019" w:rsidP="00331019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331019">
        <w:rPr>
          <w:sz w:val="24"/>
          <w:szCs w:val="24"/>
        </w:rPr>
        <w:t>Různé</w:t>
      </w:r>
    </w:p>
    <w:p w:rsidR="00331019" w:rsidRPr="00331019" w:rsidRDefault="00331019" w:rsidP="00331019">
      <w:pPr>
        <w:numPr>
          <w:ilvl w:val="0"/>
          <w:numId w:val="21"/>
        </w:numPr>
        <w:ind w:left="714" w:hanging="357"/>
        <w:jc w:val="both"/>
        <w:rPr>
          <w:sz w:val="24"/>
          <w:szCs w:val="24"/>
        </w:rPr>
      </w:pPr>
      <w:r w:rsidRPr="00331019">
        <w:rPr>
          <w:sz w:val="24"/>
          <w:szCs w:val="24"/>
        </w:rPr>
        <w:t>Závěr</w:t>
      </w:r>
    </w:p>
    <w:p w:rsidR="005D0318" w:rsidRPr="00094E7D" w:rsidRDefault="00913359" w:rsidP="00522A8E">
      <w:pPr>
        <w:jc w:val="both"/>
        <w:rPr>
          <w:b/>
          <w:sz w:val="24"/>
          <w:szCs w:val="24"/>
          <w:u w:val="single"/>
        </w:rPr>
      </w:pPr>
      <w:r w:rsidRPr="00094E7D">
        <w:rPr>
          <w:sz w:val="24"/>
          <w:szCs w:val="24"/>
        </w:rPr>
        <w:t>Hlasování: pro</w:t>
      </w:r>
      <w:r w:rsidR="00094E7D" w:rsidRPr="00094E7D">
        <w:rPr>
          <w:sz w:val="24"/>
          <w:szCs w:val="24"/>
        </w:rPr>
        <w:t xml:space="preserve"> 16</w:t>
      </w:r>
      <w:r w:rsidRPr="00094E7D">
        <w:rPr>
          <w:sz w:val="24"/>
          <w:szCs w:val="24"/>
        </w:rPr>
        <w:t>, proti</w:t>
      </w:r>
      <w:r w:rsidR="00094E7D" w:rsidRPr="00094E7D">
        <w:rPr>
          <w:sz w:val="24"/>
          <w:szCs w:val="24"/>
        </w:rPr>
        <w:t xml:space="preserve"> 0, zdržel se 0</w:t>
      </w:r>
      <w:r w:rsidR="007A38FE" w:rsidRPr="00094E7D">
        <w:rPr>
          <w:sz w:val="24"/>
          <w:szCs w:val="24"/>
        </w:rPr>
        <w:t xml:space="preserve"> </w:t>
      </w:r>
      <w:r w:rsidRPr="00094E7D">
        <w:rPr>
          <w:sz w:val="24"/>
          <w:szCs w:val="24"/>
        </w:rPr>
        <w:t>–</w:t>
      </w:r>
      <w:r w:rsidR="00094E7D" w:rsidRPr="00094E7D">
        <w:rPr>
          <w:sz w:val="24"/>
          <w:szCs w:val="24"/>
        </w:rPr>
        <w:t xml:space="preserve"> </w:t>
      </w:r>
      <w:r w:rsidR="00094E7D" w:rsidRPr="00094E7D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A64516" w:rsidRDefault="00A64516" w:rsidP="00522A8E">
      <w:pPr>
        <w:jc w:val="both"/>
        <w:rPr>
          <w:b/>
          <w:sz w:val="24"/>
          <w:szCs w:val="24"/>
          <w:u w:val="single"/>
        </w:rPr>
      </w:pPr>
    </w:p>
    <w:p w:rsidR="00913359" w:rsidRDefault="00913359" w:rsidP="00522A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Bod 2</w:t>
      </w:r>
      <w:r w:rsidRPr="00C610A8">
        <w:rPr>
          <w:b/>
          <w:sz w:val="24"/>
          <w:szCs w:val="24"/>
          <w:u w:val="single"/>
        </w:rPr>
        <w:t>. programu ZMČ – Námitky členů Zastupitelstva k zápisu z</w:t>
      </w:r>
      <w:r>
        <w:rPr>
          <w:b/>
          <w:sz w:val="24"/>
          <w:szCs w:val="24"/>
          <w:u w:val="single"/>
        </w:rPr>
        <w:t> předchozího zasedání Zastupitelstva</w:t>
      </w:r>
    </w:p>
    <w:p w:rsidR="007040D4" w:rsidRPr="00717DB3" w:rsidRDefault="007040D4" w:rsidP="00522A8E">
      <w:pPr>
        <w:numPr>
          <w:ilvl w:val="12"/>
          <w:numId w:val="0"/>
        </w:numPr>
        <w:jc w:val="both"/>
        <w:rPr>
          <w:sz w:val="24"/>
          <w:szCs w:val="24"/>
        </w:rPr>
      </w:pPr>
      <w:r w:rsidRPr="00717DB3">
        <w:rPr>
          <w:sz w:val="24"/>
          <w:szCs w:val="24"/>
        </w:rPr>
        <w:t xml:space="preserve">Nebyly vzneseny žádné </w:t>
      </w:r>
      <w:r>
        <w:rPr>
          <w:sz w:val="24"/>
          <w:szCs w:val="24"/>
        </w:rPr>
        <w:t>námitky</w:t>
      </w:r>
      <w:r w:rsidRPr="00717DB3">
        <w:rPr>
          <w:sz w:val="24"/>
          <w:szCs w:val="24"/>
        </w:rPr>
        <w:t xml:space="preserve">. </w:t>
      </w:r>
    </w:p>
    <w:p w:rsidR="00A64516" w:rsidRDefault="00A64516" w:rsidP="00522A8E">
      <w:pPr>
        <w:numPr>
          <w:ilvl w:val="12"/>
          <w:numId w:val="0"/>
        </w:numPr>
        <w:jc w:val="both"/>
        <w:rPr>
          <w:b/>
          <w:sz w:val="24"/>
          <w:szCs w:val="24"/>
          <w:u w:val="single"/>
        </w:rPr>
      </w:pPr>
    </w:p>
    <w:p w:rsidR="00913359" w:rsidRDefault="00913359" w:rsidP="00522A8E">
      <w:pPr>
        <w:numPr>
          <w:ilvl w:val="12"/>
          <w:numId w:val="0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Bod 3</w:t>
      </w:r>
      <w:r w:rsidRPr="00C610A8">
        <w:rPr>
          <w:b/>
          <w:sz w:val="24"/>
          <w:szCs w:val="24"/>
          <w:u w:val="single"/>
        </w:rPr>
        <w:t>. programu ZMČ –</w:t>
      </w:r>
      <w:r>
        <w:rPr>
          <w:b/>
          <w:sz w:val="24"/>
          <w:szCs w:val="24"/>
          <w:u w:val="single"/>
        </w:rPr>
        <w:t xml:space="preserve"> Kontrola plnění usnesení ze zasedání Zastupitelstva</w:t>
      </w:r>
      <w:r w:rsidRPr="00C610A8">
        <w:rPr>
          <w:b/>
          <w:sz w:val="24"/>
          <w:szCs w:val="24"/>
          <w:u w:val="single"/>
        </w:rPr>
        <w:t> </w:t>
      </w:r>
    </w:p>
    <w:p w:rsidR="00913359" w:rsidRDefault="00913359" w:rsidP="00522A8E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Starosta konstatoval, že nevyplynuly žádné úkoly.</w:t>
      </w:r>
    </w:p>
    <w:p w:rsidR="00A64516" w:rsidRPr="00C610A8" w:rsidRDefault="00A64516" w:rsidP="00522A8E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A64516" w:rsidRDefault="00BE47A5" w:rsidP="00522A8E">
      <w:pPr>
        <w:pStyle w:val="Zkladn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 4</w:t>
      </w:r>
      <w:r w:rsidR="00913359" w:rsidRPr="00C610A8">
        <w:rPr>
          <w:b/>
          <w:sz w:val="24"/>
          <w:szCs w:val="24"/>
        </w:rPr>
        <w:t xml:space="preserve">. programu ZMČ – </w:t>
      </w:r>
      <w:r w:rsidR="00913359">
        <w:rPr>
          <w:b/>
          <w:sz w:val="24"/>
          <w:szCs w:val="24"/>
        </w:rPr>
        <w:t>Dotazy k usnesením z jednání Rady</w:t>
      </w:r>
    </w:p>
    <w:p w:rsidR="00094E7D" w:rsidRDefault="00094E7D" w:rsidP="00522A8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Nebyly vzneseny žádné dotazy </w:t>
      </w:r>
    </w:p>
    <w:p w:rsidR="00094E7D" w:rsidRPr="00094E7D" w:rsidRDefault="00094E7D" w:rsidP="00522A8E">
      <w:pPr>
        <w:pStyle w:val="Zkladntext"/>
        <w:jc w:val="both"/>
        <w:rPr>
          <w:sz w:val="24"/>
          <w:szCs w:val="24"/>
          <w:u w:val="none"/>
        </w:rPr>
      </w:pPr>
    </w:p>
    <w:p w:rsidR="00913359" w:rsidRDefault="00BE47A5" w:rsidP="00522A8E">
      <w:pPr>
        <w:pStyle w:val="Zkladn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 5</w:t>
      </w:r>
      <w:r w:rsidR="00913359" w:rsidRPr="00C610A8">
        <w:rPr>
          <w:b/>
          <w:sz w:val="24"/>
          <w:szCs w:val="24"/>
        </w:rPr>
        <w:t xml:space="preserve">. programu ZMČ – </w:t>
      </w:r>
      <w:r w:rsidR="00913359">
        <w:rPr>
          <w:b/>
          <w:sz w:val="24"/>
          <w:szCs w:val="24"/>
        </w:rPr>
        <w:t>Informace o kontrolách provedených výbory ZMČ</w:t>
      </w:r>
      <w:r w:rsidR="00913359" w:rsidRPr="002A352D">
        <w:rPr>
          <w:b/>
          <w:sz w:val="24"/>
          <w:szCs w:val="24"/>
        </w:rPr>
        <w:t xml:space="preserve"> </w:t>
      </w:r>
    </w:p>
    <w:p w:rsidR="000461A9" w:rsidRDefault="00913359" w:rsidP="00522A8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  <w:t>Ing. Michal Meluzín</w:t>
      </w:r>
      <w:r w:rsidR="00327DC1">
        <w:rPr>
          <w:sz w:val="24"/>
          <w:szCs w:val="24"/>
        </w:rPr>
        <w:t xml:space="preserve"> </w:t>
      </w:r>
      <w:r w:rsidR="00675963">
        <w:rPr>
          <w:sz w:val="24"/>
          <w:szCs w:val="24"/>
          <w:u w:val="none"/>
        </w:rPr>
        <w:t>–</w:t>
      </w:r>
      <w:r w:rsidR="00527523">
        <w:rPr>
          <w:sz w:val="24"/>
          <w:szCs w:val="24"/>
          <w:u w:val="none"/>
        </w:rPr>
        <w:t xml:space="preserve"> </w:t>
      </w:r>
      <w:r w:rsidR="00094E7D">
        <w:rPr>
          <w:sz w:val="24"/>
          <w:szCs w:val="24"/>
          <w:u w:val="none"/>
        </w:rPr>
        <w:t>doložil zápis z 6/VII. schůze Finančního výboru, která se konala dne 7. 12. 201</w:t>
      </w:r>
      <w:r w:rsidR="00D843E8">
        <w:rPr>
          <w:sz w:val="24"/>
          <w:szCs w:val="24"/>
          <w:u w:val="none"/>
        </w:rPr>
        <w:t>5</w:t>
      </w:r>
      <w:r w:rsidR="00094E7D">
        <w:rPr>
          <w:sz w:val="24"/>
          <w:szCs w:val="24"/>
          <w:u w:val="none"/>
        </w:rPr>
        <w:t xml:space="preserve">, o které informoval na minulém zasedání Zastupitelstva. Zastupitelům byl tento zápis předložen. Dále </w:t>
      </w:r>
      <w:r w:rsidR="00327DC1" w:rsidRPr="000D238D">
        <w:rPr>
          <w:sz w:val="24"/>
          <w:szCs w:val="24"/>
          <w:u w:val="none"/>
        </w:rPr>
        <w:t>informoval</w:t>
      </w:r>
      <w:r w:rsidR="00327DC1">
        <w:rPr>
          <w:sz w:val="24"/>
          <w:szCs w:val="24"/>
          <w:u w:val="none"/>
        </w:rPr>
        <w:t xml:space="preserve"> o </w:t>
      </w:r>
      <w:r w:rsidR="001A451C">
        <w:rPr>
          <w:sz w:val="24"/>
          <w:szCs w:val="24"/>
          <w:u w:val="none"/>
        </w:rPr>
        <w:t>7</w:t>
      </w:r>
      <w:r w:rsidR="00327DC1" w:rsidRPr="000461A9">
        <w:rPr>
          <w:sz w:val="24"/>
          <w:szCs w:val="24"/>
          <w:u w:val="none"/>
        </w:rPr>
        <w:t>/VII</w:t>
      </w:r>
      <w:r w:rsidR="00327DC1">
        <w:rPr>
          <w:sz w:val="24"/>
          <w:szCs w:val="24"/>
          <w:u w:val="none"/>
        </w:rPr>
        <w:t>. schůzi Finančního</w:t>
      </w:r>
      <w:r w:rsidR="00327DC1" w:rsidRPr="000D238D">
        <w:rPr>
          <w:sz w:val="24"/>
          <w:szCs w:val="24"/>
          <w:u w:val="none"/>
        </w:rPr>
        <w:t xml:space="preserve"> výboru</w:t>
      </w:r>
      <w:r w:rsidR="00327DC1">
        <w:rPr>
          <w:sz w:val="24"/>
          <w:szCs w:val="24"/>
          <w:u w:val="none"/>
        </w:rPr>
        <w:t xml:space="preserve">, která se konala dne </w:t>
      </w:r>
    </w:p>
    <w:p w:rsidR="00A64516" w:rsidRDefault="001A451C" w:rsidP="00522A8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22</w:t>
      </w:r>
      <w:r w:rsidR="00327DC1" w:rsidRPr="000461A9">
        <w:rPr>
          <w:sz w:val="24"/>
          <w:szCs w:val="24"/>
          <w:u w:val="none"/>
        </w:rPr>
        <w:t xml:space="preserve">. </w:t>
      </w:r>
      <w:r w:rsidR="000461A9" w:rsidRPr="000461A9">
        <w:rPr>
          <w:sz w:val="24"/>
          <w:szCs w:val="24"/>
          <w:u w:val="none"/>
        </w:rPr>
        <w:t xml:space="preserve">2. </w:t>
      </w:r>
      <w:r>
        <w:rPr>
          <w:sz w:val="24"/>
          <w:szCs w:val="24"/>
          <w:u w:val="none"/>
        </w:rPr>
        <w:t>2016</w:t>
      </w:r>
      <w:r w:rsidR="00327DC1" w:rsidRPr="000461A9">
        <w:rPr>
          <w:sz w:val="24"/>
          <w:szCs w:val="24"/>
          <w:u w:val="none"/>
        </w:rPr>
        <w:t xml:space="preserve">. </w:t>
      </w:r>
    </w:p>
    <w:p w:rsidR="00094E7D" w:rsidRDefault="00094E7D" w:rsidP="00094E7D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Bc. Michal Krátký </w:t>
      </w:r>
      <w:r>
        <w:rPr>
          <w:sz w:val="24"/>
          <w:szCs w:val="24"/>
          <w:u w:val="none"/>
        </w:rPr>
        <w:t xml:space="preserve">– </w:t>
      </w:r>
      <w:r w:rsidRPr="000D238D">
        <w:rPr>
          <w:sz w:val="24"/>
          <w:szCs w:val="24"/>
          <w:u w:val="none"/>
        </w:rPr>
        <w:t>informoval</w:t>
      </w:r>
      <w:r>
        <w:rPr>
          <w:sz w:val="24"/>
          <w:szCs w:val="24"/>
          <w:u w:val="none"/>
        </w:rPr>
        <w:t xml:space="preserve"> o 5</w:t>
      </w:r>
      <w:r w:rsidRPr="000461A9">
        <w:rPr>
          <w:sz w:val="24"/>
          <w:szCs w:val="24"/>
          <w:u w:val="none"/>
        </w:rPr>
        <w:t>/VII</w:t>
      </w:r>
      <w:r>
        <w:rPr>
          <w:sz w:val="24"/>
          <w:szCs w:val="24"/>
          <w:u w:val="none"/>
        </w:rPr>
        <w:t>. schůzi Kontrolního</w:t>
      </w:r>
      <w:r w:rsidRPr="000D238D">
        <w:rPr>
          <w:sz w:val="24"/>
          <w:szCs w:val="24"/>
          <w:u w:val="none"/>
        </w:rPr>
        <w:t xml:space="preserve"> výboru</w:t>
      </w:r>
      <w:r>
        <w:rPr>
          <w:sz w:val="24"/>
          <w:szCs w:val="24"/>
          <w:u w:val="none"/>
        </w:rPr>
        <w:t xml:space="preserve">, která se konala dne </w:t>
      </w:r>
    </w:p>
    <w:p w:rsidR="00094E7D" w:rsidRDefault="00094E7D" w:rsidP="00094E7D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22. 2. 2016</w:t>
      </w:r>
      <w:r w:rsidRPr="000461A9">
        <w:rPr>
          <w:sz w:val="24"/>
          <w:szCs w:val="24"/>
          <w:u w:val="none"/>
        </w:rPr>
        <w:t xml:space="preserve">. </w:t>
      </w:r>
      <w:r w:rsidR="001D006C">
        <w:rPr>
          <w:sz w:val="24"/>
          <w:szCs w:val="24"/>
          <w:u w:val="none"/>
        </w:rPr>
        <w:t>Případné dotazy rád zodpoví</w:t>
      </w:r>
      <w:r w:rsidR="00D843E8">
        <w:rPr>
          <w:sz w:val="24"/>
          <w:szCs w:val="24"/>
          <w:u w:val="none"/>
        </w:rPr>
        <w:t>.</w:t>
      </w:r>
    </w:p>
    <w:p w:rsidR="00B20495" w:rsidRPr="005E2981" w:rsidRDefault="00B20495" w:rsidP="00522A8E">
      <w:pPr>
        <w:pStyle w:val="Zkladntext"/>
        <w:jc w:val="both"/>
        <w:rPr>
          <w:b/>
          <w:sz w:val="24"/>
          <w:szCs w:val="24"/>
          <w:u w:val="none"/>
        </w:rPr>
      </w:pPr>
    </w:p>
    <w:p w:rsidR="00913359" w:rsidRPr="007B4E74" w:rsidRDefault="007A67D5" w:rsidP="00522A8E">
      <w:pPr>
        <w:jc w:val="both"/>
        <w:rPr>
          <w:b/>
          <w:sz w:val="24"/>
          <w:szCs w:val="24"/>
          <w:u w:val="single"/>
        </w:rPr>
      </w:pPr>
      <w:r w:rsidRPr="007B4E74">
        <w:rPr>
          <w:b/>
          <w:sz w:val="24"/>
          <w:szCs w:val="24"/>
          <w:u w:val="single"/>
        </w:rPr>
        <w:t>Bod 6</w:t>
      </w:r>
      <w:r w:rsidR="00913359" w:rsidRPr="007B4E74">
        <w:rPr>
          <w:b/>
          <w:sz w:val="24"/>
          <w:szCs w:val="24"/>
          <w:u w:val="single"/>
        </w:rPr>
        <w:t>. programu ZMČ – Informace o jednáních starosty a místostarosty</w:t>
      </w:r>
    </w:p>
    <w:p w:rsidR="00D70E71" w:rsidRDefault="00D70E71" w:rsidP="00522A8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Starosta informoval</w:t>
      </w:r>
      <w:r w:rsidR="00913359">
        <w:rPr>
          <w:sz w:val="24"/>
          <w:szCs w:val="24"/>
          <w:u w:val="none"/>
        </w:rPr>
        <w:t xml:space="preserve"> o svých jednáních v období od </w:t>
      </w:r>
      <w:r w:rsidR="0056146B" w:rsidRPr="0056146B">
        <w:rPr>
          <w:sz w:val="24"/>
          <w:szCs w:val="24"/>
          <w:u w:val="none"/>
        </w:rPr>
        <w:t>11. 12</w:t>
      </w:r>
      <w:r w:rsidR="00BF23C0" w:rsidRPr="0056146B">
        <w:rPr>
          <w:sz w:val="24"/>
          <w:szCs w:val="24"/>
          <w:u w:val="none"/>
        </w:rPr>
        <w:t xml:space="preserve">. </w:t>
      </w:r>
      <w:r w:rsidR="008A15C9" w:rsidRPr="0056146B">
        <w:rPr>
          <w:sz w:val="24"/>
          <w:szCs w:val="24"/>
          <w:u w:val="none"/>
        </w:rPr>
        <w:t>2015</w:t>
      </w:r>
      <w:r w:rsidR="00913359" w:rsidRPr="0056146B">
        <w:rPr>
          <w:sz w:val="24"/>
          <w:szCs w:val="24"/>
          <w:u w:val="none"/>
        </w:rPr>
        <w:t xml:space="preserve"> do </w:t>
      </w:r>
      <w:r w:rsidR="0056146B" w:rsidRPr="0056146B">
        <w:rPr>
          <w:sz w:val="24"/>
          <w:szCs w:val="24"/>
          <w:u w:val="none"/>
        </w:rPr>
        <w:t>25</w:t>
      </w:r>
      <w:r w:rsidR="008A15C9" w:rsidRPr="0056146B">
        <w:rPr>
          <w:sz w:val="24"/>
          <w:szCs w:val="24"/>
          <w:u w:val="none"/>
        </w:rPr>
        <w:t xml:space="preserve">. </w:t>
      </w:r>
      <w:r w:rsidR="0056146B" w:rsidRPr="0056146B">
        <w:rPr>
          <w:sz w:val="24"/>
          <w:szCs w:val="24"/>
          <w:u w:val="none"/>
        </w:rPr>
        <w:t>2. 2016</w:t>
      </w:r>
      <w:r w:rsidR="00913359" w:rsidRPr="0056146B">
        <w:rPr>
          <w:sz w:val="24"/>
          <w:szCs w:val="24"/>
          <w:u w:val="none"/>
        </w:rPr>
        <w:t>. Informace o jednáních v písemné podobě obdrželi všichni členové Zastupitelstva.</w:t>
      </w:r>
    </w:p>
    <w:p w:rsidR="00D70E71" w:rsidRDefault="00D70E71" w:rsidP="00522A8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Starosta dále poukázal na zpracovanou studii Bc. Jaroslava Kociána – Stanovisko k zajištění bezpečnosti žáků. Studii v písemné podobě obdrželi všichni členové Zastupitelstva</w:t>
      </w:r>
      <w:r w:rsidR="00591E85">
        <w:rPr>
          <w:sz w:val="24"/>
          <w:szCs w:val="24"/>
          <w:u w:val="none"/>
        </w:rPr>
        <w:t xml:space="preserve"> na zasedání</w:t>
      </w:r>
      <w:r>
        <w:rPr>
          <w:sz w:val="24"/>
          <w:szCs w:val="24"/>
          <w:u w:val="none"/>
        </w:rPr>
        <w:t xml:space="preserve">. Zmínil situaci s přechodem pro chodce u ZŠ, budova Požární a požádal přítomného občana p. Poláka o monitorování časů příjezdů strážníků Městské Policie na hlídání komunikace u školy. </w:t>
      </w:r>
    </w:p>
    <w:p w:rsidR="00D70E71" w:rsidRDefault="00D70E71" w:rsidP="00522A8E">
      <w:pPr>
        <w:pStyle w:val="Zkladntext"/>
        <w:jc w:val="both"/>
        <w:rPr>
          <w:sz w:val="24"/>
          <w:szCs w:val="24"/>
          <w:u w:val="none"/>
        </w:rPr>
      </w:pPr>
    </w:p>
    <w:p w:rsidR="00D70E71" w:rsidRPr="00A908B8" w:rsidRDefault="00D70E71" w:rsidP="00522A8E">
      <w:pPr>
        <w:pStyle w:val="Zkladntext"/>
        <w:jc w:val="both"/>
        <w:rPr>
          <w:sz w:val="24"/>
          <w:szCs w:val="24"/>
          <w:u w:val="none"/>
        </w:rPr>
      </w:pPr>
      <w:r w:rsidRPr="00D70E71">
        <w:rPr>
          <w:sz w:val="24"/>
          <w:szCs w:val="24"/>
        </w:rPr>
        <w:lastRenderedPageBreak/>
        <w:t>Bc. Jiří Kirchner</w:t>
      </w:r>
      <w:r>
        <w:rPr>
          <w:sz w:val="24"/>
          <w:szCs w:val="24"/>
          <w:u w:val="none"/>
        </w:rPr>
        <w:t xml:space="preserve"> – vznesl dotaz ohledně jednání s náměstkem primátora a hejtmana</w:t>
      </w:r>
      <w:r w:rsidR="00A908B8">
        <w:rPr>
          <w:sz w:val="24"/>
          <w:szCs w:val="24"/>
          <w:u w:val="none"/>
        </w:rPr>
        <w:t xml:space="preserve"> o obchvatu Tuřan</w:t>
      </w:r>
      <w:r>
        <w:rPr>
          <w:sz w:val="24"/>
          <w:szCs w:val="24"/>
          <w:u w:val="none"/>
        </w:rPr>
        <w:t xml:space="preserve">, </w:t>
      </w:r>
      <w:r w:rsidR="0065692C">
        <w:rPr>
          <w:sz w:val="24"/>
          <w:szCs w:val="24"/>
          <w:u w:val="none"/>
        </w:rPr>
        <w:t>zda byl stanoven nějaký termín</w:t>
      </w:r>
      <w:r w:rsidRPr="00A908B8">
        <w:rPr>
          <w:sz w:val="24"/>
          <w:szCs w:val="24"/>
          <w:u w:val="none"/>
        </w:rPr>
        <w:t>.</w:t>
      </w:r>
    </w:p>
    <w:p w:rsidR="00A64516" w:rsidRDefault="00D70E71" w:rsidP="0082379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Odpověděl starosta – termín na této schůzce stanoven nebyl.</w:t>
      </w:r>
    </w:p>
    <w:p w:rsidR="00D70E71" w:rsidRDefault="00D70E71" w:rsidP="0082379E">
      <w:pPr>
        <w:pStyle w:val="Zkladntext"/>
        <w:jc w:val="both"/>
        <w:rPr>
          <w:sz w:val="24"/>
          <w:szCs w:val="24"/>
          <w:u w:val="none"/>
        </w:rPr>
      </w:pPr>
    </w:p>
    <w:p w:rsidR="00D70E71" w:rsidRPr="00A50277" w:rsidRDefault="00D70E71" w:rsidP="0082379E">
      <w:pPr>
        <w:pStyle w:val="Zkladntext"/>
        <w:jc w:val="both"/>
        <w:rPr>
          <w:sz w:val="24"/>
          <w:szCs w:val="24"/>
          <w:u w:val="none"/>
        </w:rPr>
      </w:pPr>
      <w:r w:rsidRPr="00A50277">
        <w:rPr>
          <w:sz w:val="24"/>
          <w:szCs w:val="24"/>
        </w:rPr>
        <w:t>Ing. Jan Harašta, CSc.</w:t>
      </w:r>
      <w:r w:rsidRPr="00A50277">
        <w:rPr>
          <w:sz w:val="24"/>
          <w:szCs w:val="24"/>
          <w:u w:val="none"/>
        </w:rPr>
        <w:t xml:space="preserve"> – </w:t>
      </w:r>
      <w:r w:rsidR="00A50277" w:rsidRPr="00A50277">
        <w:rPr>
          <w:sz w:val="24"/>
          <w:szCs w:val="24"/>
          <w:u w:val="none"/>
        </w:rPr>
        <w:t xml:space="preserve">zareagoval na zpracovanou studii bezpečnosti žáků a </w:t>
      </w:r>
      <w:r w:rsidRPr="00A50277">
        <w:rPr>
          <w:sz w:val="24"/>
          <w:szCs w:val="24"/>
          <w:u w:val="none"/>
        </w:rPr>
        <w:t xml:space="preserve">pozastavuje </w:t>
      </w:r>
      <w:r w:rsidR="00A50277" w:rsidRPr="00A50277">
        <w:rPr>
          <w:sz w:val="24"/>
          <w:szCs w:val="24"/>
          <w:u w:val="none"/>
        </w:rPr>
        <w:t xml:space="preserve">se </w:t>
      </w:r>
      <w:r w:rsidR="00D843E8">
        <w:rPr>
          <w:sz w:val="24"/>
          <w:szCs w:val="24"/>
          <w:u w:val="none"/>
        </w:rPr>
        <w:t>nad tím, že by měly</w:t>
      </w:r>
      <w:r w:rsidR="00420343" w:rsidRPr="00A50277">
        <w:rPr>
          <w:sz w:val="24"/>
          <w:szCs w:val="24"/>
          <w:u w:val="none"/>
        </w:rPr>
        <w:t xml:space="preserve"> </w:t>
      </w:r>
      <w:r w:rsidR="00AC63B5" w:rsidRPr="00A50277">
        <w:rPr>
          <w:sz w:val="24"/>
          <w:szCs w:val="24"/>
          <w:u w:val="none"/>
        </w:rPr>
        <w:t>být recepce na základní škole Měšťanská řešeny přes Úřad práce, má obavu jaká to bude kvalita lidí pro tuto zodpovědnou funkci. Zaměstnanec recepce podl</w:t>
      </w:r>
      <w:r w:rsidR="00D843E8">
        <w:rPr>
          <w:sz w:val="24"/>
          <w:szCs w:val="24"/>
          <w:u w:val="none"/>
        </w:rPr>
        <w:t>e jeho názoru by měl být občan m</w:t>
      </w:r>
      <w:r w:rsidR="00AC63B5" w:rsidRPr="00A50277">
        <w:rPr>
          <w:sz w:val="24"/>
          <w:szCs w:val="24"/>
          <w:u w:val="none"/>
        </w:rPr>
        <w:t xml:space="preserve">ěstské části a mít ke škole určitý vztah. Dále zastává stejný názor jako Bc. Jaroslav Kocián, který studii zabezpečení vyhotovil. </w:t>
      </w:r>
    </w:p>
    <w:p w:rsidR="00AC63B5" w:rsidRPr="00A50277" w:rsidRDefault="00AC63B5" w:rsidP="0082379E">
      <w:pPr>
        <w:pStyle w:val="Zkladntext"/>
        <w:jc w:val="both"/>
        <w:rPr>
          <w:sz w:val="24"/>
          <w:szCs w:val="24"/>
          <w:u w:val="none"/>
        </w:rPr>
      </w:pPr>
      <w:r w:rsidRPr="00A50277">
        <w:rPr>
          <w:sz w:val="24"/>
          <w:szCs w:val="24"/>
          <w:u w:val="none"/>
        </w:rPr>
        <w:t xml:space="preserve">Odpověděl starosta – </w:t>
      </w:r>
      <w:r w:rsidR="007B4E74" w:rsidRPr="00A50277">
        <w:rPr>
          <w:sz w:val="24"/>
          <w:szCs w:val="24"/>
          <w:u w:val="none"/>
        </w:rPr>
        <w:t xml:space="preserve">na budově Požární zatím žádný seznam možných zaměstnanců na tuto pozici nemáme, vše je věcí jednání. </w:t>
      </w:r>
    </w:p>
    <w:p w:rsidR="00B628DD" w:rsidRDefault="00B628DD" w:rsidP="0082379E">
      <w:pPr>
        <w:pStyle w:val="Zkladntext"/>
        <w:jc w:val="both"/>
        <w:rPr>
          <w:sz w:val="24"/>
          <w:szCs w:val="24"/>
        </w:rPr>
      </w:pPr>
    </w:p>
    <w:p w:rsidR="007B4E74" w:rsidRDefault="007B4E74" w:rsidP="0082379E">
      <w:pPr>
        <w:pStyle w:val="Zkladntext"/>
        <w:jc w:val="both"/>
        <w:rPr>
          <w:sz w:val="24"/>
          <w:szCs w:val="24"/>
        </w:rPr>
      </w:pPr>
      <w:r w:rsidRPr="007B4E74">
        <w:rPr>
          <w:sz w:val="24"/>
          <w:szCs w:val="24"/>
        </w:rPr>
        <w:t>Bc. Michal Krátký</w:t>
      </w:r>
    </w:p>
    <w:p w:rsidR="007B4E74" w:rsidRDefault="007B4E74" w:rsidP="0082379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– uvedl, že zde sedí rodiče dětí, které chodí </w:t>
      </w:r>
      <w:r w:rsidR="004A4FBA">
        <w:rPr>
          <w:sz w:val="24"/>
          <w:szCs w:val="24"/>
          <w:u w:val="none"/>
        </w:rPr>
        <w:t xml:space="preserve">do ZŠ na budovu Požární a </w:t>
      </w:r>
      <w:r>
        <w:rPr>
          <w:sz w:val="24"/>
          <w:szCs w:val="24"/>
          <w:u w:val="none"/>
        </w:rPr>
        <w:t>téma</w:t>
      </w:r>
      <w:r w:rsidR="004A4FBA">
        <w:rPr>
          <w:sz w:val="24"/>
          <w:szCs w:val="24"/>
          <w:u w:val="none"/>
        </w:rPr>
        <w:t xml:space="preserve"> bude jistě</w:t>
      </w:r>
      <w:r>
        <w:rPr>
          <w:sz w:val="24"/>
          <w:szCs w:val="24"/>
          <w:u w:val="none"/>
        </w:rPr>
        <w:t xml:space="preserve"> otevřeno v bodu 7. programu ZMČ – Návrhy a podněty občanů</w:t>
      </w:r>
      <w:r w:rsidR="004A4FBA">
        <w:rPr>
          <w:sz w:val="24"/>
          <w:szCs w:val="24"/>
          <w:u w:val="none"/>
        </w:rPr>
        <w:t>.</w:t>
      </w:r>
      <w:r>
        <w:rPr>
          <w:sz w:val="24"/>
          <w:szCs w:val="24"/>
          <w:u w:val="none"/>
        </w:rPr>
        <w:t xml:space="preserve"> </w:t>
      </w:r>
    </w:p>
    <w:p w:rsidR="007B4E74" w:rsidRDefault="007B4E74" w:rsidP="0082379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– vznesl dotaz</w:t>
      </w:r>
      <w:r w:rsidR="004A4FBA">
        <w:rPr>
          <w:sz w:val="24"/>
          <w:szCs w:val="24"/>
          <w:u w:val="none"/>
        </w:rPr>
        <w:t xml:space="preserve"> na jednání dne 27. 1. a 10. 2., zda se podařilo přesvědčit majitele</w:t>
      </w:r>
      <w:r w:rsidR="00D71ED0">
        <w:rPr>
          <w:sz w:val="24"/>
          <w:szCs w:val="24"/>
          <w:u w:val="none"/>
        </w:rPr>
        <w:t xml:space="preserve"> pozemků pod sportovištěm na ulici Karkulínova</w:t>
      </w:r>
      <w:r w:rsidR="004A4FBA">
        <w:rPr>
          <w:sz w:val="24"/>
          <w:szCs w:val="24"/>
          <w:u w:val="none"/>
        </w:rPr>
        <w:t>.</w:t>
      </w:r>
    </w:p>
    <w:p w:rsidR="00180285" w:rsidRDefault="004A4FBA" w:rsidP="0082379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Odpověděl starosta </w:t>
      </w:r>
      <w:r w:rsidR="00180285">
        <w:rPr>
          <w:sz w:val="24"/>
          <w:szCs w:val="24"/>
          <w:u w:val="none"/>
        </w:rPr>
        <w:t>–</w:t>
      </w:r>
      <w:r>
        <w:rPr>
          <w:sz w:val="24"/>
          <w:szCs w:val="24"/>
          <w:u w:val="none"/>
        </w:rPr>
        <w:t xml:space="preserve"> </w:t>
      </w:r>
      <w:r w:rsidR="00180285">
        <w:rPr>
          <w:sz w:val="24"/>
          <w:szCs w:val="24"/>
          <w:u w:val="none"/>
        </w:rPr>
        <w:t>zatím ne.</w:t>
      </w:r>
    </w:p>
    <w:p w:rsidR="00180285" w:rsidRPr="00180285" w:rsidRDefault="00180285" w:rsidP="0082379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– dotaz ohledně DPS Holásky – jednání pracovní skupiny, jaké jsou závěry.</w:t>
      </w:r>
    </w:p>
    <w:p w:rsidR="00180285" w:rsidRDefault="00180285" w:rsidP="0082379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Odpověděl starosta – jednalo se o první informace, nastínění, představy, závěry nejsou, šlo o seznamovací schůzku.</w:t>
      </w:r>
    </w:p>
    <w:p w:rsidR="00180285" w:rsidRDefault="00180285" w:rsidP="0082379E">
      <w:pPr>
        <w:pStyle w:val="Zkladntext"/>
        <w:jc w:val="both"/>
        <w:rPr>
          <w:sz w:val="24"/>
          <w:szCs w:val="24"/>
          <w:u w:val="none"/>
        </w:rPr>
      </w:pPr>
    </w:p>
    <w:p w:rsidR="00180285" w:rsidRPr="009E26D2" w:rsidRDefault="00180285" w:rsidP="0082379E">
      <w:pPr>
        <w:pStyle w:val="Zkladntext"/>
        <w:jc w:val="both"/>
        <w:rPr>
          <w:sz w:val="24"/>
          <w:szCs w:val="24"/>
        </w:rPr>
      </w:pPr>
      <w:r w:rsidRPr="00A50277">
        <w:rPr>
          <w:sz w:val="24"/>
          <w:szCs w:val="24"/>
        </w:rPr>
        <w:t>Ing. Jan Harašta, CSc.</w:t>
      </w:r>
      <w:r w:rsidR="009E26D2">
        <w:rPr>
          <w:sz w:val="24"/>
          <w:szCs w:val="24"/>
        </w:rPr>
        <w:t xml:space="preserve"> </w:t>
      </w:r>
      <w:r>
        <w:rPr>
          <w:sz w:val="24"/>
          <w:szCs w:val="24"/>
          <w:u w:val="none"/>
        </w:rPr>
        <w:t xml:space="preserve">– znovu zmínil téma přechodu dětí </w:t>
      </w:r>
      <w:r w:rsidR="00D843E8">
        <w:rPr>
          <w:sz w:val="24"/>
          <w:szCs w:val="24"/>
          <w:u w:val="none"/>
        </w:rPr>
        <w:t xml:space="preserve">na </w:t>
      </w:r>
      <w:r>
        <w:rPr>
          <w:sz w:val="24"/>
          <w:szCs w:val="24"/>
          <w:u w:val="none"/>
        </w:rPr>
        <w:t xml:space="preserve">ZŠ Požární. </w:t>
      </w:r>
      <w:r w:rsidR="003D648F">
        <w:rPr>
          <w:sz w:val="24"/>
          <w:szCs w:val="24"/>
          <w:u w:val="none"/>
        </w:rPr>
        <w:t>Ž</w:t>
      </w:r>
      <w:r>
        <w:rPr>
          <w:sz w:val="24"/>
          <w:szCs w:val="24"/>
          <w:u w:val="none"/>
        </w:rPr>
        <w:t xml:space="preserve">ádá zajistit dozor od Městské </w:t>
      </w:r>
      <w:r w:rsidR="00A50277">
        <w:rPr>
          <w:sz w:val="24"/>
          <w:szCs w:val="24"/>
          <w:u w:val="none"/>
        </w:rPr>
        <w:t>policie nebo nechat</w:t>
      </w:r>
      <w:r>
        <w:rPr>
          <w:sz w:val="24"/>
          <w:szCs w:val="24"/>
          <w:u w:val="none"/>
        </w:rPr>
        <w:t xml:space="preserve"> paní recepční převádět děti od autobusu </w:t>
      </w:r>
      <w:r w:rsidR="00D843E8">
        <w:rPr>
          <w:sz w:val="24"/>
          <w:szCs w:val="24"/>
          <w:u w:val="none"/>
        </w:rPr>
        <w:t xml:space="preserve">do budovy, </w:t>
      </w:r>
      <w:r w:rsidR="00591E85">
        <w:rPr>
          <w:sz w:val="24"/>
          <w:szCs w:val="24"/>
          <w:u w:val="none"/>
        </w:rPr>
        <w:t xml:space="preserve">tak, jak se dělo do vypracování studie, </w:t>
      </w:r>
      <w:r w:rsidR="00D843E8">
        <w:rPr>
          <w:sz w:val="24"/>
          <w:szCs w:val="24"/>
          <w:u w:val="none"/>
        </w:rPr>
        <w:t xml:space="preserve">a to do té doby, </w:t>
      </w:r>
      <w:r w:rsidR="00591E85">
        <w:rPr>
          <w:sz w:val="24"/>
          <w:szCs w:val="24"/>
          <w:u w:val="none"/>
        </w:rPr>
        <w:t>dokud se nenajde vhodné řešení.</w:t>
      </w:r>
    </w:p>
    <w:p w:rsidR="009E26D2" w:rsidRDefault="00A50277" w:rsidP="0082379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Odpověděl starosta – o dozoru jed</w:t>
      </w:r>
      <w:r w:rsidR="00D843E8">
        <w:rPr>
          <w:sz w:val="24"/>
          <w:szCs w:val="24"/>
          <w:u w:val="none"/>
        </w:rPr>
        <w:t>náme s Městskou p</w:t>
      </w:r>
      <w:r>
        <w:rPr>
          <w:sz w:val="24"/>
          <w:szCs w:val="24"/>
          <w:u w:val="none"/>
        </w:rPr>
        <w:t>olicií, dále uvedl, že Rada MČ odsouhlasila zpracování studie pro přechod pro chodce a znovu zmínil, že radnice nemůže brát zodpovědnost za děti, které přechází od autobusu při cestě do Z</w:t>
      </w:r>
      <w:r w:rsidR="00A57180">
        <w:rPr>
          <w:sz w:val="24"/>
          <w:szCs w:val="24"/>
          <w:u w:val="none"/>
        </w:rPr>
        <w:t>Š.</w:t>
      </w:r>
    </w:p>
    <w:p w:rsidR="009E26D2" w:rsidRDefault="009E26D2" w:rsidP="0082379E">
      <w:pPr>
        <w:pStyle w:val="Zkladntext"/>
        <w:jc w:val="both"/>
        <w:rPr>
          <w:sz w:val="24"/>
          <w:szCs w:val="24"/>
          <w:u w:val="none"/>
        </w:rPr>
      </w:pPr>
      <w:r w:rsidRPr="003D648F">
        <w:rPr>
          <w:sz w:val="24"/>
          <w:szCs w:val="24"/>
          <w:u w:val="none"/>
        </w:rPr>
        <w:t>Ing. Jana Harašta, CSc. – zmínil</w:t>
      </w:r>
      <w:r>
        <w:rPr>
          <w:sz w:val="24"/>
          <w:szCs w:val="24"/>
          <w:u w:val="none"/>
        </w:rPr>
        <w:t xml:space="preserve"> fakt, že dosud byly děti převáděny.</w:t>
      </w:r>
    </w:p>
    <w:p w:rsidR="009E26D2" w:rsidRDefault="009E26D2" w:rsidP="0082379E">
      <w:pPr>
        <w:pStyle w:val="Zkladntext"/>
        <w:jc w:val="both"/>
        <w:rPr>
          <w:sz w:val="24"/>
          <w:szCs w:val="24"/>
          <w:u w:val="none"/>
        </w:rPr>
      </w:pPr>
    </w:p>
    <w:p w:rsidR="009E26D2" w:rsidRDefault="009E26D2" w:rsidP="0082379E">
      <w:pPr>
        <w:pStyle w:val="Zkladntext"/>
        <w:jc w:val="both"/>
        <w:rPr>
          <w:sz w:val="24"/>
          <w:szCs w:val="24"/>
          <w:u w:val="none"/>
        </w:rPr>
      </w:pPr>
      <w:r w:rsidRPr="009E26D2">
        <w:rPr>
          <w:sz w:val="24"/>
          <w:szCs w:val="24"/>
        </w:rPr>
        <w:t>Tomáš Kopecký</w:t>
      </w:r>
      <w:r>
        <w:rPr>
          <w:sz w:val="24"/>
          <w:szCs w:val="24"/>
          <w:u w:val="none"/>
        </w:rPr>
        <w:t xml:space="preserve"> – vznesl dotaz</w:t>
      </w:r>
      <w:r w:rsidR="00D843E8">
        <w:rPr>
          <w:sz w:val="24"/>
          <w:szCs w:val="24"/>
          <w:u w:val="none"/>
        </w:rPr>
        <w:t>,</w:t>
      </w:r>
      <w:r>
        <w:rPr>
          <w:sz w:val="24"/>
          <w:szCs w:val="24"/>
          <w:u w:val="none"/>
        </w:rPr>
        <w:t xml:space="preserve"> proč se na nové Sportovní hale neuskutečnil fotbalový turnaj.</w:t>
      </w:r>
    </w:p>
    <w:p w:rsidR="009E26D2" w:rsidRDefault="009E26D2" w:rsidP="0082379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Odpověděl starosta – čekali jsme na poslední razítko od technické inspekce</w:t>
      </w:r>
      <w:r w:rsidR="00D843E8">
        <w:rPr>
          <w:sz w:val="24"/>
          <w:szCs w:val="24"/>
          <w:u w:val="none"/>
        </w:rPr>
        <w:t>.</w:t>
      </w:r>
    </w:p>
    <w:p w:rsidR="009E26D2" w:rsidRDefault="009E26D2" w:rsidP="0082379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Místostarosta doplnil odpověď </w:t>
      </w:r>
      <w:r w:rsidR="00D71ED0">
        <w:rPr>
          <w:sz w:val="24"/>
          <w:szCs w:val="24"/>
          <w:u w:val="none"/>
        </w:rPr>
        <w:t>– hala byla projektována jako více</w:t>
      </w:r>
      <w:r>
        <w:rPr>
          <w:sz w:val="24"/>
          <w:szCs w:val="24"/>
          <w:u w:val="none"/>
        </w:rPr>
        <w:t xml:space="preserve">účelový sál, toto povolení vydává pouze jedno oddělení, proto to trvalo tak dlouho a až 17. 2. 2016 jsme toto razítko dostali. Fotbalisté </w:t>
      </w:r>
      <w:r w:rsidR="008118AE">
        <w:rPr>
          <w:sz w:val="24"/>
          <w:szCs w:val="24"/>
          <w:u w:val="none"/>
        </w:rPr>
        <w:t>pořádání turnaje v hale</w:t>
      </w:r>
      <w:r>
        <w:rPr>
          <w:sz w:val="24"/>
          <w:szCs w:val="24"/>
          <w:u w:val="none"/>
        </w:rPr>
        <w:t xml:space="preserve"> pro jistotu odvolali.</w:t>
      </w:r>
    </w:p>
    <w:p w:rsidR="009E26D2" w:rsidRDefault="009E26D2" w:rsidP="0082379E">
      <w:pPr>
        <w:pStyle w:val="Zkladntext"/>
        <w:jc w:val="both"/>
        <w:rPr>
          <w:sz w:val="24"/>
          <w:szCs w:val="24"/>
          <w:u w:val="none"/>
        </w:rPr>
      </w:pPr>
    </w:p>
    <w:p w:rsidR="009E26D2" w:rsidRDefault="009E26D2" w:rsidP="0082379E">
      <w:pPr>
        <w:pStyle w:val="Zkladntext"/>
        <w:jc w:val="both"/>
        <w:rPr>
          <w:sz w:val="24"/>
          <w:szCs w:val="24"/>
          <w:u w:val="none"/>
        </w:rPr>
      </w:pPr>
      <w:r w:rsidRPr="00B628DD">
        <w:rPr>
          <w:sz w:val="24"/>
          <w:szCs w:val="24"/>
        </w:rPr>
        <w:t>Ing. Hanuš Horák</w:t>
      </w:r>
      <w:r>
        <w:rPr>
          <w:sz w:val="24"/>
          <w:szCs w:val="24"/>
          <w:u w:val="none"/>
        </w:rPr>
        <w:t xml:space="preserve"> – reagoval na Ing. Jana Haraštu, CSc., že zodpovědn</w:t>
      </w:r>
      <w:r w:rsidR="00B628DD">
        <w:rPr>
          <w:sz w:val="24"/>
          <w:szCs w:val="24"/>
          <w:u w:val="none"/>
        </w:rPr>
        <w:t xml:space="preserve">ý za své dítě je rodič a doplnil, že dítě by mělo samo umět přejít přes přechod. </w:t>
      </w:r>
    </w:p>
    <w:p w:rsidR="00B628DD" w:rsidRDefault="00B628DD" w:rsidP="0082379E">
      <w:pPr>
        <w:pStyle w:val="Zkladntext"/>
        <w:jc w:val="both"/>
        <w:rPr>
          <w:sz w:val="24"/>
          <w:szCs w:val="24"/>
          <w:u w:val="none"/>
        </w:rPr>
      </w:pPr>
      <w:r w:rsidRPr="00B628DD">
        <w:rPr>
          <w:sz w:val="24"/>
          <w:szCs w:val="24"/>
          <w:u w:val="none"/>
        </w:rPr>
        <w:t>Ing. Jan Harašta, CSc</w:t>
      </w:r>
      <w:r>
        <w:rPr>
          <w:sz w:val="24"/>
          <w:szCs w:val="24"/>
          <w:u w:val="none"/>
        </w:rPr>
        <w:t>. – se ohradil, že na uvedeném místě přechod pro chodce není.</w:t>
      </w:r>
    </w:p>
    <w:p w:rsidR="007B4E74" w:rsidRDefault="00B628DD" w:rsidP="0082379E">
      <w:pPr>
        <w:pStyle w:val="Zkladntext"/>
        <w:jc w:val="both"/>
        <w:rPr>
          <w:sz w:val="24"/>
          <w:szCs w:val="24"/>
          <w:u w:val="none"/>
        </w:rPr>
      </w:pPr>
      <w:r w:rsidRPr="00B628DD">
        <w:rPr>
          <w:sz w:val="24"/>
          <w:szCs w:val="24"/>
          <w:u w:val="none"/>
        </w:rPr>
        <w:t>Starosta</w:t>
      </w:r>
      <w:r>
        <w:rPr>
          <w:sz w:val="24"/>
          <w:szCs w:val="24"/>
          <w:u w:val="none"/>
        </w:rPr>
        <w:t xml:space="preserve"> – zmínil, že toto téma by bylo vhodnější otevřít v bodě návrhy a podněty občanů nebo různé.</w:t>
      </w:r>
    </w:p>
    <w:p w:rsidR="007B4E74" w:rsidRDefault="00E17E5E" w:rsidP="0082379E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Místostarosta informoval o svých jednáních v období od 11. 12. 2015 – 25. 2. 2016. Informace v písemné podobě obdrželi všichni členové Zastupitelstva. </w:t>
      </w:r>
    </w:p>
    <w:p w:rsidR="00E17E5E" w:rsidRPr="00F21E0F" w:rsidRDefault="00E17E5E" w:rsidP="0082379E">
      <w:pPr>
        <w:pStyle w:val="Zkladntext"/>
        <w:jc w:val="both"/>
        <w:rPr>
          <w:sz w:val="24"/>
          <w:szCs w:val="24"/>
          <w:u w:val="none"/>
        </w:rPr>
      </w:pPr>
    </w:p>
    <w:p w:rsidR="009F67A2" w:rsidRPr="00920260" w:rsidRDefault="00913359" w:rsidP="00A91A3F">
      <w:pPr>
        <w:jc w:val="both"/>
        <w:rPr>
          <w:sz w:val="24"/>
          <w:szCs w:val="24"/>
          <w:u w:val="single"/>
        </w:rPr>
      </w:pPr>
      <w:r w:rsidRPr="00920260">
        <w:rPr>
          <w:b/>
          <w:sz w:val="24"/>
          <w:szCs w:val="24"/>
          <w:u w:val="single"/>
        </w:rPr>
        <w:t xml:space="preserve">Bod </w:t>
      </w:r>
      <w:r w:rsidR="008A7329" w:rsidRPr="00920260">
        <w:rPr>
          <w:b/>
          <w:sz w:val="24"/>
          <w:szCs w:val="24"/>
          <w:u w:val="single"/>
        </w:rPr>
        <w:t>7</w:t>
      </w:r>
      <w:r w:rsidRPr="00920260">
        <w:rPr>
          <w:b/>
          <w:sz w:val="24"/>
          <w:szCs w:val="24"/>
          <w:u w:val="single"/>
        </w:rPr>
        <w:t>. programu ZMČ – Návrhy a podněty občanů</w:t>
      </w:r>
      <w:r w:rsidRPr="00920260">
        <w:rPr>
          <w:sz w:val="24"/>
          <w:szCs w:val="24"/>
          <w:u w:val="single"/>
        </w:rPr>
        <w:t xml:space="preserve"> </w:t>
      </w:r>
    </w:p>
    <w:p w:rsidR="0093078B" w:rsidRDefault="00B628DD" w:rsidP="00A91A3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paní Krejčí</w:t>
      </w:r>
      <w:r>
        <w:rPr>
          <w:sz w:val="24"/>
          <w:szCs w:val="24"/>
        </w:rPr>
        <w:t xml:space="preserve"> – vznesla dotaz ohledně převádění dětí do ZŠ, budova Požární, kde ne</w:t>
      </w:r>
      <w:r w:rsidR="008118AE">
        <w:rPr>
          <w:sz w:val="24"/>
          <w:szCs w:val="24"/>
        </w:rPr>
        <w:t>ní přechod pro chodce. Dnes byla</w:t>
      </w:r>
      <w:r>
        <w:rPr>
          <w:sz w:val="24"/>
          <w:szCs w:val="24"/>
        </w:rPr>
        <w:t xml:space="preserve"> na uvedeném místě a policista, který byl přítomen</w:t>
      </w:r>
      <w:r w:rsidR="008118AE">
        <w:rPr>
          <w:sz w:val="24"/>
          <w:szCs w:val="24"/>
        </w:rPr>
        <w:t>,</w:t>
      </w:r>
      <w:r>
        <w:rPr>
          <w:sz w:val="24"/>
          <w:szCs w:val="24"/>
        </w:rPr>
        <w:t xml:space="preserve"> jí sdělil, že tam vždy nemusí být, když bude odvolaný.</w:t>
      </w:r>
      <w:r w:rsidR="00D7550B">
        <w:rPr>
          <w:sz w:val="24"/>
          <w:szCs w:val="24"/>
        </w:rPr>
        <w:t xml:space="preserve"> </w:t>
      </w:r>
      <w:r w:rsidR="008F74C5">
        <w:rPr>
          <w:sz w:val="24"/>
          <w:szCs w:val="24"/>
        </w:rPr>
        <w:t>Oponovala, že se situace řeší pouze krátkodobě a ptá se</w:t>
      </w:r>
      <w:r w:rsidR="008118AE">
        <w:rPr>
          <w:sz w:val="24"/>
          <w:szCs w:val="24"/>
        </w:rPr>
        <w:t>,</w:t>
      </w:r>
      <w:r w:rsidR="008F74C5">
        <w:rPr>
          <w:sz w:val="24"/>
          <w:szCs w:val="24"/>
        </w:rPr>
        <w:t xml:space="preserve"> proč by na recepci ZŠ, budova Požární nemohla zůstat paní Mlýnková</w:t>
      </w:r>
      <w:r w:rsidR="00920260">
        <w:rPr>
          <w:sz w:val="24"/>
          <w:szCs w:val="24"/>
        </w:rPr>
        <w:t>.</w:t>
      </w:r>
    </w:p>
    <w:p w:rsidR="003A1E03" w:rsidRDefault="00B628DD" w:rsidP="00A91A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Odpověděl starosta </w:t>
      </w:r>
      <w:r w:rsidR="00D7550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7550B">
        <w:rPr>
          <w:sz w:val="24"/>
          <w:szCs w:val="24"/>
        </w:rPr>
        <w:t>paní recepční by byla zodpovědná za to, kdyby</w:t>
      </w:r>
      <w:r w:rsidR="008F74C5">
        <w:rPr>
          <w:sz w:val="24"/>
          <w:szCs w:val="24"/>
        </w:rPr>
        <w:t xml:space="preserve"> se </w:t>
      </w:r>
      <w:r w:rsidR="008118AE">
        <w:rPr>
          <w:sz w:val="24"/>
          <w:szCs w:val="24"/>
        </w:rPr>
        <w:t>některému z dětí</w:t>
      </w:r>
      <w:r w:rsidR="008F74C5">
        <w:rPr>
          <w:sz w:val="24"/>
          <w:szCs w:val="24"/>
        </w:rPr>
        <w:t xml:space="preserve"> něco stalo. Dále uvedl, že se řeší </w:t>
      </w:r>
      <w:r w:rsidR="003A1E03">
        <w:rPr>
          <w:sz w:val="24"/>
          <w:szCs w:val="24"/>
        </w:rPr>
        <w:t>studie přechodu pro chodce na tomto místě</w:t>
      </w:r>
      <w:r w:rsidR="00920260">
        <w:rPr>
          <w:sz w:val="24"/>
          <w:szCs w:val="24"/>
        </w:rPr>
        <w:t>.</w:t>
      </w:r>
    </w:p>
    <w:p w:rsidR="008F74C5" w:rsidRDefault="008F74C5" w:rsidP="00A91A3F">
      <w:pPr>
        <w:jc w:val="both"/>
        <w:rPr>
          <w:sz w:val="24"/>
          <w:szCs w:val="24"/>
        </w:rPr>
      </w:pPr>
      <w:r>
        <w:rPr>
          <w:sz w:val="24"/>
          <w:szCs w:val="24"/>
        </w:rPr>
        <w:t>Diskuze: paní Krejčí, starosta, Mgr. Jiří Polák</w:t>
      </w:r>
    </w:p>
    <w:p w:rsidR="003A1E03" w:rsidRDefault="003A1E03" w:rsidP="00A91A3F">
      <w:pPr>
        <w:jc w:val="both"/>
        <w:rPr>
          <w:sz w:val="24"/>
          <w:szCs w:val="24"/>
        </w:rPr>
      </w:pPr>
      <w:r w:rsidRPr="00920260">
        <w:rPr>
          <w:sz w:val="24"/>
          <w:szCs w:val="24"/>
          <w:u w:val="single"/>
        </w:rPr>
        <w:t>pan Polák</w:t>
      </w:r>
      <w:r w:rsidRPr="005F575D">
        <w:rPr>
          <w:sz w:val="24"/>
          <w:szCs w:val="24"/>
        </w:rPr>
        <w:t xml:space="preserve"> </w:t>
      </w:r>
      <w:r>
        <w:rPr>
          <w:sz w:val="24"/>
          <w:szCs w:val="24"/>
        </w:rPr>
        <w:t>– vznesl dotaz, zda by nebylo možné poskytnout dotaci na zachování recepcí, když fungují. Dále se zmínil o sporech radnice s paní ředitelkou ZŠ a zmínil svůj názor, že Holásky a Dvorska se stále berou jako druhořadé.</w:t>
      </w:r>
    </w:p>
    <w:p w:rsidR="001443AD" w:rsidRDefault="003A1E03" w:rsidP="00A91A3F">
      <w:pPr>
        <w:jc w:val="both"/>
        <w:rPr>
          <w:sz w:val="24"/>
          <w:szCs w:val="24"/>
        </w:rPr>
      </w:pPr>
      <w:r>
        <w:rPr>
          <w:sz w:val="24"/>
          <w:szCs w:val="24"/>
        </w:rPr>
        <w:t>Starosta – oponoval, že si není vědom nějakých sporů s paní ředitelkou. Dále u</w:t>
      </w:r>
      <w:r w:rsidR="00D71ED0">
        <w:rPr>
          <w:sz w:val="24"/>
          <w:szCs w:val="24"/>
        </w:rPr>
        <w:t>vedl, že je pro městskou část</w:t>
      </w:r>
      <w:r>
        <w:rPr>
          <w:sz w:val="24"/>
          <w:szCs w:val="24"/>
        </w:rPr>
        <w:t xml:space="preserve"> výhodné, aby provoz byl financován z Úřadu práce</w:t>
      </w:r>
      <w:r w:rsidR="00920260">
        <w:rPr>
          <w:sz w:val="24"/>
          <w:szCs w:val="24"/>
        </w:rPr>
        <w:t>.</w:t>
      </w:r>
    </w:p>
    <w:p w:rsidR="005F575D" w:rsidRDefault="005F575D" w:rsidP="00A91A3F">
      <w:pPr>
        <w:jc w:val="both"/>
        <w:rPr>
          <w:sz w:val="24"/>
          <w:szCs w:val="24"/>
        </w:rPr>
      </w:pPr>
    </w:p>
    <w:p w:rsidR="008F74C5" w:rsidRPr="0097190F" w:rsidRDefault="008F74C5" w:rsidP="00A9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se vedla diskuze, jakým způsobem řešit situaci ohledně přechodu dětí z autobusu do ZŠ </w:t>
      </w:r>
      <w:r w:rsidR="00872246">
        <w:rPr>
          <w:sz w:val="24"/>
          <w:szCs w:val="24"/>
        </w:rPr>
        <w:t>na budově Požární, zvažovaly</w:t>
      </w:r>
      <w:r>
        <w:rPr>
          <w:sz w:val="24"/>
          <w:szCs w:val="24"/>
        </w:rPr>
        <w:t xml:space="preserve"> se různé varianty změny trasy jízdy autobusu, který děti dováží, </w:t>
      </w:r>
      <w:r w:rsidR="00872246">
        <w:rPr>
          <w:sz w:val="24"/>
          <w:szCs w:val="24"/>
        </w:rPr>
        <w:t xml:space="preserve">dále Ing. Jan Harašta, CSc. Navrhl otáčení autobusu tak, aby zastavil přímo u budovy školy, </w:t>
      </w:r>
      <w:r>
        <w:rPr>
          <w:sz w:val="24"/>
          <w:szCs w:val="24"/>
        </w:rPr>
        <w:t>řešila se situace s dohledem Městsk</w:t>
      </w:r>
      <w:r w:rsidR="008118AE">
        <w:rPr>
          <w:sz w:val="24"/>
          <w:szCs w:val="24"/>
        </w:rPr>
        <w:t>é p</w:t>
      </w:r>
      <w:r>
        <w:rPr>
          <w:sz w:val="24"/>
          <w:szCs w:val="24"/>
        </w:rPr>
        <w:t>olicie na daném místě. Zazněl</w:t>
      </w:r>
      <w:r w:rsidR="008118AE">
        <w:rPr>
          <w:sz w:val="24"/>
          <w:szCs w:val="24"/>
        </w:rPr>
        <w:t>y</w:t>
      </w:r>
      <w:r>
        <w:rPr>
          <w:sz w:val="24"/>
          <w:szCs w:val="24"/>
        </w:rPr>
        <w:t xml:space="preserve"> zde i citace z již zmíněné studie bezpečnosti žáků. </w:t>
      </w:r>
      <w:r w:rsidRPr="00524E9F">
        <w:rPr>
          <w:sz w:val="24"/>
          <w:szCs w:val="24"/>
        </w:rPr>
        <w:t>K celé situaci se na žádost vyjádřila i paní ředitelka Z</w:t>
      </w:r>
      <w:r w:rsidR="0097190F" w:rsidRPr="00524E9F">
        <w:rPr>
          <w:sz w:val="24"/>
          <w:szCs w:val="24"/>
        </w:rPr>
        <w:t>Š,</w:t>
      </w:r>
      <w:r w:rsidR="008118AE" w:rsidRPr="00524E9F">
        <w:rPr>
          <w:sz w:val="24"/>
          <w:szCs w:val="24"/>
        </w:rPr>
        <w:t xml:space="preserve"> která uvedla, že na sebe nemůže vzít odpovědnost za děti při přecházení silnice. Dále </w:t>
      </w:r>
      <w:r w:rsidR="0097190F" w:rsidRPr="00524E9F">
        <w:rPr>
          <w:sz w:val="24"/>
          <w:szCs w:val="24"/>
        </w:rPr>
        <w:t xml:space="preserve">přislíbila zjistit, jestli by šlo převádění dětí vyřešit </w:t>
      </w:r>
      <w:r w:rsidR="008118AE" w:rsidRPr="00524E9F">
        <w:rPr>
          <w:sz w:val="24"/>
          <w:szCs w:val="24"/>
        </w:rPr>
        <w:t>jiným způsobem – bude se snažit zjistit, ja</w:t>
      </w:r>
      <w:r w:rsidR="00056D01" w:rsidRPr="00524E9F">
        <w:rPr>
          <w:sz w:val="24"/>
          <w:szCs w:val="24"/>
        </w:rPr>
        <w:t>k je řešena situace jinde</w:t>
      </w:r>
      <w:r w:rsidR="0097190F" w:rsidRPr="00524E9F">
        <w:rPr>
          <w:sz w:val="24"/>
          <w:szCs w:val="24"/>
        </w:rPr>
        <w:t xml:space="preserve">. </w:t>
      </w:r>
      <w:r w:rsidR="00920260" w:rsidRPr="00524E9F">
        <w:rPr>
          <w:sz w:val="24"/>
          <w:szCs w:val="24"/>
        </w:rPr>
        <w:t>Starosta přislíbil podívat se na dané místo osobně.</w:t>
      </w:r>
      <w:r w:rsidR="00920260">
        <w:rPr>
          <w:sz w:val="24"/>
          <w:szCs w:val="24"/>
        </w:rPr>
        <w:t xml:space="preserve"> </w:t>
      </w:r>
      <w:r w:rsidR="0097190F" w:rsidRPr="0097190F">
        <w:rPr>
          <w:sz w:val="24"/>
          <w:szCs w:val="24"/>
        </w:rPr>
        <w:t xml:space="preserve"> </w:t>
      </w:r>
    </w:p>
    <w:p w:rsidR="00D7550B" w:rsidRPr="00920260" w:rsidRDefault="008F74C5" w:rsidP="00920260">
      <w:pPr>
        <w:jc w:val="both"/>
        <w:rPr>
          <w:sz w:val="24"/>
          <w:szCs w:val="24"/>
        </w:rPr>
      </w:pPr>
      <w:r>
        <w:rPr>
          <w:sz w:val="24"/>
          <w:szCs w:val="24"/>
        </w:rPr>
        <w:t>Diskuze: paní Krejčí, pan Polák, starosta, Bc. Michal Krátký, místostarosta, Ing. Jan Harašta, CSc., Ing. Michal Meluzín, Tomáš Kopecký, Ing. Ha</w:t>
      </w:r>
      <w:r w:rsidR="0097190F">
        <w:rPr>
          <w:sz w:val="24"/>
          <w:szCs w:val="24"/>
        </w:rPr>
        <w:t xml:space="preserve">nuš Horák </w:t>
      </w:r>
    </w:p>
    <w:p w:rsidR="00B628DD" w:rsidRPr="00B628DD" w:rsidRDefault="00B628DD" w:rsidP="00A91A3F">
      <w:pPr>
        <w:jc w:val="both"/>
        <w:rPr>
          <w:sz w:val="24"/>
          <w:szCs w:val="24"/>
        </w:rPr>
      </w:pPr>
    </w:p>
    <w:p w:rsidR="0093078B" w:rsidRDefault="0093078B" w:rsidP="0093078B">
      <w:pPr>
        <w:jc w:val="both"/>
        <w:rPr>
          <w:b/>
          <w:sz w:val="24"/>
          <w:szCs w:val="24"/>
          <w:u w:val="single"/>
        </w:rPr>
      </w:pPr>
      <w:r w:rsidRPr="0093078B">
        <w:rPr>
          <w:b/>
          <w:sz w:val="24"/>
          <w:szCs w:val="24"/>
          <w:u w:val="single"/>
        </w:rPr>
        <w:t>Bod 8. programu ZMČ - Návrh rozpočtového opatření č. 2/2016</w:t>
      </w:r>
    </w:p>
    <w:p w:rsidR="004F1AE8" w:rsidRDefault="00C95843" w:rsidP="00C95843">
      <w:pPr>
        <w:jc w:val="both"/>
        <w:rPr>
          <w:sz w:val="24"/>
          <w:szCs w:val="24"/>
        </w:rPr>
      </w:pPr>
      <w:r>
        <w:rPr>
          <w:sz w:val="24"/>
          <w:szCs w:val="24"/>
        </w:rPr>
        <w:t>Rada předkládá Zastupitelstvu návrh rozpočtového opatření č. 2/2016.</w:t>
      </w:r>
    </w:p>
    <w:p w:rsidR="004F1AE8" w:rsidRDefault="00C95843" w:rsidP="00C95843">
      <w:pPr>
        <w:jc w:val="both"/>
        <w:rPr>
          <w:sz w:val="24"/>
          <w:szCs w:val="24"/>
        </w:rPr>
      </w:pPr>
      <w:r>
        <w:rPr>
          <w:sz w:val="24"/>
          <w:szCs w:val="24"/>
        </w:rPr>
        <w:t>Rada na své 34/VII. schůzi pod bodem programu č. 5 doporučila Zastupitelstvu schválit rozpočtové opatření č. 2/2016, které tvoří přílohu tohoto bodu.</w:t>
      </w:r>
    </w:p>
    <w:p w:rsidR="00C95843" w:rsidRPr="00C95843" w:rsidRDefault="00C95843" w:rsidP="00C95843">
      <w:pPr>
        <w:pStyle w:val="Zkladntext"/>
        <w:rPr>
          <w:b/>
          <w:sz w:val="24"/>
          <w:szCs w:val="24"/>
          <w:u w:val="none"/>
        </w:rPr>
      </w:pPr>
      <w:r w:rsidRPr="00C95843">
        <w:rPr>
          <w:b/>
          <w:sz w:val="24"/>
          <w:szCs w:val="24"/>
          <w:u w:val="none"/>
        </w:rPr>
        <w:t>Návrh usnesení:</w:t>
      </w:r>
    </w:p>
    <w:p w:rsidR="00C95843" w:rsidRDefault="00C95843" w:rsidP="00C95843">
      <w:pPr>
        <w:rPr>
          <w:sz w:val="24"/>
          <w:szCs w:val="24"/>
        </w:rPr>
      </w:pPr>
      <w:r>
        <w:rPr>
          <w:sz w:val="24"/>
          <w:szCs w:val="24"/>
        </w:rPr>
        <w:t xml:space="preserve">Zastupitelstvo MČ Brno-Tuřany </w:t>
      </w:r>
      <w:r>
        <w:rPr>
          <w:b/>
          <w:sz w:val="24"/>
          <w:szCs w:val="24"/>
        </w:rPr>
        <w:t>schvaluje</w:t>
      </w:r>
      <w:r>
        <w:rPr>
          <w:sz w:val="24"/>
          <w:szCs w:val="24"/>
        </w:rPr>
        <w:t xml:space="preserve"> rozpočtové opatření č. 2/2016, které tvoří přílohu usnesení.</w:t>
      </w:r>
    </w:p>
    <w:p w:rsidR="004F1AE8" w:rsidRPr="001D006C" w:rsidRDefault="004F1AE8" w:rsidP="004F1AE8">
      <w:pPr>
        <w:jc w:val="both"/>
        <w:rPr>
          <w:b/>
          <w:sz w:val="24"/>
          <w:szCs w:val="24"/>
        </w:rPr>
      </w:pPr>
      <w:r w:rsidRPr="001D006C">
        <w:rPr>
          <w:sz w:val="24"/>
          <w:szCs w:val="24"/>
        </w:rPr>
        <w:t xml:space="preserve">Hlasování: pro </w:t>
      </w:r>
      <w:r w:rsidR="001D006C" w:rsidRPr="001D006C">
        <w:rPr>
          <w:sz w:val="24"/>
          <w:szCs w:val="24"/>
        </w:rPr>
        <w:t xml:space="preserve">16, proti 0, zdržel se 0 </w:t>
      </w:r>
      <w:r w:rsidRPr="001D006C">
        <w:rPr>
          <w:sz w:val="24"/>
          <w:szCs w:val="24"/>
        </w:rPr>
        <w:t xml:space="preserve">– </w:t>
      </w:r>
      <w:r w:rsidR="001D006C" w:rsidRPr="001D006C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93078B" w:rsidRDefault="0093078B" w:rsidP="0093078B">
      <w:pPr>
        <w:jc w:val="both"/>
        <w:rPr>
          <w:b/>
          <w:sz w:val="24"/>
          <w:szCs w:val="24"/>
          <w:u w:val="single"/>
        </w:rPr>
      </w:pPr>
    </w:p>
    <w:p w:rsidR="0093078B" w:rsidRDefault="0093078B" w:rsidP="0093078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Bod 9. programu ZMČ </w:t>
      </w:r>
      <w:r w:rsidRPr="0093078B">
        <w:rPr>
          <w:b/>
          <w:sz w:val="24"/>
          <w:szCs w:val="24"/>
          <w:u w:val="single"/>
        </w:rPr>
        <w:t>- Poskytnutí návratné finanční výpomoci TJ Brno, Dvorska</w:t>
      </w:r>
    </w:p>
    <w:p w:rsidR="004F1AE8" w:rsidRPr="007F73DA" w:rsidRDefault="004F1AE8" w:rsidP="004F1AE8">
      <w:pPr>
        <w:jc w:val="both"/>
        <w:rPr>
          <w:sz w:val="24"/>
          <w:szCs w:val="24"/>
        </w:rPr>
      </w:pPr>
      <w:r>
        <w:rPr>
          <w:sz w:val="24"/>
          <w:szCs w:val="24"/>
        </w:rPr>
        <w:t>Rada předkládá Zastupitelstvu žádost</w:t>
      </w:r>
      <w:r w:rsidRPr="007F73DA">
        <w:rPr>
          <w:sz w:val="24"/>
          <w:szCs w:val="24"/>
        </w:rPr>
        <w:t xml:space="preserve"> </w:t>
      </w:r>
      <w:r w:rsidRPr="00194953">
        <w:rPr>
          <w:sz w:val="24"/>
          <w:szCs w:val="24"/>
        </w:rPr>
        <w:t>TJ Brno, Dvorska, Vlčkova 2a, 620 00 Brno</w:t>
      </w:r>
      <w:r w:rsidRPr="007F73DA">
        <w:rPr>
          <w:sz w:val="24"/>
          <w:szCs w:val="24"/>
        </w:rPr>
        <w:t xml:space="preserve"> na poskytnutí návratné finanční výpomoci</w:t>
      </w:r>
      <w:r w:rsidRPr="00194953">
        <w:rPr>
          <w:sz w:val="24"/>
          <w:szCs w:val="24"/>
        </w:rPr>
        <w:t xml:space="preserve"> ve výši 200 000,- Kč.  </w:t>
      </w:r>
    </w:p>
    <w:p w:rsidR="004F1AE8" w:rsidRDefault="004F1AE8" w:rsidP="004F1AE8">
      <w:pPr>
        <w:keepNext/>
        <w:jc w:val="both"/>
        <w:rPr>
          <w:sz w:val="24"/>
          <w:szCs w:val="24"/>
        </w:rPr>
      </w:pPr>
    </w:p>
    <w:p w:rsidR="004F1AE8" w:rsidRDefault="004F1AE8" w:rsidP="004F1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na </w:t>
      </w:r>
      <w:r w:rsidRPr="00640F45">
        <w:rPr>
          <w:sz w:val="24"/>
          <w:szCs w:val="24"/>
        </w:rPr>
        <w:t xml:space="preserve">své </w:t>
      </w:r>
      <w:r>
        <w:rPr>
          <w:sz w:val="24"/>
          <w:szCs w:val="24"/>
        </w:rPr>
        <w:t>34</w:t>
      </w:r>
      <w:r w:rsidRPr="00640F45">
        <w:rPr>
          <w:sz w:val="24"/>
          <w:szCs w:val="24"/>
        </w:rPr>
        <w:t>/VII.</w:t>
      </w:r>
      <w:r>
        <w:rPr>
          <w:sz w:val="24"/>
          <w:szCs w:val="24"/>
        </w:rPr>
        <w:t xml:space="preserve"> schůzi pod </w:t>
      </w:r>
      <w:r w:rsidRPr="00194953">
        <w:rPr>
          <w:sz w:val="24"/>
          <w:szCs w:val="24"/>
        </w:rPr>
        <w:t xml:space="preserve">bodem </w:t>
      </w:r>
      <w:r w:rsidRPr="001354C2">
        <w:rPr>
          <w:sz w:val="24"/>
          <w:szCs w:val="24"/>
        </w:rPr>
        <w:t xml:space="preserve">programu č. 8 doporučila </w:t>
      </w:r>
      <w:r w:rsidRPr="005820B9">
        <w:rPr>
          <w:sz w:val="24"/>
          <w:szCs w:val="24"/>
        </w:rPr>
        <w:t>Zastupitelstvu neschválit poskytnutí návratné finanční výpomoci TJ Brno, Dvorska, Vlčkova 2a, 620 00 Brno ve výši 200 000,- Kč.</w:t>
      </w:r>
      <w:r w:rsidRPr="00194953">
        <w:rPr>
          <w:sz w:val="24"/>
          <w:szCs w:val="24"/>
        </w:rPr>
        <w:t xml:space="preserve">   </w:t>
      </w:r>
    </w:p>
    <w:p w:rsidR="00684425" w:rsidRDefault="00312056" w:rsidP="004F1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Diskuze: Ing Jan Harašta, CSc. Vysvětlil účel finanční výpomoci TJ Dvorska, která by překlenula výpadek výkonu autodopravy pro firmu </w:t>
      </w:r>
      <w:proofErr w:type="spellStart"/>
      <w:r>
        <w:rPr>
          <w:sz w:val="24"/>
          <w:szCs w:val="24"/>
        </w:rPr>
        <w:t>Kamena</w:t>
      </w:r>
      <w:proofErr w:type="spellEnd"/>
      <w:r>
        <w:rPr>
          <w:sz w:val="24"/>
          <w:szCs w:val="24"/>
        </w:rPr>
        <w:t xml:space="preserve"> z důvodu výluky její produkce včetně redukce této částky na 100.000,- Kč s tím, že měsíční částka by pro splácení zůstala stejná a tudíž by tak došlo k jejímu splacení v letošním roce, poukázal i na zásluhy TJ Dvorska v rámci propagace naší MČ při pořádání dostihů a vyzval tak zastupitele k vyhovění žadateli.</w:t>
      </w:r>
    </w:p>
    <w:p w:rsidR="00312056" w:rsidRDefault="00312056" w:rsidP="004F1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Miroslav </w:t>
      </w:r>
      <w:proofErr w:type="gramStart"/>
      <w:r>
        <w:rPr>
          <w:sz w:val="24"/>
          <w:szCs w:val="24"/>
        </w:rPr>
        <w:t>Dorazil zmínil</w:t>
      </w:r>
      <w:proofErr w:type="gramEnd"/>
      <w:r>
        <w:rPr>
          <w:sz w:val="24"/>
          <w:szCs w:val="24"/>
        </w:rPr>
        <w:t>, že na dostihy jsou dotace a vyslovil pochybnost o řádném splácení žadatelem.</w:t>
      </w:r>
    </w:p>
    <w:p w:rsidR="00312056" w:rsidRDefault="00312056" w:rsidP="004F1AE8">
      <w:pPr>
        <w:jc w:val="both"/>
        <w:rPr>
          <w:sz w:val="24"/>
          <w:szCs w:val="24"/>
        </w:rPr>
      </w:pPr>
    </w:p>
    <w:p w:rsidR="00F25249" w:rsidRDefault="00B81ED9" w:rsidP="004F1AE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Ing. Jan Harašta, CSc. </w:t>
      </w:r>
      <w:r w:rsidR="00F25249">
        <w:rPr>
          <w:sz w:val="24"/>
          <w:szCs w:val="24"/>
        </w:rPr>
        <w:t xml:space="preserve">podal protinávrh </w:t>
      </w:r>
      <w:r>
        <w:rPr>
          <w:sz w:val="24"/>
          <w:szCs w:val="24"/>
        </w:rPr>
        <w:t>usnesení:</w:t>
      </w:r>
    </w:p>
    <w:p w:rsidR="00B81ED9" w:rsidRPr="00B81ED9" w:rsidRDefault="00B81ED9" w:rsidP="004F1AE8">
      <w:pPr>
        <w:jc w:val="both"/>
        <w:rPr>
          <w:b/>
          <w:sz w:val="24"/>
          <w:szCs w:val="24"/>
        </w:rPr>
      </w:pPr>
      <w:r w:rsidRPr="00B81ED9">
        <w:rPr>
          <w:b/>
          <w:sz w:val="24"/>
          <w:szCs w:val="24"/>
        </w:rPr>
        <w:t xml:space="preserve">Návrh usnesení: </w:t>
      </w:r>
    </w:p>
    <w:p w:rsidR="0093078B" w:rsidRPr="00524E9F" w:rsidRDefault="00B81ED9" w:rsidP="0093078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Zastupitelstvo MČ Brno-Tuřany </w:t>
      </w:r>
      <w:r w:rsidRPr="00B81ED9">
        <w:rPr>
          <w:b/>
          <w:sz w:val="24"/>
          <w:szCs w:val="24"/>
        </w:rPr>
        <w:t>schvaluje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poskytnutí návratné finanční výpomoci TJ Brno, Dvorska, Vlčkova 2a, 620 00 Brno</w:t>
      </w:r>
      <w:r w:rsidR="008118AE">
        <w:rPr>
          <w:sz w:val="24"/>
          <w:szCs w:val="24"/>
        </w:rPr>
        <w:t xml:space="preserve">, a </w:t>
      </w:r>
      <w:r w:rsidR="008118AE" w:rsidRPr="00524E9F">
        <w:rPr>
          <w:sz w:val="24"/>
          <w:szCs w:val="24"/>
        </w:rPr>
        <w:t>to ve výši 100.000,- Kč.</w:t>
      </w:r>
    </w:p>
    <w:p w:rsidR="00B81ED9" w:rsidRDefault="00B81ED9" w:rsidP="0093078B">
      <w:pPr>
        <w:jc w:val="both"/>
        <w:rPr>
          <w:sz w:val="24"/>
          <w:szCs w:val="24"/>
        </w:rPr>
      </w:pPr>
    </w:p>
    <w:p w:rsidR="00B81ED9" w:rsidRDefault="00B81ED9" w:rsidP="0093078B">
      <w:pPr>
        <w:jc w:val="both"/>
        <w:rPr>
          <w:sz w:val="24"/>
          <w:szCs w:val="24"/>
        </w:rPr>
      </w:pPr>
      <w:r>
        <w:rPr>
          <w:sz w:val="24"/>
          <w:szCs w:val="24"/>
        </w:rPr>
        <w:t>Úřad prověřil, zda je v souladu s právními normami změna rozsahu žádosti, do té doby byl bod odložen.</w:t>
      </w:r>
    </w:p>
    <w:p w:rsidR="00B81ED9" w:rsidRPr="00B81ED9" w:rsidRDefault="00B81ED9" w:rsidP="0093078B">
      <w:pPr>
        <w:jc w:val="both"/>
        <w:rPr>
          <w:sz w:val="24"/>
          <w:szCs w:val="24"/>
        </w:rPr>
      </w:pPr>
    </w:p>
    <w:p w:rsidR="0093078B" w:rsidRPr="007E4D87" w:rsidRDefault="0093078B" w:rsidP="0093078B">
      <w:pPr>
        <w:rPr>
          <w:b/>
          <w:sz w:val="24"/>
          <w:szCs w:val="24"/>
          <w:u w:val="single"/>
        </w:rPr>
      </w:pPr>
      <w:r w:rsidRPr="007E4D87">
        <w:rPr>
          <w:b/>
          <w:sz w:val="24"/>
          <w:szCs w:val="24"/>
          <w:u w:val="single"/>
        </w:rPr>
        <w:t>Bod 10. programu ZMČ – Návrh odměn neuvolněným členům Zastupitelstva a nečlenům Zastupitelstva – předsedům komisí Rady a stanovení pravidel pro poskytování odměn nečlenům Zastupitelstva – předsedům komisí Rady v MČ Brno-Tuřany</w:t>
      </w:r>
    </w:p>
    <w:p w:rsidR="004F1AE8" w:rsidRPr="004F1AE8" w:rsidRDefault="004F1AE8" w:rsidP="004F1AE8">
      <w:pPr>
        <w:pStyle w:val="Zkladntext"/>
        <w:rPr>
          <w:sz w:val="24"/>
          <w:szCs w:val="24"/>
          <w:u w:val="none"/>
        </w:rPr>
      </w:pPr>
      <w:r w:rsidRPr="004F1AE8">
        <w:rPr>
          <w:sz w:val="24"/>
          <w:szCs w:val="24"/>
          <w:u w:val="none"/>
        </w:rPr>
        <w:t xml:space="preserve">Rada předkládá Zastupitelstvu návrh na navýšení měsíčních odměn neuvolněným členům Zastupitelstva a nečlenům Zastupitelstva - předsedům komisí Rady s účinností od </w:t>
      </w:r>
      <w:proofErr w:type="gramStart"/>
      <w:r w:rsidRPr="004F1AE8">
        <w:rPr>
          <w:sz w:val="24"/>
          <w:szCs w:val="24"/>
          <w:u w:val="none"/>
        </w:rPr>
        <w:t>1.3.2016</w:t>
      </w:r>
      <w:proofErr w:type="gramEnd"/>
      <w:r w:rsidRPr="004F1AE8">
        <w:rPr>
          <w:sz w:val="24"/>
          <w:szCs w:val="24"/>
          <w:u w:val="none"/>
        </w:rPr>
        <w:t xml:space="preserve"> a návrh pravidel poskytování odměn nečlenům Zastupitelstva – předsedům komisí Rady.</w:t>
      </w:r>
    </w:p>
    <w:p w:rsidR="004F1AE8" w:rsidRPr="004F1AE8" w:rsidRDefault="004F1AE8" w:rsidP="004F1AE8">
      <w:pPr>
        <w:pStyle w:val="Zkladntext"/>
        <w:rPr>
          <w:sz w:val="24"/>
          <w:szCs w:val="24"/>
          <w:u w:val="none"/>
        </w:rPr>
      </w:pPr>
      <w:r w:rsidRPr="004F1AE8">
        <w:rPr>
          <w:sz w:val="24"/>
          <w:szCs w:val="24"/>
          <w:u w:val="none"/>
        </w:rPr>
        <w:t xml:space="preserve">Rada na své 34/VII. schůzi pod bodem programu č. 11 doporučila Zastupitelstvu schválit navýšení měsíčních odměn neuvolněným členům Zastupitelstva a nečlenům Zastupitelstva - předsedům komisí Rady v městské části Brno-Tuřany v VII. volebním období ve výši uvedené v příloze tohoto bodu s účinností od </w:t>
      </w:r>
      <w:proofErr w:type="gramStart"/>
      <w:r w:rsidRPr="004F1AE8">
        <w:rPr>
          <w:sz w:val="24"/>
          <w:szCs w:val="24"/>
          <w:u w:val="none"/>
        </w:rPr>
        <w:t>1.3.2016</w:t>
      </w:r>
      <w:proofErr w:type="gramEnd"/>
      <w:r w:rsidRPr="004F1AE8">
        <w:rPr>
          <w:sz w:val="24"/>
          <w:szCs w:val="24"/>
          <w:u w:val="none"/>
        </w:rPr>
        <w:t xml:space="preserve"> a v případě náhradníka ode dne vzniku funkce.</w:t>
      </w:r>
    </w:p>
    <w:p w:rsidR="00665C02" w:rsidRPr="004F1AE8" w:rsidRDefault="004F1AE8" w:rsidP="004F1AE8">
      <w:pPr>
        <w:pStyle w:val="Zkladntext"/>
        <w:rPr>
          <w:sz w:val="24"/>
          <w:szCs w:val="24"/>
          <w:u w:val="none"/>
        </w:rPr>
      </w:pPr>
      <w:r w:rsidRPr="004F1AE8">
        <w:rPr>
          <w:sz w:val="24"/>
          <w:szCs w:val="24"/>
          <w:u w:val="none"/>
        </w:rPr>
        <w:t>Rada dále doporučuje Zastupitelstvu stanovit pravidla pro poskytování odměn nečlenům Zastupitelstva – předsedům komisí Rady městské části Brno-Tuřany uvedené v příloze tohoto bodu.</w:t>
      </w:r>
    </w:p>
    <w:p w:rsidR="004F1AE8" w:rsidRPr="004F1AE8" w:rsidRDefault="004F1AE8" w:rsidP="004F1AE8">
      <w:pPr>
        <w:pStyle w:val="Zkladntext"/>
        <w:rPr>
          <w:b/>
          <w:sz w:val="24"/>
          <w:szCs w:val="24"/>
          <w:u w:val="none"/>
        </w:rPr>
      </w:pPr>
      <w:r w:rsidRPr="004F1AE8">
        <w:rPr>
          <w:b/>
          <w:sz w:val="24"/>
          <w:szCs w:val="24"/>
          <w:u w:val="none"/>
        </w:rPr>
        <w:t>Návrh usnesení:</w:t>
      </w:r>
    </w:p>
    <w:p w:rsidR="004F1AE8" w:rsidRPr="004F1AE8" w:rsidRDefault="004F1AE8" w:rsidP="004F1AE8">
      <w:pPr>
        <w:rPr>
          <w:sz w:val="24"/>
          <w:szCs w:val="24"/>
        </w:rPr>
      </w:pPr>
      <w:r w:rsidRPr="004F1AE8">
        <w:rPr>
          <w:sz w:val="24"/>
          <w:szCs w:val="24"/>
        </w:rPr>
        <w:t>Zastupitelstvo MČ Brno–Tuřany</w:t>
      </w:r>
      <w:r>
        <w:rPr>
          <w:sz w:val="24"/>
          <w:szCs w:val="24"/>
        </w:rPr>
        <w:t xml:space="preserve"> </w:t>
      </w:r>
      <w:r w:rsidRPr="00DA2FD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chvaluje </w:t>
      </w:r>
      <w:r>
        <w:rPr>
          <w:sz w:val="24"/>
          <w:szCs w:val="24"/>
        </w:rPr>
        <w:t xml:space="preserve">navýšení měsíčních odměn neuvolněným členům Zastupitelstva městské části Brno-Tuřany </w:t>
      </w:r>
      <w:r w:rsidRPr="004B478B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Pr="004B478B">
        <w:rPr>
          <w:sz w:val="24"/>
          <w:szCs w:val="24"/>
        </w:rPr>
        <w:t>nečlenům Zastupitelstva - předsedům komisí Rady</w:t>
      </w:r>
      <w:r>
        <w:rPr>
          <w:sz w:val="24"/>
          <w:szCs w:val="24"/>
        </w:rPr>
        <w:t xml:space="preserve"> městské části Brno-Tuřany v VII. volebním období ve výši uvedené v příloze usnesení s účinností od </w:t>
      </w:r>
      <w:proofErr w:type="gramStart"/>
      <w:r>
        <w:rPr>
          <w:sz w:val="24"/>
          <w:szCs w:val="24"/>
        </w:rPr>
        <w:t>1.3.2016</w:t>
      </w:r>
      <w:proofErr w:type="gramEnd"/>
      <w:r w:rsidRPr="009322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 v případě náhradníka ode dne vzniku funkce </w:t>
      </w:r>
      <w:r w:rsidRPr="00187E4D">
        <w:rPr>
          <w:b/>
          <w:sz w:val="24"/>
          <w:szCs w:val="24"/>
        </w:rPr>
        <w:t>a stanovuje</w:t>
      </w:r>
      <w:r>
        <w:rPr>
          <w:b/>
          <w:sz w:val="24"/>
          <w:szCs w:val="24"/>
        </w:rPr>
        <w:t xml:space="preserve"> </w:t>
      </w:r>
      <w:r w:rsidRPr="004B478B">
        <w:rPr>
          <w:sz w:val="24"/>
          <w:szCs w:val="24"/>
        </w:rPr>
        <w:t xml:space="preserve">pravidla pro poskytování odměn nečlenům Zastupitelstva – předsedům komisí Rady městské části Brno-Tuřany </w:t>
      </w:r>
      <w:r>
        <w:rPr>
          <w:sz w:val="24"/>
          <w:szCs w:val="24"/>
        </w:rPr>
        <w:t>uvedené v příloze usnesení.</w:t>
      </w:r>
    </w:p>
    <w:p w:rsidR="007E4D87" w:rsidRPr="001D006C" w:rsidRDefault="001D006C" w:rsidP="001D006C">
      <w:pPr>
        <w:jc w:val="both"/>
        <w:rPr>
          <w:b/>
          <w:sz w:val="24"/>
          <w:szCs w:val="24"/>
        </w:rPr>
      </w:pPr>
      <w:r w:rsidRPr="001D006C">
        <w:rPr>
          <w:sz w:val="24"/>
          <w:szCs w:val="24"/>
        </w:rPr>
        <w:t xml:space="preserve">Hlasování: pro 14, proti 0, zdržel se 2 </w:t>
      </w:r>
      <w:r w:rsidR="004F1AE8" w:rsidRPr="001D006C">
        <w:rPr>
          <w:sz w:val="24"/>
          <w:szCs w:val="24"/>
        </w:rPr>
        <w:t xml:space="preserve">– </w:t>
      </w:r>
      <w:r w:rsidRPr="001D006C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8118AE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8118AE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D006C" w:rsidRPr="001D006C" w:rsidRDefault="001D006C" w:rsidP="001D006C">
      <w:pPr>
        <w:jc w:val="both"/>
        <w:rPr>
          <w:b/>
          <w:color w:val="FF0000"/>
          <w:sz w:val="24"/>
          <w:szCs w:val="24"/>
        </w:rPr>
      </w:pPr>
    </w:p>
    <w:p w:rsidR="0093078B" w:rsidRPr="007E4D87" w:rsidRDefault="0093078B" w:rsidP="0093078B">
      <w:pPr>
        <w:jc w:val="both"/>
        <w:rPr>
          <w:b/>
          <w:sz w:val="24"/>
          <w:szCs w:val="24"/>
          <w:u w:val="single"/>
        </w:rPr>
      </w:pPr>
      <w:r w:rsidRPr="007E4D87">
        <w:rPr>
          <w:b/>
          <w:sz w:val="24"/>
          <w:szCs w:val="24"/>
          <w:u w:val="single"/>
        </w:rPr>
        <w:t>Bod 11. programu ZMČ – Program Provoz subjektů podporujících tělovýchovné a sportovní aktivity</w:t>
      </w:r>
    </w:p>
    <w:p w:rsidR="002D47D5" w:rsidRDefault="002D47D5" w:rsidP="002D47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předkládá Zastupitelstvu návrh </w:t>
      </w:r>
      <w:r w:rsidRPr="00003E8A">
        <w:rPr>
          <w:sz w:val="24"/>
          <w:szCs w:val="24"/>
        </w:rPr>
        <w:t>programu Provoz subjektů podporujících tělovýchovné a</w:t>
      </w:r>
      <w:r>
        <w:rPr>
          <w:sz w:val="24"/>
          <w:szCs w:val="24"/>
        </w:rPr>
        <w:t> </w:t>
      </w:r>
      <w:r w:rsidRPr="00003E8A">
        <w:rPr>
          <w:sz w:val="24"/>
          <w:szCs w:val="24"/>
        </w:rPr>
        <w:t>sportovní aktivity.</w:t>
      </w:r>
    </w:p>
    <w:p w:rsidR="002D47D5" w:rsidRDefault="002D47D5" w:rsidP="002D47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na </w:t>
      </w:r>
      <w:r w:rsidRPr="00640F45">
        <w:rPr>
          <w:sz w:val="24"/>
          <w:szCs w:val="24"/>
        </w:rPr>
        <w:t xml:space="preserve">své </w:t>
      </w:r>
      <w:r>
        <w:rPr>
          <w:sz w:val="24"/>
          <w:szCs w:val="24"/>
        </w:rPr>
        <w:t>34</w:t>
      </w:r>
      <w:r w:rsidRPr="00640F45">
        <w:rPr>
          <w:sz w:val="24"/>
          <w:szCs w:val="24"/>
        </w:rPr>
        <w:t>/VII.</w:t>
      </w:r>
      <w:r>
        <w:rPr>
          <w:sz w:val="24"/>
          <w:szCs w:val="24"/>
        </w:rPr>
        <w:t xml:space="preserve"> schůzi pod </w:t>
      </w:r>
      <w:r w:rsidRPr="00194953">
        <w:rPr>
          <w:sz w:val="24"/>
          <w:szCs w:val="24"/>
        </w:rPr>
        <w:t>bodem programu č</w:t>
      </w:r>
      <w:r w:rsidRPr="00297C8B">
        <w:rPr>
          <w:sz w:val="24"/>
          <w:szCs w:val="24"/>
        </w:rPr>
        <w:t xml:space="preserve">. </w:t>
      </w:r>
      <w:r>
        <w:rPr>
          <w:sz w:val="24"/>
          <w:szCs w:val="24"/>
        </w:rPr>
        <w:t>12</w:t>
      </w:r>
      <w:r w:rsidRPr="00297C8B">
        <w:rPr>
          <w:sz w:val="24"/>
          <w:szCs w:val="24"/>
        </w:rPr>
        <w:t xml:space="preserve"> doporučila</w:t>
      </w:r>
      <w:r w:rsidRPr="00194953">
        <w:rPr>
          <w:sz w:val="24"/>
          <w:szCs w:val="24"/>
        </w:rPr>
        <w:t xml:space="preserve"> Zastupitelstvu schválit </w:t>
      </w:r>
      <w:r w:rsidRPr="00003E8A">
        <w:rPr>
          <w:sz w:val="24"/>
          <w:szCs w:val="24"/>
        </w:rPr>
        <w:t xml:space="preserve">program Provoz subjektů podporujících tělovýchovné a sportovní aktivity, jehož text tvoří přílohu tohoto </w:t>
      </w:r>
      <w:r>
        <w:rPr>
          <w:sz w:val="24"/>
          <w:szCs w:val="24"/>
        </w:rPr>
        <w:t>bodu.</w:t>
      </w:r>
    </w:p>
    <w:p w:rsidR="00665C02" w:rsidRDefault="00665C02" w:rsidP="002D47D5">
      <w:pPr>
        <w:jc w:val="both"/>
        <w:rPr>
          <w:sz w:val="24"/>
          <w:szCs w:val="24"/>
        </w:rPr>
      </w:pPr>
    </w:p>
    <w:p w:rsidR="00684425" w:rsidRPr="002C0441" w:rsidRDefault="00684425" w:rsidP="002D47D5">
      <w:pPr>
        <w:jc w:val="both"/>
        <w:rPr>
          <w:sz w:val="24"/>
          <w:szCs w:val="24"/>
        </w:rPr>
      </w:pPr>
      <w:r w:rsidRPr="002C0441">
        <w:rPr>
          <w:sz w:val="24"/>
          <w:szCs w:val="24"/>
        </w:rPr>
        <w:t>Ing. Hana Kašpaříková – žádá vypuštění věty ze žádosti o poskytnutí dotace z rozpočtu MČ Brno-Tuřany, Program: Provoz subjektů podporujících tělovýchovné a sportovní aktivity, z části Čestné prohlášení „žadatel vede/nevede* soudní spor se statutárním městem Brnem, a pokud ano, jaký je předmět sporu.“</w:t>
      </w:r>
    </w:p>
    <w:p w:rsidR="00F25249" w:rsidRPr="002C0441" w:rsidRDefault="00F25249" w:rsidP="002D47D5">
      <w:pPr>
        <w:jc w:val="both"/>
        <w:rPr>
          <w:sz w:val="24"/>
          <w:szCs w:val="24"/>
        </w:rPr>
      </w:pPr>
      <w:r w:rsidRPr="002C0441">
        <w:rPr>
          <w:sz w:val="24"/>
          <w:szCs w:val="24"/>
        </w:rPr>
        <w:lastRenderedPageBreak/>
        <w:t>Diskuze: Bc. Michal Krátký, Ing. Radka Svačinová, místostarosta, starosta, Ing. Hana Kašpaříková.</w:t>
      </w:r>
    </w:p>
    <w:p w:rsidR="00665C02" w:rsidRPr="002C0441" w:rsidRDefault="002D47D5" w:rsidP="002D47D5">
      <w:pPr>
        <w:pStyle w:val="Zkladntext"/>
        <w:rPr>
          <w:b/>
          <w:sz w:val="24"/>
          <w:szCs w:val="24"/>
          <w:u w:val="none"/>
        </w:rPr>
      </w:pPr>
      <w:r w:rsidRPr="002C0441">
        <w:rPr>
          <w:b/>
          <w:sz w:val="24"/>
          <w:szCs w:val="24"/>
          <w:u w:val="none"/>
        </w:rPr>
        <w:t>Návrh usnesení:</w:t>
      </w:r>
    </w:p>
    <w:p w:rsidR="002D47D5" w:rsidRPr="002C0441" w:rsidRDefault="002D47D5" w:rsidP="002D47D5">
      <w:pPr>
        <w:pStyle w:val="Zkladntext"/>
        <w:rPr>
          <w:b/>
          <w:sz w:val="24"/>
          <w:szCs w:val="24"/>
          <w:u w:val="none"/>
        </w:rPr>
      </w:pPr>
      <w:r w:rsidRPr="002C0441">
        <w:rPr>
          <w:sz w:val="24"/>
          <w:szCs w:val="24"/>
          <w:u w:val="none"/>
        </w:rPr>
        <w:t xml:space="preserve">Zastupitelstvo MČ </w:t>
      </w:r>
      <w:proofErr w:type="gramStart"/>
      <w:r w:rsidRPr="002C0441">
        <w:rPr>
          <w:sz w:val="24"/>
          <w:szCs w:val="24"/>
          <w:u w:val="none"/>
        </w:rPr>
        <w:t>Brno</w:t>
      </w:r>
      <w:proofErr w:type="gramEnd"/>
      <w:r w:rsidRPr="002C0441">
        <w:rPr>
          <w:sz w:val="24"/>
          <w:szCs w:val="24"/>
          <w:u w:val="none"/>
        </w:rPr>
        <w:t>–</w:t>
      </w:r>
      <w:proofErr w:type="gramStart"/>
      <w:r w:rsidRPr="002C0441">
        <w:rPr>
          <w:sz w:val="24"/>
          <w:szCs w:val="24"/>
          <w:u w:val="none"/>
        </w:rPr>
        <w:t>Tuřany</w:t>
      </w:r>
      <w:proofErr w:type="gramEnd"/>
      <w:r w:rsidRPr="002C0441">
        <w:rPr>
          <w:sz w:val="24"/>
          <w:szCs w:val="24"/>
          <w:u w:val="none"/>
        </w:rPr>
        <w:t xml:space="preserve"> </w:t>
      </w:r>
      <w:r w:rsidRPr="002C0441">
        <w:rPr>
          <w:b/>
          <w:sz w:val="24"/>
          <w:szCs w:val="24"/>
          <w:u w:val="none"/>
        </w:rPr>
        <w:t xml:space="preserve">schvaluje </w:t>
      </w:r>
      <w:r w:rsidRPr="002C0441">
        <w:rPr>
          <w:sz w:val="24"/>
          <w:szCs w:val="24"/>
          <w:u w:val="none"/>
        </w:rPr>
        <w:t>program Provoz subjektů podporujících tělovýchovné a sportovní aktivity, jehož text tvoří přílohu tohoto usnesení.</w:t>
      </w:r>
    </w:p>
    <w:p w:rsidR="002D47D5" w:rsidRDefault="00F25249" w:rsidP="002D47D5">
      <w:pPr>
        <w:jc w:val="both"/>
        <w:rPr>
          <w:b/>
          <w:sz w:val="24"/>
          <w:szCs w:val="24"/>
        </w:rPr>
      </w:pPr>
      <w:r w:rsidRPr="002C0441">
        <w:rPr>
          <w:sz w:val="24"/>
          <w:szCs w:val="24"/>
        </w:rPr>
        <w:t>Hlasování: pro 15, proti 1</w:t>
      </w:r>
      <w:r w:rsidR="002D47D5" w:rsidRPr="002C0441">
        <w:rPr>
          <w:sz w:val="24"/>
          <w:szCs w:val="24"/>
        </w:rPr>
        <w:t xml:space="preserve">, zdržel se 0 – </w:t>
      </w:r>
      <w:r w:rsidR="002D47D5" w:rsidRPr="002C0441">
        <w:rPr>
          <w:b/>
          <w:sz w:val="24"/>
          <w:szCs w:val="24"/>
        </w:rPr>
        <w:t>schváleno</w:t>
      </w:r>
    </w:p>
    <w:p w:rsidR="008118AE" w:rsidRDefault="008118AE" w:rsidP="002D47D5">
      <w:pPr>
        <w:jc w:val="both"/>
        <w:rPr>
          <w:b/>
          <w:sz w:val="24"/>
          <w:szCs w:val="24"/>
        </w:rPr>
      </w:pPr>
    </w:p>
    <w:p w:rsidR="008118AE" w:rsidRDefault="008118AE" w:rsidP="002D47D5">
      <w:pPr>
        <w:jc w:val="both"/>
        <w:rPr>
          <w:b/>
          <w:sz w:val="24"/>
          <w:szCs w:val="24"/>
        </w:rPr>
      </w:pPr>
    </w:p>
    <w:p w:rsidR="008118AE" w:rsidRPr="00F25249" w:rsidRDefault="008118AE" w:rsidP="002D47D5">
      <w:pPr>
        <w:jc w:val="both"/>
        <w:rPr>
          <w:b/>
          <w:sz w:val="24"/>
          <w:szCs w:val="24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8118AE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2D47D5" w:rsidRPr="002D47D5" w:rsidRDefault="002D47D5" w:rsidP="0093078B">
      <w:pPr>
        <w:jc w:val="both"/>
        <w:rPr>
          <w:b/>
          <w:sz w:val="24"/>
          <w:szCs w:val="24"/>
        </w:rPr>
      </w:pPr>
    </w:p>
    <w:p w:rsidR="0093078B" w:rsidRDefault="0093078B" w:rsidP="0093078B">
      <w:pPr>
        <w:jc w:val="both"/>
        <w:rPr>
          <w:b/>
          <w:sz w:val="24"/>
          <w:szCs w:val="24"/>
          <w:u w:val="single"/>
        </w:rPr>
      </w:pPr>
      <w:r w:rsidRPr="007E4D87">
        <w:rPr>
          <w:b/>
          <w:sz w:val="24"/>
          <w:szCs w:val="24"/>
          <w:u w:val="single"/>
        </w:rPr>
        <w:t>Bod 12. programu ZMČ – Novela vyhlášky města Brna, o regulaci veřejné produkce hudby</w:t>
      </w:r>
    </w:p>
    <w:p w:rsidR="00B20495" w:rsidRPr="009E1734" w:rsidRDefault="00B20495" w:rsidP="00B20495">
      <w:pPr>
        <w:jc w:val="both"/>
        <w:rPr>
          <w:sz w:val="24"/>
          <w:szCs w:val="24"/>
        </w:rPr>
      </w:pPr>
      <w:r w:rsidRPr="009E1734">
        <w:rPr>
          <w:sz w:val="24"/>
          <w:szCs w:val="24"/>
        </w:rPr>
        <w:t>Rada p</w:t>
      </w:r>
      <w:r>
        <w:rPr>
          <w:sz w:val="24"/>
          <w:szCs w:val="24"/>
        </w:rPr>
        <w:t>ředkládá Zastupitelstvu</w:t>
      </w:r>
      <w:r w:rsidRPr="009E1734">
        <w:rPr>
          <w:sz w:val="24"/>
          <w:szCs w:val="24"/>
        </w:rPr>
        <w:t xml:space="preserve"> žádost Odboru vnitřních věcí MMB o podání případných návrhů (stanovení míst, na kterých by měla být veřejná produkce hudby upravena) na změnu přílohy </w:t>
      </w:r>
      <w:r>
        <w:rPr>
          <w:sz w:val="24"/>
          <w:szCs w:val="24"/>
        </w:rPr>
        <w:t xml:space="preserve">obecně závazné </w:t>
      </w:r>
      <w:r w:rsidRPr="009E1734">
        <w:rPr>
          <w:sz w:val="24"/>
          <w:szCs w:val="24"/>
        </w:rPr>
        <w:t xml:space="preserve">vyhlášky </w:t>
      </w:r>
      <w:r>
        <w:rPr>
          <w:sz w:val="24"/>
          <w:szCs w:val="24"/>
        </w:rPr>
        <w:t xml:space="preserve">statutárního </w:t>
      </w:r>
      <w:r w:rsidRPr="009E1734">
        <w:rPr>
          <w:sz w:val="24"/>
          <w:szCs w:val="24"/>
        </w:rPr>
        <w:t xml:space="preserve">města Brna č. </w:t>
      </w:r>
      <w:r>
        <w:rPr>
          <w:sz w:val="24"/>
          <w:szCs w:val="24"/>
        </w:rPr>
        <w:t xml:space="preserve">12/2011, </w:t>
      </w:r>
      <w:r w:rsidRPr="009E1734">
        <w:rPr>
          <w:sz w:val="24"/>
          <w:szCs w:val="24"/>
        </w:rPr>
        <w:t>o regulaci veřejné produkce hudby v pohostinských zařízeních</w:t>
      </w:r>
      <w:r>
        <w:rPr>
          <w:sz w:val="24"/>
          <w:szCs w:val="24"/>
        </w:rPr>
        <w:t xml:space="preserve"> a </w:t>
      </w:r>
      <w:r w:rsidRPr="009E1734">
        <w:rPr>
          <w:sz w:val="24"/>
          <w:szCs w:val="24"/>
        </w:rPr>
        <w:t>restauračních zahrádk</w:t>
      </w:r>
      <w:r>
        <w:rPr>
          <w:sz w:val="24"/>
          <w:szCs w:val="24"/>
        </w:rPr>
        <w:t>ách</w:t>
      </w:r>
      <w:r w:rsidRPr="009E1734">
        <w:rPr>
          <w:sz w:val="24"/>
          <w:szCs w:val="24"/>
        </w:rPr>
        <w:t>, za účelem zabezpečení místníc</w:t>
      </w:r>
      <w:r w:rsidR="00BB6056">
        <w:rPr>
          <w:sz w:val="24"/>
          <w:szCs w:val="24"/>
        </w:rPr>
        <w:t>h záležitostí veřejného pořádku.</w:t>
      </w:r>
    </w:p>
    <w:p w:rsidR="00B20495" w:rsidRDefault="00B20495" w:rsidP="00B20495">
      <w:pPr>
        <w:jc w:val="both"/>
        <w:rPr>
          <w:sz w:val="24"/>
          <w:szCs w:val="24"/>
        </w:rPr>
      </w:pPr>
      <w:r w:rsidRPr="009E1734">
        <w:rPr>
          <w:sz w:val="24"/>
          <w:szCs w:val="24"/>
        </w:rPr>
        <w:t xml:space="preserve">Rada na své </w:t>
      </w:r>
      <w:r>
        <w:rPr>
          <w:sz w:val="24"/>
          <w:szCs w:val="24"/>
        </w:rPr>
        <w:t>32</w:t>
      </w:r>
      <w:r w:rsidRPr="009E1734">
        <w:rPr>
          <w:sz w:val="24"/>
          <w:szCs w:val="24"/>
        </w:rPr>
        <w:t>/VI</w:t>
      </w:r>
      <w:r>
        <w:rPr>
          <w:sz w:val="24"/>
          <w:szCs w:val="24"/>
        </w:rPr>
        <w:t>I</w:t>
      </w:r>
      <w:r w:rsidRPr="009E1734">
        <w:rPr>
          <w:sz w:val="24"/>
          <w:szCs w:val="24"/>
        </w:rPr>
        <w:t xml:space="preserve">. schůzi pod bodem programu </w:t>
      </w:r>
      <w:r>
        <w:rPr>
          <w:sz w:val="24"/>
          <w:szCs w:val="24"/>
        </w:rPr>
        <w:t xml:space="preserve">8 </w:t>
      </w:r>
      <w:r w:rsidRPr="009E1734">
        <w:rPr>
          <w:sz w:val="24"/>
          <w:szCs w:val="24"/>
        </w:rPr>
        <w:t xml:space="preserve">doporučila Zastupitelstvu navrhnout změnu přílohy obecně závazné vyhlášky statutárního města Brna č. </w:t>
      </w:r>
      <w:r>
        <w:rPr>
          <w:sz w:val="24"/>
          <w:szCs w:val="24"/>
        </w:rPr>
        <w:t xml:space="preserve">12/2011, </w:t>
      </w:r>
      <w:r w:rsidRPr="009E1734">
        <w:rPr>
          <w:sz w:val="24"/>
          <w:szCs w:val="24"/>
        </w:rPr>
        <w:t>o regulaci veřejné produkce hudby v pohostinských zařízeních</w:t>
      </w:r>
      <w:r>
        <w:rPr>
          <w:sz w:val="24"/>
          <w:szCs w:val="24"/>
        </w:rPr>
        <w:t xml:space="preserve"> a r</w:t>
      </w:r>
      <w:r w:rsidRPr="009E1734">
        <w:rPr>
          <w:sz w:val="24"/>
          <w:szCs w:val="24"/>
        </w:rPr>
        <w:t xml:space="preserve">estauračních zahrádek, za účelem zabezpečení místních záležitostí veřejného pořádku, v platném znění tak, jak je uvedeno v příloze </w:t>
      </w:r>
      <w:r>
        <w:rPr>
          <w:sz w:val="24"/>
          <w:szCs w:val="24"/>
        </w:rPr>
        <w:t xml:space="preserve">tohoto </w:t>
      </w:r>
      <w:r w:rsidRPr="009E1734">
        <w:rPr>
          <w:sz w:val="24"/>
          <w:szCs w:val="24"/>
        </w:rPr>
        <w:t>zápisu.</w:t>
      </w:r>
    </w:p>
    <w:p w:rsidR="00F25249" w:rsidRPr="009E1734" w:rsidRDefault="00F25249" w:rsidP="00B20495">
      <w:pPr>
        <w:jc w:val="both"/>
        <w:rPr>
          <w:sz w:val="24"/>
          <w:szCs w:val="24"/>
        </w:rPr>
      </w:pPr>
      <w:r>
        <w:rPr>
          <w:sz w:val="24"/>
          <w:szCs w:val="24"/>
        </w:rPr>
        <w:t>Diskuze: Bc. Michal Krátký, místostarosta</w:t>
      </w:r>
    </w:p>
    <w:p w:rsidR="00B20495" w:rsidRDefault="008118AE" w:rsidP="00B20495">
      <w:pPr>
        <w:pStyle w:val="Zkladntext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Návrh usnesení</w:t>
      </w:r>
      <w:r w:rsidR="00B20495" w:rsidRPr="00B20495">
        <w:rPr>
          <w:b/>
          <w:sz w:val="24"/>
          <w:szCs w:val="24"/>
          <w:u w:val="none"/>
        </w:rPr>
        <w:t xml:space="preserve">: </w:t>
      </w:r>
    </w:p>
    <w:p w:rsidR="00B20495" w:rsidRPr="00B20495" w:rsidRDefault="00B20495" w:rsidP="00B20495">
      <w:pPr>
        <w:pStyle w:val="Zkladntext"/>
        <w:rPr>
          <w:b/>
          <w:sz w:val="24"/>
          <w:szCs w:val="24"/>
          <w:u w:val="none"/>
        </w:rPr>
      </w:pPr>
      <w:r w:rsidRPr="00B20495">
        <w:rPr>
          <w:sz w:val="24"/>
          <w:szCs w:val="24"/>
          <w:u w:val="none"/>
        </w:rPr>
        <w:t xml:space="preserve">Zastupitelstvo MČ </w:t>
      </w:r>
      <w:proofErr w:type="gramStart"/>
      <w:r w:rsidRPr="00B20495">
        <w:rPr>
          <w:sz w:val="24"/>
          <w:szCs w:val="24"/>
          <w:u w:val="none"/>
        </w:rPr>
        <w:t>Brno</w:t>
      </w:r>
      <w:proofErr w:type="gramEnd"/>
      <w:r w:rsidRPr="00B20495">
        <w:rPr>
          <w:sz w:val="24"/>
          <w:szCs w:val="24"/>
          <w:u w:val="none"/>
        </w:rPr>
        <w:t>–</w:t>
      </w:r>
      <w:proofErr w:type="gramStart"/>
      <w:r w:rsidRPr="00B20495">
        <w:rPr>
          <w:sz w:val="24"/>
          <w:szCs w:val="24"/>
          <w:u w:val="none"/>
        </w:rPr>
        <w:t>Tuřany</w:t>
      </w:r>
      <w:proofErr w:type="gramEnd"/>
      <w:r w:rsidRPr="00B20495">
        <w:rPr>
          <w:sz w:val="24"/>
          <w:szCs w:val="24"/>
          <w:u w:val="none"/>
        </w:rPr>
        <w:t xml:space="preserve"> </w:t>
      </w:r>
      <w:r w:rsidRPr="00B20495">
        <w:rPr>
          <w:b/>
          <w:sz w:val="24"/>
          <w:szCs w:val="24"/>
          <w:u w:val="none"/>
        </w:rPr>
        <w:t>navrhuje</w:t>
      </w:r>
      <w:r>
        <w:rPr>
          <w:b/>
          <w:sz w:val="24"/>
          <w:szCs w:val="24"/>
          <w:u w:val="none"/>
        </w:rPr>
        <w:t xml:space="preserve"> </w:t>
      </w:r>
      <w:r w:rsidRPr="00B20495">
        <w:rPr>
          <w:sz w:val="24"/>
          <w:szCs w:val="24"/>
          <w:u w:val="none"/>
        </w:rPr>
        <w:t>změnu přílohy obecně závazné vyhlášky statutárního města Brna č. 12/2011, o regulaci veřejné produkce hudby v pohostinských zařízeních a restauračních zahrádkách, za účelem zabezpečení místních záležitostí veřejného pořádku, v platném znění tak, jak je uvedeno v příloze usnesení.</w:t>
      </w:r>
    </w:p>
    <w:p w:rsidR="007E4D87" w:rsidRPr="00F25249" w:rsidRDefault="00F25249" w:rsidP="0093078B">
      <w:pPr>
        <w:jc w:val="both"/>
        <w:rPr>
          <w:b/>
          <w:sz w:val="24"/>
          <w:szCs w:val="24"/>
        </w:rPr>
      </w:pPr>
      <w:r w:rsidRPr="00F25249">
        <w:rPr>
          <w:sz w:val="24"/>
          <w:szCs w:val="24"/>
        </w:rPr>
        <w:t xml:space="preserve">Hlasování: pro 16, proti 0, zdržel se 0 </w:t>
      </w:r>
      <w:r w:rsidR="00B20495" w:rsidRPr="00F25249">
        <w:rPr>
          <w:sz w:val="24"/>
          <w:szCs w:val="24"/>
        </w:rPr>
        <w:t>–</w:t>
      </w:r>
      <w:r w:rsidRPr="00F25249">
        <w:rPr>
          <w:sz w:val="24"/>
          <w:szCs w:val="24"/>
        </w:rPr>
        <w:t xml:space="preserve"> </w:t>
      </w:r>
      <w:r w:rsidRPr="00F25249">
        <w:rPr>
          <w:b/>
          <w:sz w:val="24"/>
          <w:szCs w:val="24"/>
        </w:rPr>
        <w:t xml:space="preserve">schváleno 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A38FE" w:rsidRDefault="007A38FE" w:rsidP="0093078B">
      <w:pPr>
        <w:jc w:val="both"/>
        <w:rPr>
          <w:b/>
          <w:sz w:val="24"/>
          <w:szCs w:val="24"/>
        </w:rPr>
      </w:pPr>
    </w:p>
    <w:p w:rsidR="00FD5505" w:rsidRDefault="00FD5505" w:rsidP="0093078B">
      <w:pPr>
        <w:jc w:val="both"/>
        <w:rPr>
          <w:sz w:val="24"/>
          <w:szCs w:val="24"/>
        </w:rPr>
      </w:pPr>
    </w:p>
    <w:p w:rsidR="00FD5505" w:rsidRDefault="00FD5505" w:rsidP="0093078B">
      <w:pPr>
        <w:jc w:val="both"/>
        <w:rPr>
          <w:sz w:val="24"/>
          <w:szCs w:val="24"/>
        </w:rPr>
      </w:pPr>
    </w:p>
    <w:p w:rsidR="00B81ED9" w:rsidRPr="00684425" w:rsidRDefault="00F25249" w:rsidP="0093078B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Starosta se vrátil zpět k </w:t>
      </w:r>
      <w:r w:rsidRPr="00684425">
        <w:rPr>
          <w:b/>
          <w:sz w:val="24"/>
          <w:szCs w:val="24"/>
          <w:u w:val="single"/>
        </w:rPr>
        <w:t>bodu 9. programu ZMČ – Poskytnutí návratné finanční výpomoci TJ Brno, Dvorska</w:t>
      </w:r>
    </w:p>
    <w:p w:rsidR="00B81ED9" w:rsidRDefault="00B81ED9" w:rsidP="00930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vzalo na vědomí informaci, že žádosti lze v souladu s právními přepisy vyhovět pouze z části. </w:t>
      </w:r>
    </w:p>
    <w:p w:rsidR="00B81ED9" w:rsidRDefault="00B81ED9" w:rsidP="0093078B">
      <w:pPr>
        <w:jc w:val="both"/>
        <w:rPr>
          <w:sz w:val="24"/>
          <w:szCs w:val="24"/>
        </w:rPr>
      </w:pPr>
      <w:r>
        <w:rPr>
          <w:sz w:val="24"/>
          <w:szCs w:val="24"/>
        </w:rPr>
        <w:t>Diskuze: Ing. Hana Kašpaříková, starosta, Bc. Michal Krátký, Ing. Radka Svačinová, Ing. Jan Harašta, CSc., Ing. Michal Meluzín, Tomáš Kopecký, místostarosta</w:t>
      </w:r>
    </w:p>
    <w:p w:rsidR="00684425" w:rsidRDefault="00684425" w:rsidP="0093078B">
      <w:pPr>
        <w:jc w:val="both"/>
        <w:rPr>
          <w:sz w:val="24"/>
          <w:szCs w:val="24"/>
        </w:rPr>
      </w:pPr>
    </w:p>
    <w:p w:rsidR="00684425" w:rsidRDefault="00684425" w:rsidP="0093078B">
      <w:pPr>
        <w:jc w:val="both"/>
        <w:rPr>
          <w:sz w:val="24"/>
          <w:szCs w:val="24"/>
        </w:rPr>
      </w:pPr>
      <w:r>
        <w:rPr>
          <w:sz w:val="24"/>
          <w:szCs w:val="24"/>
        </w:rPr>
        <w:t>Proběhlo hlasování o zařazení nového bodu Návrh rozpočtového opatření 3/2016</w:t>
      </w:r>
    </w:p>
    <w:p w:rsidR="00684425" w:rsidRDefault="00684425" w:rsidP="0093078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Hlasování: pro 5, proti 9, zdržel se 2 - </w:t>
      </w:r>
      <w:r w:rsidRPr="00684425">
        <w:rPr>
          <w:b/>
          <w:sz w:val="24"/>
          <w:szCs w:val="24"/>
        </w:rPr>
        <w:t>neschváleno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25249" w:rsidRDefault="00F25249" w:rsidP="0093078B">
      <w:pPr>
        <w:jc w:val="both"/>
        <w:rPr>
          <w:sz w:val="24"/>
          <w:szCs w:val="24"/>
        </w:rPr>
      </w:pPr>
    </w:p>
    <w:p w:rsidR="00684425" w:rsidRDefault="00684425" w:rsidP="0093078B">
      <w:pPr>
        <w:jc w:val="both"/>
        <w:rPr>
          <w:sz w:val="24"/>
          <w:szCs w:val="24"/>
        </w:rPr>
      </w:pPr>
      <w:r>
        <w:rPr>
          <w:sz w:val="24"/>
          <w:szCs w:val="24"/>
        </w:rPr>
        <w:t>Ing. Jan Harašta, CSc. stáhnul podaný protinávrh usnesení.</w:t>
      </w:r>
    </w:p>
    <w:p w:rsidR="00684425" w:rsidRDefault="00684425" w:rsidP="0093078B">
      <w:pPr>
        <w:jc w:val="both"/>
        <w:rPr>
          <w:sz w:val="24"/>
          <w:szCs w:val="24"/>
        </w:rPr>
      </w:pPr>
    </w:p>
    <w:p w:rsidR="00684425" w:rsidRPr="00F25249" w:rsidRDefault="00727A4C" w:rsidP="0093078B">
      <w:pPr>
        <w:jc w:val="both"/>
        <w:rPr>
          <w:sz w:val="24"/>
          <w:szCs w:val="24"/>
        </w:rPr>
      </w:pPr>
      <w:r>
        <w:rPr>
          <w:sz w:val="24"/>
          <w:szCs w:val="24"/>
        </w:rPr>
        <w:t>Starosta dal hlasovat</w:t>
      </w:r>
      <w:r w:rsidR="00684425">
        <w:rPr>
          <w:sz w:val="24"/>
          <w:szCs w:val="24"/>
        </w:rPr>
        <w:t xml:space="preserve"> o původním návrhu usnesení:</w:t>
      </w:r>
    </w:p>
    <w:p w:rsidR="00F25249" w:rsidRPr="004F1AE8" w:rsidRDefault="00F25249" w:rsidP="00F25249">
      <w:pPr>
        <w:pStyle w:val="Zkladntext"/>
        <w:rPr>
          <w:b/>
          <w:sz w:val="24"/>
          <w:szCs w:val="24"/>
          <w:u w:val="none"/>
        </w:rPr>
      </w:pPr>
      <w:r w:rsidRPr="004F1AE8">
        <w:rPr>
          <w:b/>
          <w:sz w:val="24"/>
          <w:szCs w:val="24"/>
          <w:u w:val="none"/>
        </w:rPr>
        <w:t>Návrh usnesení:</w:t>
      </w:r>
    </w:p>
    <w:p w:rsidR="00F25249" w:rsidRPr="00194953" w:rsidRDefault="00F25249" w:rsidP="00F25249">
      <w:pPr>
        <w:rPr>
          <w:sz w:val="24"/>
          <w:szCs w:val="24"/>
        </w:rPr>
      </w:pPr>
      <w:r w:rsidRPr="000D3D2E">
        <w:rPr>
          <w:sz w:val="24"/>
          <w:szCs w:val="24"/>
        </w:rPr>
        <w:t xml:space="preserve">Zastupitelstvo MČ </w:t>
      </w:r>
      <w:proofErr w:type="gramStart"/>
      <w:r w:rsidRPr="000D3D2E">
        <w:rPr>
          <w:sz w:val="24"/>
          <w:szCs w:val="24"/>
        </w:rPr>
        <w:t>Brno</w:t>
      </w:r>
      <w:proofErr w:type="gramEnd"/>
      <w:r w:rsidRPr="000D3D2E">
        <w:rPr>
          <w:sz w:val="24"/>
          <w:szCs w:val="24"/>
        </w:rPr>
        <w:t>–</w:t>
      </w:r>
      <w:proofErr w:type="gramStart"/>
      <w:r w:rsidRPr="000D3D2E">
        <w:rPr>
          <w:sz w:val="24"/>
          <w:szCs w:val="24"/>
        </w:rPr>
        <w:t>Tuřany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neschvaluje</w:t>
      </w:r>
      <w:r>
        <w:rPr>
          <w:sz w:val="24"/>
          <w:szCs w:val="24"/>
        </w:rPr>
        <w:t xml:space="preserve"> </w:t>
      </w:r>
      <w:r w:rsidRPr="00194953">
        <w:rPr>
          <w:sz w:val="24"/>
          <w:szCs w:val="24"/>
        </w:rPr>
        <w:t>poskytnutí návratné finanční výpomoci TJ Brno, Dvorska, Vlčkova 2a, 620 00 Brno</w:t>
      </w:r>
      <w:r w:rsidR="00FD5505">
        <w:rPr>
          <w:sz w:val="24"/>
          <w:szCs w:val="24"/>
        </w:rPr>
        <w:t>.</w:t>
      </w:r>
    </w:p>
    <w:p w:rsidR="00F25249" w:rsidRPr="00F25249" w:rsidRDefault="00F25249" w:rsidP="00F25249">
      <w:pPr>
        <w:jc w:val="both"/>
        <w:rPr>
          <w:b/>
          <w:sz w:val="24"/>
          <w:szCs w:val="24"/>
        </w:rPr>
      </w:pPr>
      <w:r w:rsidRPr="00F25249">
        <w:rPr>
          <w:sz w:val="24"/>
          <w:szCs w:val="24"/>
        </w:rPr>
        <w:t xml:space="preserve">Hlasování: pro 10, proti 3, zdržel se 3 – </w:t>
      </w:r>
      <w:r w:rsidRPr="00F25249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25249" w:rsidRPr="00B20495" w:rsidRDefault="00F25249" w:rsidP="0093078B">
      <w:pPr>
        <w:jc w:val="both"/>
        <w:rPr>
          <w:b/>
          <w:sz w:val="24"/>
          <w:szCs w:val="24"/>
        </w:rPr>
      </w:pPr>
    </w:p>
    <w:p w:rsidR="0093078B" w:rsidRPr="007E4D87" w:rsidRDefault="0093078B" w:rsidP="0093078B">
      <w:pPr>
        <w:jc w:val="both"/>
        <w:rPr>
          <w:b/>
          <w:sz w:val="24"/>
          <w:szCs w:val="24"/>
          <w:u w:val="single"/>
        </w:rPr>
      </w:pPr>
      <w:r w:rsidRPr="007E4D87">
        <w:rPr>
          <w:b/>
          <w:sz w:val="24"/>
          <w:szCs w:val="24"/>
          <w:u w:val="single"/>
        </w:rPr>
        <w:t xml:space="preserve">Bod 13. programu ZMČ – Zastavovací studie pozemku </w:t>
      </w:r>
      <w:proofErr w:type="spellStart"/>
      <w:proofErr w:type="gramStart"/>
      <w:r w:rsidRPr="007E4D87">
        <w:rPr>
          <w:b/>
          <w:sz w:val="24"/>
          <w:szCs w:val="24"/>
          <w:u w:val="single"/>
        </w:rPr>
        <w:t>p.č</w:t>
      </w:r>
      <w:proofErr w:type="spellEnd"/>
      <w:r w:rsidRPr="007E4D87">
        <w:rPr>
          <w:b/>
          <w:sz w:val="24"/>
          <w:szCs w:val="24"/>
          <w:u w:val="single"/>
        </w:rPr>
        <w:t>.</w:t>
      </w:r>
      <w:proofErr w:type="gramEnd"/>
      <w:r w:rsidRPr="007E4D87">
        <w:rPr>
          <w:b/>
          <w:sz w:val="24"/>
          <w:szCs w:val="24"/>
          <w:u w:val="single"/>
        </w:rPr>
        <w:t xml:space="preserve"> 3753/1, k.ú. Tuřany</w:t>
      </w:r>
    </w:p>
    <w:p w:rsidR="00BB6056" w:rsidRDefault="00BB6056" w:rsidP="00BB6056">
      <w:pPr>
        <w:rPr>
          <w:sz w:val="24"/>
          <w:szCs w:val="24"/>
        </w:rPr>
      </w:pPr>
      <w:r w:rsidRPr="000E0582">
        <w:rPr>
          <w:sz w:val="24"/>
          <w:szCs w:val="24"/>
        </w:rPr>
        <w:t xml:space="preserve">Rada předkládá zastupitelstvu  </w:t>
      </w:r>
      <w:r>
        <w:rPr>
          <w:sz w:val="24"/>
          <w:szCs w:val="24"/>
        </w:rPr>
        <w:t xml:space="preserve">Zastavovací studii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3753/1, k.ú. Tuřany, kterou zpracoval Ing. arch. Petr Blažek.</w:t>
      </w:r>
      <w:r w:rsidRPr="000E0582">
        <w:rPr>
          <w:sz w:val="24"/>
          <w:szCs w:val="24"/>
        </w:rPr>
        <w:t xml:space="preserve"> </w:t>
      </w:r>
    </w:p>
    <w:p w:rsidR="00BB6056" w:rsidRDefault="00BB6056" w:rsidP="00BB6056">
      <w:pPr>
        <w:contextualSpacing/>
        <w:rPr>
          <w:rFonts w:eastAsia="MS Mincho"/>
          <w:bCs/>
          <w:sz w:val="24"/>
          <w:szCs w:val="22"/>
        </w:rPr>
      </w:pPr>
      <w:r w:rsidRPr="00737527">
        <w:rPr>
          <w:sz w:val="24"/>
          <w:szCs w:val="24"/>
        </w:rPr>
        <w:t>Rada</w:t>
      </w:r>
      <w:r>
        <w:rPr>
          <w:sz w:val="24"/>
          <w:szCs w:val="24"/>
        </w:rPr>
        <w:t xml:space="preserve"> se seznámila se Zastavovací studií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3753/1, k.ú. Tuřany, kterou zpracoval Ing. arch. Petr Blažek a se stanoviskem Komise výstavby a Komise dopravy k této studii na svém 33/VII. zasedání dne </w:t>
      </w:r>
      <w:proofErr w:type="gramStart"/>
      <w:r>
        <w:rPr>
          <w:sz w:val="24"/>
          <w:szCs w:val="24"/>
        </w:rPr>
        <w:t>1.2.2016</w:t>
      </w:r>
      <w:proofErr w:type="gramEnd"/>
      <w:r>
        <w:rPr>
          <w:sz w:val="24"/>
          <w:szCs w:val="24"/>
        </w:rPr>
        <w:t xml:space="preserve"> a doporučuje </w:t>
      </w:r>
      <w:r w:rsidRPr="00F03B8B">
        <w:rPr>
          <w:rFonts w:eastAsia="MS Mincho"/>
          <w:bCs/>
          <w:sz w:val="24"/>
          <w:szCs w:val="22"/>
        </w:rPr>
        <w:t>zastupitelstvu  nesouhlasit s realizací dle studie</w:t>
      </w:r>
    </w:p>
    <w:p w:rsidR="00BB6056" w:rsidRPr="00F03B8B" w:rsidRDefault="00727A4C" w:rsidP="00BB6056">
      <w:pPr>
        <w:contextualSpacing/>
        <w:rPr>
          <w:sz w:val="24"/>
        </w:rPr>
      </w:pPr>
      <w:r>
        <w:rPr>
          <w:sz w:val="24"/>
        </w:rPr>
        <w:t xml:space="preserve">Diskuze: Bc. Michal Krátký, Ing. Jitka Gallová, paní Doc. </w:t>
      </w:r>
      <w:proofErr w:type="spellStart"/>
      <w:r>
        <w:rPr>
          <w:sz w:val="24"/>
        </w:rPr>
        <w:t>Krhutová</w:t>
      </w:r>
      <w:proofErr w:type="spellEnd"/>
      <w:r>
        <w:rPr>
          <w:sz w:val="24"/>
        </w:rPr>
        <w:t xml:space="preserve">, Ing. Martin Chvátal, Bc. Jiří Kirchner, Tomáš Kopecký, starosta, pan Měchura </w:t>
      </w:r>
    </w:p>
    <w:p w:rsidR="00BB6056" w:rsidRPr="00BB6056" w:rsidRDefault="00FD5505" w:rsidP="00BB6056">
      <w:pPr>
        <w:pStyle w:val="Zkladntext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Návrh usnesení</w:t>
      </w:r>
      <w:r w:rsidR="00BB6056" w:rsidRPr="00BB6056">
        <w:rPr>
          <w:b/>
          <w:sz w:val="24"/>
          <w:szCs w:val="24"/>
          <w:u w:val="none"/>
        </w:rPr>
        <w:t>:</w:t>
      </w:r>
    </w:p>
    <w:p w:rsidR="00BB6056" w:rsidRPr="00BB6056" w:rsidRDefault="00BB6056" w:rsidP="00BB6056">
      <w:pPr>
        <w:rPr>
          <w:sz w:val="24"/>
          <w:szCs w:val="24"/>
        </w:rPr>
      </w:pPr>
      <w:r w:rsidRPr="009A0F6B">
        <w:rPr>
          <w:sz w:val="24"/>
          <w:szCs w:val="24"/>
        </w:rPr>
        <w:t>Zastupitelstvo MČ Brno–Tuřany</w:t>
      </w:r>
      <w:r>
        <w:rPr>
          <w:sz w:val="24"/>
          <w:szCs w:val="24"/>
        </w:rPr>
        <w:t xml:space="preserve"> </w:t>
      </w:r>
      <w:r w:rsidRPr="009A0F6B">
        <w:rPr>
          <w:b/>
          <w:sz w:val="24"/>
          <w:szCs w:val="24"/>
        </w:rPr>
        <w:t>nesouhlasí</w:t>
      </w:r>
      <w:r>
        <w:rPr>
          <w:b/>
          <w:sz w:val="24"/>
          <w:szCs w:val="24"/>
        </w:rPr>
        <w:t xml:space="preserve"> </w:t>
      </w:r>
      <w:r>
        <w:rPr>
          <w:sz w:val="24"/>
        </w:rPr>
        <w:t xml:space="preserve">s realizací Zastavovací studie pozemku </w:t>
      </w:r>
      <w:proofErr w:type="spellStart"/>
      <w:proofErr w:type="gramStart"/>
      <w:r>
        <w:rPr>
          <w:sz w:val="24"/>
        </w:rPr>
        <w:t>p.č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3753/1, k.ú. Tuřany.</w:t>
      </w:r>
    </w:p>
    <w:p w:rsidR="00BB6056" w:rsidRPr="00727A4C" w:rsidRDefault="00727A4C" w:rsidP="00BB6056">
      <w:pPr>
        <w:jc w:val="both"/>
        <w:rPr>
          <w:b/>
          <w:sz w:val="24"/>
          <w:szCs w:val="24"/>
        </w:rPr>
      </w:pPr>
      <w:r w:rsidRPr="00727A4C">
        <w:rPr>
          <w:sz w:val="24"/>
          <w:szCs w:val="24"/>
        </w:rPr>
        <w:t xml:space="preserve">Hlasování: pro 10, proti 0, zdržel se 6 </w:t>
      </w:r>
      <w:r w:rsidR="00BB6056" w:rsidRPr="00727A4C">
        <w:rPr>
          <w:sz w:val="24"/>
          <w:szCs w:val="24"/>
        </w:rPr>
        <w:t xml:space="preserve">– </w:t>
      </w:r>
      <w:r w:rsidRPr="00727A4C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B6056" w:rsidRPr="007E4D87" w:rsidRDefault="00BB6056" w:rsidP="0093078B">
      <w:pPr>
        <w:jc w:val="both"/>
        <w:rPr>
          <w:b/>
          <w:sz w:val="24"/>
          <w:szCs w:val="24"/>
          <w:u w:val="single"/>
        </w:rPr>
      </w:pPr>
    </w:p>
    <w:p w:rsidR="007E4D87" w:rsidRDefault="0093078B" w:rsidP="0093078B">
      <w:pPr>
        <w:jc w:val="both"/>
        <w:rPr>
          <w:b/>
          <w:sz w:val="24"/>
          <w:szCs w:val="24"/>
          <w:u w:val="single"/>
        </w:rPr>
      </w:pPr>
      <w:r w:rsidRPr="007E4D87">
        <w:rPr>
          <w:b/>
          <w:sz w:val="24"/>
          <w:szCs w:val="24"/>
          <w:u w:val="single"/>
        </w:rPr>
        <w:t xml:space="preserve">Bod 14. programu ZMČ – Prodej </w:t>
      </w:r>
      <w:proofErr w:type="spellStart"/>
      <w:proofErr w:type="gramStart"/>
      <w:r w:rsidRPr="007E4D87">
        <w:rPr>
          <w:b/>
          <w:sz w:val="24"/>
          <w:szCs w:val="24"/>
          <w:u w:val="single"/>
        </w:rPr>
        <w:t>p.č</w:t>
      </w:r>
      <w:proofErr w:type="spellEnd"/>
      <w:r w:rsidRPr="007E4D87">
        <w:rPr>
          <w:b/>
          <w:sz w:val="24"/>
          <w:szCs w:val="24"/>
          <w:u w:val="single"/>
        </w:rPr>
        <w:t>.</w:t>
      </w:r>
      <w:proofErr w:type="gramEnd"/>
      <w:r w:rsidRPr="007E4D87">
        <w:rPr>
          <w:b/>
          <w:sz w:val="24"/>
          <w:szCs w:val="24"/>
          <w:u w:val="single"/>
        </w:rPr>
        <w:t xml:space="preserve"> 250/28 a části </w:t>
      </w:r>
      <w:proofErr w:type="spellStart"/>
      <w:r w:rsidRPr="007E4D87">
        <w:rPr>
          <w:b/>
          <w:sz w:val="24"/>
          <w:szCs w:val="24"/>
          <w:u w:val="single"/>
        </w:rPr>
        <w:t>p.č</w:t>
      </w:r>
      <w:proofErr w:type="spellEnd"/>
      <w:r w:rsidRPr="007E4D87">
        <w:rPr>
          <w:b/>
          <w:sz w:val="24"/>
          <w:szCs w:val="24"/>
          <w:u w:val="single"/>
        </w:rPr>
        <w:t>. 250/71 vše v k.ú. Brněnské Ivanovice</w:t>
      </w:r>
    </w:p>
    <w:p w:rsidR="00BB6056" w:rsidRPr="00142679" w:rsidRDefault="00BB6056" w:rsidP="00BB6056">
      <w:pPr>
        <w:jc w:val="both"/>
        <w:rPr>
          <w:sz w:val="24"/>
          <w:szCs w:val="24"/>
        </w:rPr>
      </w:pPr>
      <w:r w:rsidRPr="00142679">
        <w:rPr>
          <w:sz w:val="24"/>
          <w:szCs w:val="24"/>
        </w:rPr>
        <w:t xml:space="preserve">Rada předkládá Zastupitelstvu </w:t>
      </w:r>
      <w:r>
        <w:rPr>
          <w:sz w:val="24"/>
          <w:szCs w:val="24"/>
        </w:rPr>
        <w:t xml:space="preserve">návrh společnosti RECYKL Brno s.r.o., na koupi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250/28 a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250/71 vše v k.ú. Brněnské Ivanovice, a to za účelem rozvoje podnikání.</w:t>
      </w:r>
    </w:p>
    <w:p w:rsidR="00BB6056" w:rsidRDefault="00BB6056" w:rsidP="00BB6056">
      <w:pPr>
        <w:jc w:val="both"/>
        <w:rPr>
          <w:sz w:val="24"/>
          <w:szCs w:val="24"/>
        </w:rPr>
      </w:pPr>
      <w:r w:rsidRPr="000E48D8">
        <w:rPr>
          <w:sz w:val="24"/>
          <w:szCs w:val="24"/>
        </w:rPr>
        <w:t xml:space="preserve">Rada na své </w:t>
      </w:r>
      <w:r>
        <w:rPr>
          <w:sz w:val="24"/>
          <w:szCs w:val="24"/>
        </w:rPr>
        <w:t>34</w:t>
      </w:r>
      <w:r w:rsidRPr="000E48D8">
        <w:rPr>
          <w:sz w:val="24"/>
          <w:szCs w:val="24"/>
        </w:rPr>
        <w:t xml:space="preserve">/VII. schůzi pod bodem programu č. </w:t>
      </w:r>
      <w:r>
        <w:rPr>
          <w:sz w:val="24"/>
          <w:szCs w:val="24"/>
        </w:rPr>
        <w:t>32</w:t>
      </w:r>
      <w:r w:rsidRPr="000E48D8">
        <w:rPr>
          <w:sz w:val="24"/>
          <w:szCs w:val="24"/>
        </w:rPr>
        <w:t xml:space="preserve"> doporučila Zastupitelstvu </w:t>
      </w:r>
      <w:r>
        <w:rPr>
          <w:sz w:val="24"/>
          <w:szCs w:val="24"/>
        </w:rPr>
        <w:t xml:space="preserve">nedoporučit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250/28 a malé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250/71 na něj navazující vše v k.ú. Brněnské Ivanovice, a to společnosti RECYKL Brno s.r.o., IČ: 041 92 711.</w:t>
      </w:r>
    </w:p>
    <w:p w:rsidR="00BB6056" w:rsidRPr="000E48D8" w:rsidRDefault="00BB6056" w:rsidP="00BB60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dále doporučila Zastupitelstvu doporučit prodej zbylé části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250/71 v k.ú. Brněnské Ivanovice, a to společnosti RECYKL Brno s.r.o., IČ: 041 92 711. Rozdělení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250/71 v k.ú. Brněnské Ivanovice je uvedeno v mapě, která tvoří přílohu zápisu.</w:t>
      </w:r>
    </w:p>
    <w:p w:rsidR="00BB6056" w:rsidRDefault="00BB6056" w:rsidP="00BB6056">
      <w:pPr>
        <w:pStyle w:val="Zkladntext"/>
        <w:rPr>
          <w:b/>
          <w:sz w:val="24"/>
          <w:szCs w:val="24"/>
        </w:rPr>
      </w:pPr>
    </w:p>
    <w:p w:rsidR="00043F57" w:rsidRPr="00043F57" w:rsidRDefault="00043F57" w:rsidP="00BB6056">
      <w:pPr>
        <w:pStyle w:val="Zkladntext"/>
        <w:rPr>
          <w:sz w:val="24"/>
          <w:szCs w:val="24"/>
          <w:u w:val="none"/>
        </w:rPr>
      </w:pPr>
      <w:r w:rsidRPr="00043F57">
        <w:rPr>
          <w:sz w:val="24"/>
          <w:szCs w:val="24"/>
          <w:u w:val="none"/>
        </w:rPr>
        <w:lastRenderedPageBreak/>
        <w:t xml:space="preserve">Ing. Hana Kašpaříková </w:t>
      </w:r>
      <w:r>
        <w:rPr>
          <w:sz w:val="24"/>
          <w:szCs w:val="24"/>
          <w:u w:val="none"/>
        </w:rPr>
        <w:t>požádala, aby byl návrh usnesení rozdělen na dvě části.</w:t>
      </w:r>
    </w:p>
    <w:p w:rsidR="00FD5505" w:rsidRDefault="00FD5505" w:rsidP="00BB6056">
      <w:pPr>
        <w:pStyle w:val="Zkladntext"/>
        <w:rPr>
          <w:b/>
          <w:sz w:val="24"/>
          <w:szCs w:val="24"/>
          <w:u w:val="none"/>
        </w:rPr>
      </w:pPr>
    </w:p>
    <w:p w:rsidR="00727A4C" w:rsidRDefault="00BB6056" w:rsidP="00BB6056">
      <w:pPr>
        <w:pStyle w:val="Zkladntext"/>
        <w:rPr>
          <w:b/>
          <w:sz w:val="24"/>
          <w:szCs w:val="24"/>
          <w:u w:val="none"/>
        </w:rPr>
      </w:pPr>
      <w:r w:rsidRPr="00BB6056">
        <w:rPr>
          <w:b/>
          <w:sz w:val="24"/>
          <w:szCs w:val="24"/>
          <w:u w:val="none"/>
        </w:rPr>
        <w:t xml:space="preserve">Návrh </w:t>
      </w:r>
      <w:proofErr w:type="gramStart"/>
      <w:r w:rsidRPr="00BB6056">
        <w:rPr>
          <w:b/>
          <w:sz w:val="24"/>
          <w:szCs w:val="24"/>
          <w:u w:val="none"/>
        </w:rPr>
        <w:t>usnesení :</w:t>
      </w:r>
      <w:proofErr w:type="gramEnd"/>
      <w:r w:rsidRPr="00BB6056">
        <w:rPr>
          <w:b/>
          <w:sz w:val="24"/>
          <w:szCs w:val="24"/>
          <w:u w:val="none"/>
        </w:rPr>
        <w:t xml:space="preserve"> </w:t>
      </w:r>
    </w:p>
    <w:p w:rsidR="00727A4C" w:rsidRDefault="00BB6056" w:rsidP="00BB6056">
      <w:pPr>
        <w:pStyle w:val="Zkladntext"/>
        <w:rPr>
          <w:sz w:val="24"/>
          <w:szCs w:val="24"/>
          <w:u w:val="none"/>
        </w:rPr>
      </w:pPr>
      <w:r w:rsidRPr="00BB6056">
        <w:rPr>
          <w:sz w:val="24"/>
          <w:szCs w:val="24"/>
          <w:u w:val="none"/>
        </w:rPr>
        <w:t>Zastupitelstvo MČ Brno–Tuřany</w:t>
      </w:r>
      <w:r>
        <w:rPr>
          <w:sz w:val="24"/>
          <w:szCs w:val="24"/>
          <w:u w:val="none"/>
        </w:rPr>
        <w:t xml:space="preserve"> </w:t>
      </w:r>
      <w:r w:rsidRPr="00BB6056">
        <w:rPr>
          <w:b/>
          <w:sz w:val="24"/>
          <w:szCs w:val="24"/>
          <w:u w:val="none"/>
        </w:rPr>
        <w:t>nedoporučuje</w:t>
      </w:r>
      <w:r>
        <w:rPr>
          <w:b/>
          <w:sz w:val="24"/>
          <w:szCs w:val="24"/>
          <w:u w:val="none"/>
        </w:rPr>
        <w:t xml:space="preserve"> </w:t>
      </w:r>
      <w:r w:rsidRPr="00BB6056">
        <w:rPr>
          <w:sz w:val="24"/>
          <w:szCs w:val="24"/>
          <w:u w:val="none"/>
        </w:rPr>
        <w:t xml:space="preserve">prodej pozemku </w:t>
      </w:r>
      <w:proofErr w:type="spellStart"/>
      <w:proofErr w:type="gramStart"/>
      <w:r w:rsidRPr="00BB6056">
        <w:rPr>
          <w:sz w:val="24"/>
          <w:szCs w:val="24"/>
          <w:u w:val="none"/>
        </w:rPr>
        <w:t>p.č</w:t>
      </w:r>
      <w:proofErr w:type="spellEnd"/>
      <w:r w:rsidRPr="00BB6056">
        <w:rPr>
          <w:sz w:val="24"/>
          <w:szCs w:val="24"/>
          <w:u w:val="none"/>
        </w:rPr>
        <w:t>.</w:t>
      </w:r>
      <w:proofErr w:type="gramEnd"/>
      <w:r w:rsidRPr="00BB6056">
        <w:rPr>
          <w:sz w:val="24"/>
          <w:szCs w:val="24"/>
          <w:u w:val="none"/>
        </w:rPr>
        <w:t xml:space="preserve"> 250/28 a malé části pozemku </w:t>
      </w:r>
      <w:proofErr w:type="spellStart"/>
      <w:r w:rsidRPr="00BB6056">
        <w:rPr>
          <w:sz w:val="24"/>
          <w:szCs w:val="24"/>
          <w:u w:val="none"/>
        </w:rPr>
        <w:t>p.č</w:t>
      </w:r>
      <w:proofErr w:type="spellEnd"/>
      <w:r w:rsidRPr="00BB6056">
        <w:rPr>
          <w:sz w:val="24"/>
          <w:szCs w:val="24"/>
          <w:u w:val="none"/>
        </w:rPr>
        <w:t xml:space="preserve">. 250/71 na něj navazující vše v k.ú. Brněnské Ivanovice, a to společnosti </w:t>
      </w:r>
    </w:p>
    <w:p w:rsidR="00043F57" w:rsidRDefault="00BB6056" w:rsidP="00BB6056">
      <w:pPr>
        <w:pStyle w:val="Zkladntext"/>
        <w:rPr>
          <w:sz w:val="24"/>
          <w:szCs w:val="24"/>
          <w:u w:val="none"/>
        </w:rPr>
      </w:pPr>
      <w:r w:rsidRPr="00BB6056">
        <w:rPr>
          <w:sz w:val="24"/>
          <w:szCs w:val="24"/>
          <w:u w:val="none"/>
        </w:rPr>
        <w:t>RECYKL Brno s.r.o., IČ: 041 92</w:t>
      </w:r>
      <w:r w:rsidR="00043F57">
        <w:rPr>
          <w:sz w:val="24"/>
          <w:szCs w:val="24"/>
          <w:u w:val="none"/>
        </w:rPr>
        <w:t> </w:t>
      </w:r>
      <w:r w:rsidRPr="00BB6056">
        <w:rPr>
          <w:sz w:val="24"/>
          <w:szCs w:val="24"/>
          <w:u w:val="none"/>
        </w:rPr>
        <w:t>711</w:t>
      </w:r>
      <w:r w:rsidR="00043F57">
        <w:rPr>
          <w:sz w:val="24"/>
          <w:szCs w:val="24"/>
          <w:u w:val="none"/>
        </w:rPr>
        <w:t>.</w:t>
      </w:r>
    </w:p>
    <w:p w:rsidR="00043F57" w:rsidRDefault="00043F57" w:rsidP="00BB6056">
      <w:pPr>
        <w:pStyle w:val="Zkladntext"/>
        <w:rPr>
          <w:b/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Hlasování: pro 16, proti 0, zdržel se 0 – </w:t>
      </w:r>
      <w:r w:rsidRPr="00043F57">
        <w:rPr>
          <w:b/>
          <w:sz w:val="24"/>
          <w:szCs w:val="24"/>
          <w:u w:val="none"/>
        </w:rPr>
        <w:t xml:space="preserve">schvaluje </w:t>
      </w:r>
    </w:p>
    <w:p w:rsidR="00FD5505" w:rsidRDefault="00FD5505" w:rsidP="00BB6056">
      <w:pPr>
        <w:pStyle w:val="Zkladntext"/>
        <w:rPr>
          <w:b/>
          <w:sz w:val="24"/>
          <w:szCs w:val="24"/>
          <w:u w:val="none"/>
        </w:rPr>
      </w:pPr>
    </w:p>
    <w:p w:rsidR="00FD5505" w:rsidRDefault="00FD5505" w:rsidP="00BB6056">
      <w:pPr>
        <w:pStyle w:val="Zkladntext"/>
        <w:rPr>
          <w:b/>
          <w:sz w:val="24"/>
          <w:szCs w:val="24"/>
          <w:u w:val="none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4705C" w:rsidRDefault="0074705C" w:rsidP="00BB6056">
      <w:pPr>
        <w:pStyle w:val="Zkladntext"/>
        <w:rPr>
          <w:b/>
          <w:sz w:val="24"/>
          <w:szCs w:val="24"/>
          <w:u w:val="none"/>
        </w:rPr>
      </w:pPr>
    </w:p>
    <w:p w:rsidR="00043F57" w:rsidRPr="00043F57" w:rsidRDefault="00043F57" w:rsidP="00BB6056">
      <w:pPr>
        <w:pStyle w:val="Zkladntext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Návrh usnesení:</w:t>
      </w:r>
    </w:p>
    <w:p w:rsidR="00BB6056" w:rsidRPr="00BB6056" w:rsidRDefault="00043F57" w:rsidP="00BB6056">
      <w:pPr>
        <w:pStyle w:val="Zkladntext"/>
        <w:rPr>
          <w:b/>
          <w:sz w:val="24"/>
          <w:szCs w:val="24"/>
          <w:u w:val="none"/>
        </w:rPr>
      </w:pPr>
      <w:r w:rsidRPr="00043F57">
        <w:rPr>
          <w:sz w:val="24"/>
          <w:szCs w:val="24"/>
          <w:u w:val="none"/>
        </w:rPr>
        <w:t>Zastupitelstvo MČ Brno-Tuřany</w:t>
      </w:r>
      <w:r>
        <w:rPr>
          <w:b/>
          <w:sz w:val="24"/>
          <w:szCs w:val="24"/>
          <w:u w:val="none"/>
        </w:rPr>
        <w:t xml:space="preserve"> </w:t>
      </w:r>
      <w:r w:rsidR="00BB6056" w:rsidRPr="00BB6056">
        <w:rPr>
          <w:b/>
          <w:sz w:val="24"/>
          <w:szCs w:val="24"/>
          <w:u w:val="none"/>
        </w:rPr>
        <w:t>doporučuje</w:t>
      </w:r>
      <w:r w:rsidR="00BB6056">
        <w:rPr>
          <w:b/>
          <w:sz w:val="24"/>
          <w:szCs w:val="24"/>
          <w:u w:val="none"/>
        </w:rPr>
        <w:t xml:space="preserve"> </w:t>
      </w:r>
      <w:r w:rsidR="00BB6056" w:rsidRPr="00BB6056">
        <w:rPr>
          <w:sz w:val="24"/>
          <w:szCs w:val="24"/>
          <w:u w:val="none"/>
        </w:rPr>
        <w:t xml:space="preserve">prodej zbylé části pozemku </w:t>
      </w:r>
      <w:proofErr w:type="spellStart"/>
      <w:proofErr w:type="gramStart"/>
      <w:r w:rsidR="00BB6056" w:rsidRPr="00BB6056">
        <w:rPr>
          <w:sz w:val="24"/>
          <w:szCs w:val="24"/>
          <w:u w:val="none"/>
        </w:rPr>
        <w:t>p.č</w:t>
      </w:r>
      <w:proofErr w:type="spellEnd"/>
      <w:r w:rsidR="00BB6056" w:rsidRPr="00BB6056">
        <w:rPr>
          <w:sz w:val="24"/>
          <w:szCs w:val="24"/>
          <w:u w:val="none"/>
        </w:rPr>
        <w:t>.</w:t>
      </w:r>
      <w:proofErr w:type="gramEnd"/>
      <w:r w:rsidR="00BB6056" w:rsidRPr="00BB6056">
        <w:rPr>
          <w:sz w:val="24"/>
          <w:szCs w:val="24"/>
          <w:u w:val="none"/>
        </w:rPr>
        <w:t xml:space="preserve"> 250/71 v k.ú. Brněnské Ivanovice, a to společnosti RECYKL Brno s.r.o., IČ: 041 92 711. </w:t>
      </w:r>
    </w:p>
    <w:p w:rsidR="00BB6056" w:rsidRPr="00BB6056" w:rsidRDefault="00BB6056" w:rsidP="00BB6056">
      <w:pPr>
        <w:pStyle w:val="Zkladntext"/>
        <w:rPr>
          <w:sz w:val="24"/>
          <w:szCs w:val="24"/>
          <w:u w:val="none"/>
        </w:rPr>
      </w:pPr>
      <w:r w:rsidRPr="00BB6056">
        <w:rPr>
          <w:sz w:val="24"/>
          <w:szCs w:val="24"/>
          <w:u w:val="none"/>
        </w:rPr>
        <w:t xml:space="preserve">Rozdělení pozemku </w:t>
      </w:r>
      <w:proofErr w:type="spellStart"/>
      <w:proofErr w:type="gramStart"/>
      <w:r w:rsidRPr="00BB6056">
        <w:rPr>
          <w:sz w:val="24"/>
          <w:szCs w:val="24"/>
          <w:u w:val="none"/>
        </w:rPr>
        <w:t>p.č</w:t>
      </w:r>
      <w:proofErr w:type="spellEnd"/>
      <w:r w:rsidRPr="00BB6056">
        <w:rPr>
          <w:sz w:val="24"/>
          <w:szCs w:val="24"/>
          <w:u w:val="none"/>
        </w:rPr>
        <w:t>.</w:t>
      </w:r>
      <w:proofErr w:type="gramEnd"/>
      <w:r w:rsidRPr="00BB6056">
        <w:rPr>
          <w:sz w:val="24"/>
          <w:szCs w:val="24"/>
          <w:u w:val="none"/>
        </w:rPr>
        <w:t xml:space="preserve"> 250/71 v k.ú. Brněnské Ivanovice je uvedeno v mapě, která tvoří přílohu tohoto usnesení.</w:t>
      </w:r>
    </w:p>
    <w:p w:rsidR="00821014" w:rsidRDefault="00043F57" w:rsidP="0093078B">
      <w:pPr>
        <w:jc w:val="both"/>
        <w:rPr>
          <w:b/>
          <w:sz w:val="24"/>
          <w:szCs w:val="24"/>
        </w:rPr>
      </w:pPr>
      <w:r w:rsidRPr="00043F57">
        <w:rPr>
          <w:sz w:val="24"/>
          <w:szCs w:val="24"/>
        </w:rPr>
        <w:t xml:space="preserve">Hlasování: pro 15, proti 1, zdržel se 0 </w:t>
      </w:r>
      <w:r w:rsidR="00821014" w:rsidRPr="00043F57">
        <w:rPr>
          <w:sz w:val="24"/>
          <w:szCs w:val="24"/>
        </w:rPr>
        <w:t xml:space="preserve">– </w:t>
      </w:r>
      <w:r w:rsidRPr="00043F57">
        <w:rPr>
          <w:b/>
          <w:sz w:val="24"/>
          <w:szCs w:val="24"/>
        </w:rPr>
        <w:t xml:space="preserve">schvaluje 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  <w:r w:rsidR="00FD5505">
              <w:rPr>
                <w:rFonts w:ascii="Arial Narrow" w:hAnsi="Arial Narrow"/>
                <w:sz w:val="18"/>
                <w:szCs w:val="18"/>
              </w:rPr>
              <w:t>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21014" w:rsidRPr="00BB6056" w:rsidRDefault="00821014" w:rsidP="0093078B">
      <w:pPr>
        <w:jc w:val="both"/>
        <w:rPr>
          <w:b/>
          <w:sz w:val="24"/>
          <w:szCs w:val="24"/>
        </w:rPr>
      </w:pPr>
    </w:p>
    <w:p w:rsidR="0093078B" w:rsidRPr="007E4D87" w:rsidRDefault="0093078B" w:rsidP="0093078B">
      <w:pPr>
        <w:jc w:val="both"/>
        <w:rPr>
          <w:b/>
          <w:sz w:val="24"/>
          <w:szCs w:val="24"/>
          <w:u w:val="single"/>
        </w:rPr>
      </w:pPr>
      <w:r w:rsidRPr="007E4D87">
        <w:rPr>
          <w:b/>
          <w:sz w:val="24"/>
          <w:szCs w:val="24"/>
          <w:u w:val="single"/>
        </w:rPr>
        <w:t xml:space="preserve">Bod 15. programu ZMČ – Prodej </w:t>
      </w:r>
      <w:proofErr w:type="spellStart"/>
      <w:proofErr w:type="gramStart"/>
      <w:r w:rsidRPr="007E4D87">
        <w:rPr>
          <w:b/>
          <w:sz w:val="24"/>
          <w:szCs w:val="24"/>
          <w:u w:val="single"/>
        </w:rPr>
        <w:t>p.č</w:t>
      </w:r>
      <w:proofErr w:type="spellEnd"/>
      <w:r w:rsidRPr="007E4D87">
        <w:rPr>
          <w:b/>
          <w:sz w:val="24"/>
          <w:szCs w:val="24"/>
          <w:u w:val="single"/>
        </w:rPr>
        <w:t>.</w:t>
      </w:r>
      <w:proofErr w:type="gramEnd"/>
      <w:r w:rsidRPr="007E4D87">
        <w:rPr>
          <w:b/>
          <w:sz w:val="24"/>
          <w:szCs w:val="24"/>
          <w:u w:val="single"/>
        </w:rPr>
        <w:t xml:space="preserve"> 250/128 a části </w:t>
      </w:r>
      <w:proofErr w:type="spellStart"/>
      <w:r w:rsidRPr="007E4D87">
        <w:rPr>
          <w:b/>
          <w:sz w:val="24"/>
          <w:szCs w:val="24"/>
          <w:u w:val="single"/>
        </w:rPr>
        <w:t>p.č</w:t>
      </w:r>
      <w:proofErr w:type="spellEnd"/>
      <w:r w:rsidRPr="007E4D87">
        <w:rPr>
          <w:b/>
          <w:sz w:val="24"/>
          <w:szCs w:val="24"/>
          <w:u w:val="single"/>
        </w:rPr>
        <w:t>. 250/71 vše v k.ú. Brněnské Ivanovice</w:t>
      </w:r>
    </w:p>
    <w:p w:rsidR="00821014" w:rsidRPr="00142679" w:rsidRDefault="00821014" w:rsidP="00821014">
      <w:pPr>
        <w:jc w:val="both"/>
        <w:rPr>
          <w:sz w:val="24"/>
          <w:szCs w:val="24"/>
        </w:rPr>
      </w:pPr>
      <w:r w:rsidRPr="00142679">
        <w:rPr>
          <w:sz w:val="24"/>
          <w:szCs w:val="24"/>
        </w:rPr>
        <w:t xml:space="preserve">Rada předkládá Zastupitelstvu </w:t>
      </w:r>
      <w:r>
        <w:rPr>
          <w:sz w:val="24"/>
          <w:szCs w:val="24"/>
        </w:rPr>
        <w:t xml:space="preserve">žádost o vyjádření k návrhu společnosti MARSTON-CZ s.r.o., na koupi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250/128 a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250/71 vše v k.ú. Brněnské Ivanovice.</w:t>
      </w:r>
    </w:p>
    <w:p w:rsidR="00821014" w:rsidRDefault="00821014" w:rsidP="00821014">
      <w:pPr>
        <w:jc w:val="both"/>
        <w:rPr>
          <w:sz w:val="24"/>
          <w:szCs w:val="24"/>
        </w:rPr>
      </w:pPr>
      <w:r w:rsidRPr="000E48D8">
        <w:rPr>
          <w:sz w:val="24"/>
          <w:szCs w:val="24"/>
        </w:rPr>
        <w:t xml:space="preserve">Rada na své </w:t>
      </w:r>
      <w:r>
        <w:rPr>
          <w:sz w:val="24"/>
          <w:szCs w:val="24"/>
        </w:rPr>
        <w:t>34</w:t>
      </w:r>
      <w:r w:rsidRPr="000E48D8">
        <w:rPr>
          <w:sz w:val="24"/>
          <w:szCs w:val="24"/>
        </w:rPr>
        <w:t xml:space="preserve">/VII. schůzi pod bodem programu č. </w:t>
      </w:r>
      <w:r>
        <w:rPr>
          <w:sz w:val="24"/>
          <w:szCs w:val="24"/>
        </w:rPr>
        <w:t>33</w:t>
      </w:r>
      <w:r w:rsidRPr="000E48D8">
        <w:rPr>
          <w:sz w:val="24"/>
          <w:szCs w:val="24"/>
        </w:rPr>
        <w:t xml:space="preserve"> doporučila Zastupitelstvu </w:t>
      </w:r>
      <w:r>
        <w:rPr>
          <w:sz w:val="24"/>
          <w:szCs w:val="24"/>
        </w:rPr>
        <w:t xml:space="preserve">doporučit </w:t>
      </w:r>
      <w:r w:rsidRPr="00CE4DB2">
        <w:rPr>
          <w:sz w:val="24"/>
          <w:szCs w:val="24"/>
        </w:rPr>
        <w:t xml:space="preserve">prodej části pozemku </w:t>
      </w:r>
      <w:proofErr w:type="spellStart"/>
      <w:proofErr w:type="gramStart"/>
      <w:r w:rsidRPr="00CE4DB2">
        <w:rPr>
          <w:sz w:val="24"/>
          <w:szCs w:val="24"/>
        </w:rPr>
        <w:t>p.č</w:t>
      </w:r>
      <w:proofErr w:type="spellEnd"/>
      <w:r w:rsidRPr="00CE4DB2">
        <w:rPr>
          <w:sz w:val="24"/>
          <w:szCs w:val="24"/>
        </w:rPr>
        <w:t>.</w:t>
      </w:r>
      <w:proofErr w:type="gramEnd"/>
      <w:r w:rsidRPr="00CE4DB2">
        <w:rPr>
          <w:sz w:val="24"/>
          <w:szCs w:val="24"/>
        </w:rPr>
        <w:t xml:space="preserve"> 250/71 (podle pracovní verze GP č. 1127-96/2015 označené jako pozemek </w:t>
      </w:r>
      <w:proofErr w:type="spellStart"/>
      <w:r w:rsidRPr="00CE4DB2">
        <w:rPr>
          <w:sz w:val="24"/>
          <w:szCs w:val="24"/>
        </w:rPr>
        <w:t>p.č</w:t>
      </w:r>
      <w:proofErr w:type="spellEnd"/>
      <w:r w:rsidRPr="00CE4DB2">
        <w:rPr>
          <w:sz w:val="24"/>
          <w:szCs w:val="24"/>
        </w:rPr>
        <w:t>. 250/156) v k.ú. Brněnské Ivanovice, a to společnosti MARSTON-CZ, s.r.o.</w:t>
      </w:r>
    </w:p>
    <w:p w:rsidR="00821014" w:rsidRDefault="00821014" w:rsidP="008210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dále doporučila </w:t>
      </w:r>
      <w:r w:rsidRPr="00CE4DB2">
        <w:rPr>
          <w:sz w:val="24"/>
          <w:szCs w:val="24"/>
        </w:rPr>
        <w:t xml:space="preserve">Zastupitelstvu doporučit prodej pozemku </w:t>
      </w:r>
      <w:proofErr w:type="spellStart"/>
      <w:proofErr w:type="gramStart"/>
      <w:r w:rsidRPr="00CE4DB2">
        <w:rPr>
          <w:sz w:val="24"/>
          <w:szCs w:val="24"/>
        </w:rPr>
        <w:t>p.č</w:t>
      </w:r>
      <w:proofErr w:type="spellEnd"/>
      <w:r w:rsidRPr="00CE4DB2">
        <w:rPr>
          <w:sz w:val="24"/>
          <w:szCs w:val="24"/>
        </w:rPr>
        <w:t>.</w:t>
      </w:r>
      <w:proofErr w:type="gramEnd"/>
      <w:r w:rsidRPr="00CE4DB2">
        <w:rPr>
          <w:sz w:val="24"/>
          <w:szCs w:val="24"/>
        </w:rPr>
        <w:t xml:space="preserve"> 250/128 v k.ú. Brněnské Ivanovice, a to společnosti MARSTON-CZ, s.r.o., za podmínky nabytí vlastnického práva k budově bez čísla popisného nebo evidenčního stojící na dotčeném pozemku.</w:t>
      </w:r>
    </w:p>
    <w:p w:rsidR="00043F57" w:rsidRPr="00317B70" w:rsidRDefault="00043F57" w:rsidP="00821014">
      <w:pPr>
        <w:jc w:val="both"/>
        <w:rPr>
          <w:sz w:val="24"/>
          <w:szCs w:val="24"/>
        </w:rPr>
      </w:pPr>
    </w:p>
    <w:p w:rsidR="00821014" w:rsidRPr="00821014" w:rsidRDefault="00FD5505" w:rsidP="00821014">
      <w:pPr>
        <w:pStyle w:val="Zkladntext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Návrh usnesení</w:t>
      </w:r>
      <w:r w:rsidR="00821014" w:rsidRPr="00821014">
        <w:rPr>
          <w:b/>
          <w:sz w:val="24"/>
          <w:szCs w:val="24"/>
          <w:u w:val="none"/>
        </w:rPr>
        <w:t>:</w:t>
      </w:r>
    </w:p>
    <w:p w:rsidR="00043F57" w:rsidRDefault="00821014" w:rsidP="00043F57">
      <w:pPr>
        <w:rPr>
          <w:sz w:val="24"/>
          <w:szCs w:val="24"/>
        </w:rPr>
      </w:pPr>
      <w:r w:rsidRPr="000D3D2E">
        <w:rPr>
          <w:sz w:val="24"/>
          <w:szCs w:val="24"/>
        </w:rPr>
        <w:t>Zastupitelstvo MČ Brno–Tuřany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doporučuje</w:t>
      </w:r>
      <w:r>
        <w:rPr>
          <w:sz w:val="24"/>
          <w:szCs w:val="24"/>
        </w:rPr>
        <w:t xml:space="preserve"> </w:t>
      </w:r>
      <w:r w:rsidRPr="00CE4DB2">
        <w:rPr>
          <w:sz w:val="24"/>
          <w:szCs w:val="24"/>
        </w:rPr>
        <w:t xml:space="preserve">prodej části pozemku </w:t>
      </w:r>
      <w:proofErr w:type="spellStart"/>
      <w:proofErr w:type="gramStart"/>
      <w:r w:rsidRPr="00CE4DB2">
        <w:rPr>
          <w:sz w:val="24"/>
          <w:szCs w:val="24"/>
        </w:rPr>
        <w:t>p.č</w:t>
      </w:r>
      <w:proofErr w:type="spellEnd"/>
      <w:r w:rsidRPr="00CE4DB2">
        <w:rPr>
          <w:sz w:val="24"/>
          <w:szCs w:val="24"/>
        </w:rPr>
        <w:t>.</w:t>
      </w:r>
      <w:proofErr w:type="gramEnd"/>
      <w:r w:rsidRPr="00CE4DB2">
        <w:rPr>
          <w:sz w:val="24"/>
          <w:szCs w:val="24"/>
        </w:rPr>
        <w:t xml:space="preserve"> 250/71 (podle pracovní verze GP č. 1127-96/2015 označené jako pozemek </w:t>
      </w:r>
      <w:proofErr w:type="spellStart"/>
      <w:r w:rsidRPr="00CE4DB2">
        <w:rPr>
          <w:sz w:val="24"/>
          <w:szCs w:val="24"/>
        </w:rPr>
        <w:t>p.č</w:t>
      </w:r>
      <w:proofErr w:type="spellEnd"/>
      <w:r w:rsidRPr="00CE4DB2">
        <w:rPr>
          <w:sz w:val="24"/>
          <w:szCs w:val="24"/>
        </w:rPr>
        <w:t>. 250/156) v k.ú. Brněnské Ivanovice, a to společnosti MARSTON-CZ, s.r.o.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doporučuje </w:t>
      </w:r>
      <w:r w:rsidRPr="00CE4DB2">
        <w:rPr>
          <w:sz w:val="24"/>
          <w:szCs w:val="24"/>
        </w:rPr>
        <w:t xml:space="preserve">prodej pozemku </w:t>
      </w:r>
      <w:proofErr w:type="spellStart"/>
      <w:proofErr w:type="gramStart"/>
      <w:r w:rsidRPr="00CE4DB2">
        <w:rPr>
          <w:sz w:val="24"/>
          <w:szCs w:val="24"/>
        </w:rPr>
        <w:t>p.č</w:t>
      </w:r>
      <w:proofErr w:type="spellEnd"/>
      <w:r w:rsidRPr="00CE4DB2">
        <w:rPr>
          <w:sz w:val="24"/>
          <w:szCs w:val="24"/>
        </w:rPr>
        <w:t>.</w:t>
      </w:r>
      <w:proofErr w:type="gramEnd"/>
      <w:r w:rsidRPr="00CE4DB2">
        <w:rPr>
          <w:sz w:val="24"/>
          <w:szCs w:val="24"/>
        </w:rPr>
        <w:t xml:space="preserve"> 250/128 v k.ú. Brněnské Ivanovice, a to společnosti MARSTON-CZ, s.r.o., za podmínky nabytí vlastnického práva k budově bez čísla popisného nebo evidenčního stojící na dotčeném pozemku.</w:t>
      </w:r>
    </w:p>
    <w:p w:rsidR="00BB6056" w:rsidRPr="00043F57" w:rsidRDefault="00043F57" w:rsidP="00043F5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Hlasování: pro 15, proti 0, zdržel se 1 </w:t>
      </w:r>
      <w:r w:rsidR="00821014" w:rsidRPr="00043F5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43F57">
        <w:rPr>
          <w:b/>
          <w:sz w:val="24"/>
          <w:szCs w:val="24"/>
        </w:rPr>
        <w:t xml:space="preserve">schváleno 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FD5505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A38FE" w:rsidRDefault="007A38FE" w:rsidP="0093078B">
      <w:pPr>
        <w:jc w:val="both"/>
        <w:rPr>
          <w:b/>
          <w:sz w:val="24"/>
          <w:szCs w:val="24"/>
          <w:u w:val="single"/>
        </w:rPr>
      </w:pPr>
    </w:p>
    <w:p w:rsidR="00FD5505" w:rsidRPr="007E4D87" w:rsidRDefault="00FD5505" w:rsidP="0093078B">
      <w:pPr>
        <w:jc w:val="both"/>
        <w:rPr>
          <w:b/>
          <w:sz w:val="24"/>
          <w:szCs w:val="24"/>
          <w:u w:val="single"/>
        </w:rPr>
      </w:pPr>
    </w:p>
    <w:p w:rsidR="0093078B" w:rsidRPr="007E4D87" w:rsidRDefault="0093078B" w:rsidP="0093078B">
      <w:pPr>
        <w:jc w:val="both"/>
        <w:rPr>
          <w:b/>
          <w:sz w:val="24"/>
          <w:szCs w:val="24"/>
          <w:u w:val="single"/>
        </w:rPr>
      </w:pPr>
      <w:r w:rsidRPr="007E4D87">
        <w:rPr>
          <w:b/>
          <w:sz w:val="24"/>
          <w:szCs w:val="24"/>
          <w:u w:val="single"/>
        </w:rPr>
        <w:t xml:space="preserve">Bod 16. programu ZMČ – Prodej části pozemku </w:t>
      </w:r>
      <w:proofErr w:type="spellStart"/>
      <w:proofErr w:type="gramStart"/>
      <w:r w:rsidRPr="007E4D87">
        <w:rPr>
          <w:b/>
          <w:sz w:val="24"/>
          <w:szCs w:val="24"/>
          <w:u w:val="single"/>
        </w:rPr>
        <w:t>p.č</w:t>
      </w:r>
      <w:proofErr w:type="spellEnd"/>
      <w:r w:rsidRPr="007E4D87">
        <w:rPr>
          <w:b/>
          <w:sz w:val="24"/>
          <w:szCs w:val="24"/>
          <w:u w:val="single"/>
        </w:rPr>
        <w:t>.</w:t>
      </w:r>
      <w:proofErr w:type="gramEnd"/>
      <w:r w:rsidRPr="007E4D87">
        <w:rPr>
          <w:b/>
          <w:sz w:val="24"/>
          <w:szCs w:val="24"/>
          <w:u w:val="single"/>
        </w:rPr>
        <w:t xml:space="preserve"> 2135/33 v k.ú. Tuřany</w:t>
      </w:r>
    </w:p>
    <w:p w:rsidR="007145A5" w:rsidRPr="00142679" w:rsidRDefault="007145A5" w:rsidP="007145A5">
      <w:pPr>
        <w:jc w:val="both"/>
        <w:rPr>
          <w:sz w:val="24"/>
          <w:szCs w:val="24"/>
        </w:rPr>
      </w:pPr>
      <w:r w:rsidRPr="00142679">
        <w:rPr>
          <w:sz w:val="24"/>
          <w:szCs w:val="24"/>
        </w:rPr>
        <w:t xml:space="preserve">Rada předkládá Zastupitelstvu </w:t>
      </w:r>
      <w:r>
        <w:rPr>
          <w:sz w:val="24"/>
          <w:szCs w:val="24"/>
        </w:rPr>
        <w:t xml:space="preserve">žádost o vyjádření k prodeji části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2135/33 v k.ú. Tuřany, který je oplocený a užívaný jako předzahrádka u RD.</w:t>
      </w:r>
    </w:p>
    <w:p w:rsidR="007145A5" w:rsidRDefault="007145A5" w:rsidP="007145A5">
      <w:pPr>
        <w:jc w:val="both"/>
        <w:rPr>
          <w:sz w:val="24"/>
          <w:szCs w:val="24"/>
        </w:rPr>
      </w:pPr>
      <w:r w:rsidRPr="00315B3B">
        <w:rPr>
          <w:sz w:val="24"/>
          <w:szCs w:val="24"/>
        </w:rPr>
        <w:t xml:space="preserve">Rada na své 34/VII. schůzi pod bodem programu č. 34 doporučila Zastupitelstvu nedoporučit prodej části pozemku </w:t>
      </w:r>
      <w:proofErr w:type="spellStart"/>
      <w:proofErr w:type="gramStart"/>
      <w:r w:rsidRPr="00315B3B">
        <w:rPr>
          <w:sz w:val="24"/>
          <w:szCs w:val="24"/>
        </w:rPr>
        <w:t>p.č</w:t>
      </w:r>
      <w:proofErr w:type="spellEnd"/>
      <w:r w:rsidRPr="00315B3B">
        <w:rPr>
          <w:sz w:val="24"/>
          <w:szCs w:val="24"/>
        </w:rPr>
        <w:t>.</w:t>
      </w:r>
      <w:proofErr w:type="gramEnd"/>
      <w:r w:rsidRPr="00315B3B">
        <w:rPr>
          <w:sz w:val="24"/>
          <w:szCs w:val="24"/>
        </w:rPr>
        <w:t xml:space="preserve"> 2135/33 v k.ú. Tuřany.</w:t>
      </w:r>
    </w:p>
    <w:p w:rsidR="00FD5505" w:rsidRPr="00317B70" w:rsidRDefault="00FD5505" w:rsidP="007145A5">
      <w:pPr>
        <w:jc w:val="both"/>
        <w:rPr>
          <w:sz w:val="24"/>
          <w:szCs w:val="24"/>
        </w:rPr>
      </w:pPr>
      <w:bookmarkStart w:id="1" w:name="_GoBack"/>
      <w:bookmarkEnd w:id="1"/>
    </w:p>
    <w:p w:rsidR="007145A5" w:rsidRPr="007145A5" w:rsidRDefault="00FD5505" w:rsidP="007145A5">
      <w:pPr>
        <w:pStyle w:val="Zkladntext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Návrh usnesení</w:t>
      </w:r>
      <w:r w:rsidR="007145A5" w:rsidRPr="007145A5">
        <w:rPr>
          <w:b/>
          <w:sz w:val="24"/>
          <w:szCs w:val="24"/>
          <w:u w:val="none"/>
        </w:rPr>
        <w:t>:</w:t>
      </w:r>
    </w:p>
    <w:p w:rsidR="007145A5" w:rsidRDefault="007145A5" w:rsidP="007145A5">
      <w:pPr>
        <w:rPr>
          <w:sz w:val="24"/>
          <w:szCs w:val="24"/>
        </w:rPr>
      </w:pPr>
      <w:r w:rsidRPr="000D3D2E">
        <w:rPr>
          <w:sz w:val="24"/>
          <w:szCs w:val="24"/>
        </w:rPr>
        <w:t>Zastupitelstvo MČ Brno–Tuřany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nedoporučuje</w:t>
      </w:r>
      <w:r>
        <w:rPr>
          <w:sz w:val="24"/>
          <w:szCs w:val="24"/>
        </w:rPr>
        <w:t xml:space="preserve"> </w:t>
      </w:r>
      <w:r w:rsidRPr="00315B3B">
        <w:rPr>
          <w:sz w:val="24"/>
          <w:szCs w:val="24"/>
        </w:rPr>
        <w:t xml:space="preserve">prodej části pozemku </w:t>
      </w:r>
      <w:proofErr w:type="spellStart"/>
      <w:proofErr w:type="gramStart"/>
      <w:r w:rsidRPr="00315B3B">
        <w:rPr>
          <w:sz w:val="24"/>
          <w:szCs w:val="24"/>
        </w:rPr>
        <w:t>p.č</w:t>
      </w:r>
      <w:proofErr w:type="spellEnd"/>
      <w:r w:rsidRPr="00315B3B">
        <w:rPr>
          <w:sz w:val="24"/>
          <w:szCs w:val="24"/>
        </w:rPr>
        <w:t>.</w:t>
      </w:r>
      <w:proofErr w:type="gramEnd"/>
      <w:r w:rsidRPr="00315B3B">
        <w:rPr>
          <w:sz w:val="24"/>
          <w:szCs w:val="24"/>
        </w:rPr>
        <w:t xml:space="preserve"> 2135/33 v k.ú. Tuřany.</w:t>
      </w:r>
    </w:p>
    <w:p w:rsidR="007145A5" w:rsidRPr="00FD5505" w:rsidRDefault="007145A5" w:rsidP="007145A5">
      <w:pPr>
        <w:jc w:val="both"/>
        <w:rPr>
          <w:b/>
          <w:sz w:val="24"/>
          <w:szCs w:val="24"/>
        </w:rPr>
      </w:pPr>
      <w:r w:rsidRPr="00FD5505">
        <w:rPr>
          <w:sz w:val="24"/>
          <w:szCs w:val="24"/>
        </w:rPr>
        <w:t xml:space="preserve">Hlasování: pro </w:t>
      </w:r>
      <w:r w:rsidR="00FD5505" w:rsidRPr="00FD5505">
        <w:rPr>
          <w:sz w:val="24"/>
          <w:szCs w:val="24"/>
        </w:rPr>
        <w:t>16, proti</w:t>
      </w:r>
      <w:r w:rsidR="007A38FE" w:rsidRPr="00FD5505">
        <w:rPr>
          <w:sz w:val="24"/>
          <w:szCs w:val="24"/>
        </w:rPr>
        <w:t xml:space="preserve"> </w:t>
      </w:r>
      <w:r w:rsidR="00FD5505" w:rsidRPr="00FD5505">
        <w:rPr>
          <w:sz w:val="24"/>
          <w:szCs w:val="24"/>
        </w:rPr>
        <w:t>0, zdržel se</w:t>
      </w:r>
      <w:r w:rsidR="007A38FE" w:rsidRPr="00FD5505">
        <w:rPr>
          <w:sz w:val="24"/>
          <w:szCs w:val="24"/>
        </w:rPr>
        <w:t xml:space="preserve"> </w:t>
      </w:r>
      <w:r w:rsidR="00FD5505" w:rsidRPr="00FD5505">
        <w:rPr>
          <w:sz w:val="24"/>
          <w:szCs w:val="24"/>
        </w:rPr>
        <w:t>0</w:t>
      </w:r>
      <w:r w:rsidR="007A38FE" w:rsidRPr="00FD5505">
        <w:rPr>
          <w:sz w:val="24"/>
          <w:szCs w:val="24"/>
        </w:rPr>
        <w:t xml:space="preserve"> </w:t>
      </w:r>
      <w:r w:rsidRPr="00FD5505">
        <w:rPr>
          <w:sz w:val="24"/>
          <w:szCs w:val="24"/>
        </w:rPr>
        <w:t xml:space="preserve">– </w:t>
      </w:r>
      <w:r w:rsidR="00FD5505" w:rsidRPr="00FD5505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4D87" w:rsidRPr="007E4D87" w:rsidRDefault="007E4D87" w:rsidP="0093078B">
      <w:pPr>
        <w:jc w:val="both"/>
        <w:rPr>
          <w:b/>
          <w:sz w:val="24"/>
          <w:szCs w:val="24"/>
          <w:u w:val="single"/>
        </w:rPr>
      </w:pPr>
    </w:p>
    <w:p w:rsidR="0093078B" w:rsidRPr="007E4D87" w:rsidRDefault="007E4D87" w:rsidP="0093078B">
      <w:pPr>
        <w:jc w:val="both"/>
        <w:rPr>
          <w:b/>
          <w:sz w:val="24"/>
          <w:szCs w:val="24"/>
          <w:u w:val="single"/>
        </w:rPr>
      </w:pPr>
      <w:r w:rsidRPr="007E4D87">
        <w:rPr>
          <w:b/>
          <w:sz w:val="24"/>
          <w:szCs w:val="24"/>
          <w:u w:val="single"/>
        </w:rPr>
        <w:t>Bod 17</w:t>
      </w:r>
      <w:r w:rsidR="0093078B" w:rsidRPr="007E4D87">
        <w:rPr>
          <w:b/>
          <w:sz w:val="24"/>
          <w:szCs w:val="24"/>
          <w:u w:val="single"/>
        </w:rPr>
        <w:t>. programu ZMČ – Využití předkupního práva k VPS 47/06-I/9, pozemek v </w:t>
      </w:r>
      <w:proofErr w:type="gramStart"/>
      <w:r w:rsidR="0093078B" w:rsidRPr="007E4D87">
        <w:rPr>
          <w:b/>
          <w:sz w:val="24"/>
          <w:szCs w:val="24"/>
          <w:u w:val="single"/>
        </w:rPr>
        <w:t>k.ú.</w:t>
      </w:r>
      <w:proofErr w:type="gramEnd"/>
      <w:r w:rsidR="0093078B" w:rsidRPr="007E4D87">
        <w:rPr>
          <w:b/>
          <w:sz w:val="24"/>
          <w:szCs w:val="24"/>
          <w:u w:val="single"/>
        </w:rPr>
        <w:t xml:space="preserve"> Tuřany</w:t>
      </w:r>
    </w:p>
    <w:p w:rsidR="00BB78D2" w:rsidRPr="00142679" w:rsidRDefault="00BB78D2" w:rsidP="00BB78D2">
      <w:pPr>
        <w:jc w:val="both"/>
        <w:rPr>
          <w:sz w:val="24"/>
          <w:szCs w:val="24"/>
        </w:rPr>
      </w:pPr>
      <w:r w:rsidRPr="00142679">
        <w:rPr>
          <w:sz w:val="24"/>
          <w:szCs w:val="24"/>
        </w:rPr>
        <w:t xml:space="preserve">Rada předkládá Zastupitelstvu </w:t>
      </w:r>
      <w:r>
        <w:rPr>
          <w:sz w:val="24"/>
          <w:szCs w:val="24"/>
        </w:rPr>
        <w:t xml:space="preserve">nabídku k využití předkupního práva k VPS 47/06-I/9 k 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4640 v k.ú. Tuřany.</w:t>
      </w:r>
    </w:p>
    <w:p w:rsidR="00BB78D2" w:rsidRPr="00501D16" w:rsidRDefault="00BB78D2" w:rsidP="00BB78D2">
      <w:pPr>
        <w:jc w:val="both"/>
        <w:rPr>
          <w:sz w:val="24"/>
          <w:szCs w:val="24"/>
        </w:rPr>
      </w:pPr>
      <w:r w:rsidRPr="00315B3B">
        <w:rPr>
          <w:sz w:val="24"/>
          <w:szCs w:val="24"/>
        </w:rPr>
        <w:t>Rada na své 34/VII. schůzi pod bodem programu č. 3</w:t>
      </w:r>
      <w:r>
        <w:rPr>
          <w:sz w:val="24"/>
          <w:szCs w:val="24"/>
        </w:rPr>
        <w:t>5</w:t>
      </w:r>
      <w:r w:rsidRPr="00315B3B">
        <w:rPr>
          <w:sz w:val="24"/>
          <w:szCs w:val="24"/>
        </w:rPr>
        <w:t xml:space="preserve"> doporučila Zastupitelstvu </w:t>
      </w:r>
      <w:r w:rsidRPr="00501D16">
        <w:rPr>
          <w:sz w:val="24"/>
          <w:szCs w:val="24"/>
        </w:rPr>
        <w:t xml:space="preserve">doporučit využití předkupního práva k pozemku </w:t>
      </w:r>
      <w:proofErr w:type="spellStart"/>
      <w:proofErr w:type="gramStart"/>
      <w:r w:rsidRPr="00501D16">
        <w:rPr>
          <w:sz w:val="24"/>
          <w:szCs w:val="24"/>
        </w:rPr>
        <w:t>p.č</w:t>
      </w:r>
      <w:proofErr w:type="spellEnd"/>
      <w:r w:rsidRPr="00501D16">
        <w:rPr>
          <w:sz w:val="24"/>
          <w:szCs w:val="24"/>
        </w:rPr>
        <w:t>.</w:t>
      </w:r>
      <w:proofErr w:type="gramEnd"/>
      <w:r w:rsidRPr="00501D16">
        <w:rPr>
          <w:sz w:val="24"/>
          <w:szCs w:val="24"/>
        </w:rPr>
        <w:t xml:space="preserve"> 4640 v k.ú. Tuřany pro VPS 47/06-I/9.</w:t>
      </w:r>
    </w:p>
    <w:p w:rsidR="00BB78D2" w:rsidRPr="00501D16" w:rsidRDefault="00BB78D2" w:rsidP="00BB78D2">
      <w:pPr>
        <w:jc w:val="both"/>
        <w:rPr>
          <w:sz w:val="24"/>
          <w:szCs w:val="24"/>
        </w:rPr>
      </w:pPr>
      <w:r w:rsidRPr="00501D16">
        <w:rPr>
          <w:sz w:val="24"/>
          <w:szCs w:val="24"/>
        </w:rPr>
        <w:t xml:space="preserve">Rada </w:t>
      </w:r>
      <w:r>
        <w:rPr>
          <w:sz w:val="24"/>
          <w:szCs w:val="24"/>
        </w:rPr>
        <w:t xml:space="preserve">dále </w:t>
      </w:r>
      <w:r w:rsidRPr="00501D16">
        <w:rPr>
          <w:sz w:val="24"/>
          <w:szCs w:val="24"/>
        </w:rPr>
        <w:t>doporuč</w:t>
      </w:r>
      <w:r>
        <w:rPr>
          <w:sz w:val="24"/>
          <w:szCs w:val="24"/>
        </w:rPr>
        <w:t>ila</w:t>
      </w:r>
      <w:r w:rsidRPr="00501D16">
        <w:rPr>
          <w:sz w:val="24"/>
          <w:szCs w:val="24"/>
        </w:rPr>
        <w:t xml:space="preserve"> Zastupitelstvu nevyužít předkupní právo k pozemku </w:t>
      </w:r>
      <w:proofErr w:type="spellStart"/>
      <w:proofErr w:type="gramStart"/>
      <w:r w:rsidRPr="00501D16">
        <w:rPr>
          <w:sz w:val="24"/>
          <w:szCs w:val="24"/>
        </w:rPr>
        <w:t>p.č</w:t>
      </w:r>
      <w:proofErr w:type="spellEnd"/>
      <w:r w:rsidRPr="00501D16">
        <w:rPr>
          <w:sz w:val="24"/>
          <w:szCs w:val="24"/>
        </w:rPr>
        <w:t>.</w:t>
      </w:r>
      <w:proofErr w:type="gramEnd"/>
      <w:r w:rsidRPr="00501D16">
        <w:rPr>
          <w:sz w:val="24"/>
          <w:szCs w:val="24"/>
        </w:rPr>
        <w:t xml:space="preserve"> 4640 v k.ú. Tuřany pro VPS 47/06-I/9, a to postupem dle čl. 11 odst. 2 písm. a) Statutu města Brna z prostředků MČ Brno-Tuřany.</w:t>
      </w:r>
    </w:p>
    <w:p w:rsidR="007A38FE" w:rsidRPr="00043F57" w:rsidRDefault="00043F57" w:rsidP="0093078B">
      <w:pPr>
        <w:jc w:val="both"/>
        <w:rPr>
          <w:sz w:val="24"/>
          <w:szCs w:val="24"/>
        </w:rPr>
      </w:pPr>
      <w:r>
        <w:rPr>
          <w:sz w:val="24"/>
          <w:szCs w:val="24"/>
        </w:rPr>
        <w:t>Diskuze: Tomáš Kopecký, místostarosta, Ing. Jitka Gallová</w:t>
      </w:r>
    </w:p>
    <w:p w:rsidR="00BB78D2" w:rsidRPr="00BB78D2" w:rsidRDefault="00BB78D2" w:rsidP="00BB78D2">
      <w:pPr>
        <w:pStyle w:val="Zkladntext"/>
        <w:rPr>
          <w:b/>
          <w:sz w:val="24"/>
          <w:szCs w:val="24"/>
          <w:u w:val="none"/>
        </w:rPr>
      </w:pPr>
      <w:r w:rsidRPr="00BB78D2">
        <w:rPr>
          <w:b/>
          <w:sz w:val="24"/>
          <w:szCs w:val="24"/>
          <w:u w:val="none"/>
        </w:rPr>
        <w:t>Návrh usnesení:</w:t>
      </w:r>
    </w:p>
    <w:p w:rsidR="00BB78D2" w:rsidRPr="00BB78D2" w:rsidRDefault="00BB78D2" w:rsidP="00BB78D2">
      <w:pPr>
        <w:rPr>
          <w:sz w:val="24"/>
          <w:szCs w:val="24"/>
        </w:rPr>
      </w:pPr>
      <w:r w:rsidRPr="000D3D2E">
        <w:rPr>
          <w:sz w:val="24"/>
          <w:szCs w:val="24"/>
        </w:rPr>
        <w:t>Zastupitelstvo MČ Brno–Tuřany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doporučuje </w:t>
      </w:r>
      <w:r w:rsidRPr="00501D16">
        <w:rPr>
          <w:sz w:val="24"/>
          <w:szCs w:val="24"/>
        </w:rPr>
        <w:t xml:space="preserve">využití předkupního práva k pozemku </w:t>
      </w:r>
      <w:proofErr w:type="spellStart"/>
      <w:proofErr w:type="gramStart"/>
      <w:r w:rsidRPr="00501D16">
        <w:rPr>
          <w:sz w:val="24"/>
          <w:szCs w:val="24"/>
        </w:rPr>
        <w:t>p.č</w:t>
      </w:r>
      <w:proofErr w:type="spellEnd"/>
      <w:r w:rsidRPr="00501D16">
        <w:rPr>
          <w:sz w:val="24"/>
          <w:szCs w:val="24"/>
        </w:rPr>
        <w:t>.</w:t>
      </w:r>
      <w:proofErr w:type="gramEnd"/>
      <w:r w:rsidRPr="00501D16">
        <w:rPr>
          <w:sz w:val="24"/>
          <w:szCs w:val="24"/>
        </w:rPr>
        <w:t xml:space="preserve"> 4640 </w:t>
      </w:r>
      <w:r>
        <w:rPr>
          <w:sz w:val="24"/>
          <w:szCs w:val="24"/>
        </w:rPr>
        <w:t xml:space="preserve">v k.ú. Tuřany pro VPS 47/06-I/9 </w:t>
      </w:r>
      <w:r>
        <w:rPr>
          <w:b/>
          <w:sz w:val="24"/>
          <w:szCs w:val="24"/>
        </w:rPr>
        <w:t xml:space="preserve">a nevyužívá </w:t>
      </w:r>
      <w:r w:rsidRPr="00501D16">
        <w:rPr>
          <w:sz w:val="24"/>
          <w:szCs w:val="24"/>
        </w:rPr>
        <w:t xml:space="preserve">předkupní právo k pozemku </w:t>
      </w:r>
      <w:proofErr w:type="spellStart"/>
      <w:proofErr w:type="gramStart"/>
      <w:r w:rsidRPr="00501D16">
        <w:rPr>
          <w:sz w:val="24"/>
          <w:szCs w:val="24"/>
        </w:rPr>
        <w:t>p.č</w:t>
      </w:r>
      <w:proofErr w:type="spellEnd"/>
      <w:r w:rsidRPr="00501D16">
        <w:rPr>
          <w:sz w:val="24"/>
          <w:szCs w:val="24"/>
        </w:rPr>
        <w:t>.</w:t>
      </w:r>
      <w:proofErr w:type="gramEnd"/>
      <w:r w:rsidRPr="00501D16">
        <w:rPr>
          <w:sz w:val="24"/>
          <w:szCs w:val="24"/>
        </w:rPr>
        <w:t xml:space="preserve"> 4640 v k.ú. Tuřany pro VPS 47/06-I/9, a to postupem dle čl. 11 odst. 2 písm. a) Statutu města Brna z prostředků MČ Brno-Tuřany.</w:t>
      </w:r>
    </w:p>
    <w:p w:rsidR="00BB78D2" w:rsidRPr="00043F57" w:rsidRDefault="00043F57" w:rsidP="00043F57">
      <w:pPr>
        <w:jc w:val="both"/>
        <w:rPr>
          <w:b/>
          <w:sz w:val="24"/>
          <w:szCs w:val="24"/>
        </w:rPr>
      </w:pPr>
      <w:r w:rsidRPr="00043F57">
        <w:rPr>
          <w:sz w:val="24"/>
          <w:szCs w:val="24"/>
        </w:rPr>
        <w:t>Hlasování: pro 16, proti 0, zdržel se 0</w:t>
      </w:r>
      <w:r w:rsidR="00BB78D2" w:rsidRPr="00043F57">
        <w:rPr>
          <w:sz w:val="24"/>
          <w:szCs w:val="24"/>
        </w:rPr>
        <w:t xml:space="preserve"> – </w:t>
      </w:r>
      <w:r w:rsidRPr="00043F57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B78D2" w:rsidRPr="007E4D87" w:rsidRDefault="00BB78D2" w:rsidP="0093078B">
      <w:pPr>
        <w:jc w:val="both"/>
        <w:rPr>
          <w:b/>
          <w:sz w:val="24"/>
          <w:szCs w:val="24"/>
          <w:u w:val="single"/>
        </w:rPr>
      </w:pPr>
    </w:p>
    <w:p w:rsidR="0093078B" w:rsidRPr="007E4D87" w:rsidRDefault="007E4D87" w:rsidP="0093078B">
      <w:pPr>
        <w:jc w:val="both"/>
        <w:rPr>
          <w:b/>
          <w:sz w:val="24"/>
          <w:szCs w:val="24"/>
          <w:u w:val="single"/>
        </w:rPr>
      </w:pPr>
      <w:r w:rsidRPr="007E4D87">
        <w:rPr>
          <w:b/>
          <w:sz w:val="24"/>
          <w:szCs w:val="24"/>
          <w:u w:val="single"/>
        </w:rPr>
        <w:t xml:space="preserve">Bod 18. programu ZMČ – </w:t>
      </w:r>
      <w:r w:rsidR="0093078B" w:rsidRPr="007E4D87">
        <w:rPr>
          <w:b/>
          <w:sz w:val="24"/>
          <w:szCs w:val="24"/>
          <w:u w:val="single"/>
        </w:rPr>
        <w:t xml:space="preserve">Směna části pozemku </w:t>
      </w:r>
      <w:proofErr w:type="spellStart"/>
      <w:proofErr w:type="gramStart"/>
      <w:r w:rsidR="0093078B" w:rsidRPr="007E4D87">
        <w:rPr>
          <w:b/>
          <w:sz w:val="24"/>
          <w:szCs w:val="24"/>
          <w:u w:val="single"/>
        </w:rPr>
        <w:t>p.č</w:t>
      </w:r>
      <w:proofErr w:type="spellEnd"/>
      <w:r w:rsidR="0093078B" w:rsidRPr="007E4D87">
        <w:rPr>
          <w:b/>
          <w:sz w:val="24"/>
          <w:szCs w:val="24"/>
          <w:u w:val="single"/>
        </w:rPr>
        <w:t>.</w:t>
      </w:r>
      <w:proofErr w:type="gramEnd"/>
      <w:r w:rsidR="0093078B" w:rsidRPr="007E4D87">
        <w:rPr>
          <w:b/>
          <w:sz w:val="24"/>
          <w:szCs w:val="24"/>
          <w:u w:val="single"/>
        </w:rPr>
        <w:t xml:space="preserve"> 1316/5 za části pozemku </w:t>
      </w:r>
      <w:proofErr w:type="spellStart"/>
      <w:r w:rsidR="0093078B" w:rsidRPr="007E4D87">
        <w:rPr>
          <w:b/>
          <w:sz w:val="24"/>
          <w:szCs w:val="24"/>
          <w:u w:val="single"/>
        </w:rPr>
        <w:t>p.č</w:t>
      </w:r>
      <w:proofErr w:type="spellEnd"/>
      <w:r w:rsidR="0093078B" w:rsidRPr="007E4D87">
        <w:rPr>
          <w:b/>
          <w:sz w:val="24"/>
          <w:szCs w:val="24"/>
          <w:u w:val="single"/>
        </w:rPr>
        <w:t xml:space="preserve">. 1316/1 a </w:t>
      </w:r>
      <w:proofErr w:type="spellStart"/>
      <w:r w:rsidR="0093078B" w:rsidRPr="007E4D87">
        <w:rPr>
          <w:b/>
          <w:sz w:val="24"/>
          <w:szCs w:val="24"/>
          <w:u w:val="single"/>
        </w:rPr>
        <w:t>p.č</w:t>
      </w:r>
      <w:proofErr w:type="spellEnd"/>
      <w:r w:rsidR="0093078B" w:rsidRPr="007E4D87">
        <w:rPr>
          <w:b/>
          <w:sz w:val="24"/>
          <w:szCs w:val="24"/>
          <w:u w:val="single"/>
        </w:rPr>
        <w:t>. 971/1 v k.ú. Brněnské Ivanovice</w:t>
      </w:r>
    </w:p>
    <w:p w:rsidR="006A4F54" w:rsidRPr="006A4F54" w:rsidRDefault="006A4F54" w:rsidP="006A4F54">
      <w:pPr>
        <w:jc w:val="both"/>
        <w:rPr>
          <w:b/>
          <w:szCs w:val="24"/>
        </w:rPr>
      </w:pPr>
      <w:r w:rsidRPr="00142679">
        <w:rPr>
          <w:sz w:val="24"/>
          <w:szCs w:val="24"/>
        </w:rPr>
        <w:t xml:space="preserve">Rada </w:t>
      </w:r>
      <w:r w:rsidRPr="002F7757">
        <w:rPr>
          <w:sz w:val="24"/>
          <w:szCs w:val="24"/>
        </w:rPr>
        <w:t xml:space="preserve">předkládá Zastupitelstvu návrh na směnu části pozemku </w:t>
      </w:r>
      <w:proofErr w:type="spellStart"/>
      <w:proofErr w:type="gramStart"/>
      <w:r w:rsidRPr="002F7757">
        <w:rPr>
          <w:sz w:val="24"/>
          <w:szCs w:val="24"/>
        </w:rPr>
        <w:t>p.č</w:t>
      </w:r>
      <w:proofErr w:type="spellEnd"/>
      <w:r w:rsidRPr="002F7757">
        <w:rPr>
          <w:sz w:val="24"/>
          <w:szCs w:val="24"/>
        </w:rPr>
        <w:t>.</w:t>
      </w:r>
      <w:proofErr w:type="gramEnd"/>
      <w:r w:rsidRPr="002F7757">
        <w:rPr>
          <w:sz w:val="24"/>
          <w:szCs w:val="24"/>
        </w:rPr>
        <w:t xml:space="preserve"> 1316/5 za část pozemku </w:t>
      </w:r>
      <w:proofErr w:type="spellStart"/>
      <w:r w:rsidRPr="002F7757">
        <w:rPr>
          <w:sz w:val="24"/>
          <w:szCs w:val="24"/>
        </w:rPr>
        <w:t>p.č</w:t>
      </w:r>
      <w:proofErr w:type="spellEnd"/>
      <w:r w:rsidRPr="002F7757">
        <w:rPr>
          <w:sz w:val="24"/>
          <w:szCs w:val="24"/>
        </w:rPr>
        <w:t xml:space="preserve">. 1316/1 a </w:t>
      </w:r>
      <w:r>
        <w:rPr>
          <w:sz w:val="24"/>
          <w:szCs w:val="24"/>
        </w:rPr>
        <w:t xml:space="preserve">malou část pozemku </w:t>
      </w:r>
      <w:proofErr w:type="spellStart"/>
      <w:r w:rsidRPr="002F7757">
        <w:rPr>
          <w:sz w:val="24"/>
          <w:szCs w:val="24"/>
        </w:rPr>
        <w:t>p.č</w:t>
      </w:r>
      <w:proofErr w:type="spellEnd"/>
      <w:r w:rsidRPr="002F7757">
        <w:rPr>
          <w:sz w:val="24"/>
          <w:szCs w:val="24"/>
        </w:rPr>
        <w:t>. 971/1 v k.ú. Brněnské Ivanovice.</w:t>
      </w:r>
    </w:p>
    <w:p w:rsidR="007A38FE" w:rsidRDefault="006A4F54" w:rsidP="006A4F54">
      <w:pPr>
        <w:jc w:val="both"/>
        <w:rPr>
          <w:sz w:val="24"/>
          <w:szCs w:val="24"/>
        </w:rPr>
      </w:pPr>
      <w:r w:rsidRPr="002F7757">
        <w:rPr>
          <w:sz w:val="24"/>
          <w:szCs w:val="24"/>
        </w:rPr>
        <w:t xml:space="preserve">Rada na své 34/VII. schůzi pod bodem programu č. 27 doporučila Zastupitelstvu doporučit směnu části pozemku </w:t>
      </w:r>
      <w:proofErr w:type="spellStart"/>
      <w:proofErr w:type="gramStart"/>
      <w:r w:rsidRPr="002F7757">
        <w:rPr>
          <w:sz w:val="24"/>
          <w:szCs w:val="24"/>
        </w:rPr>
        <w:t>p.č</w:t>
      </w:r>
      <w:proofErr w:type="spellEnd"/>
      <w:r w:rsidRPr="002F7757">
        <w:rPr>
          <w:sz w:val="24"/>
          <w:szCs w:val="24"/>
        </w:rPr>
        <w:t>.</w:t>
      </w:r>
      <w:proofErr w:type="gramEnd"/>
      <w:r w:rsidRPr="002F7757">
        <w:rPr>
          <w:sz w:val="24"/>
          <w:szCs w:val="24"/>
        </w:rPr>
        <w:t xml:space="preserve"> 1316/5 za část pozemku </w:t>
      </w:r>
      <w:proofErr w:type="spellStart"/>
      <w:r w:rsidRPr="002F7757">
        <w:rPr>
          <w:sz w:val="24"/>
          <w:szCs w:val="24"/>
        </w:rPr>
        <w:t>p.č</w:t>
      </w:r>
      <w:proofErr w:type="spellEnd"/>
      <w:r w:rsidRPr="002F7757">
        <w:rPr>
          <w:sz w:val="24"/>
          <w:szCs w:val="24"/>
        </w:rPr>
        <w:t xml:space="preserve">. 1316/1 a malou část pozemku </w:t>
      </w:r>
      <w:proofErr w:type="spellStart"/>
      <w:r w:rsidRPr="002F7757">
        <w:rPr>
          <w:sz w:val="24"/>
          <w:szCs w:val="24"/>
        </w:rPr>
        <w:t>p.č</w:t>
      </w:r>
      <w:proofErr w:type="spellEnd"/>
      <w:r w:rsidRPr="002F7757">
        <w:rPr>
          <w:sz w:val="24"/>
          <w:szCs w:val="24"/>
        </w:rPr>
        <w:t>. 971/1,</w:t>
      </w:r>
      <w:r>
        <w:rPr>
          <w:sz w:val="24"/>
          <w:szCs w:val="24"/>
        </w:rPr>
        <w:t xml:space="preserve"> vše v k.ú. Brněnské Ivanovice.</w:t>
      </w:r>
    </w:p>
    <w:p w:rsidR="006A4F54" w:rsidRPr="006A4F54" w:rsidRDefault="00FD5505" w:rsidP="006A4F5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Návrh usnesení</w:t>
      </w:r>
      <w:r w:rsidR="006A4F54" w:rsidRPr="006A4F54">
        <w:rPr>
          <w:b/>
          <w:sz w:val="24"/>
          <w:szCs w:val="24"/>
        </w:rPr>
        <w:t>:</w:t>
      </w:r>
    </w:p>
    <w:p w:rsidR="006A4F54" w:rsidRPr="002F7757" w:rsidRDefault="006A4F54" w:rsidP="006A4F54">
      <w:pPr>
        <w:rPr>
          <w:sz w:val="24"/>
          <w:szCs w:val="24"/>
        </w:rPr>
      </w:pPr>
      <w:r w:rsidRPr="000D3D2E">
        <w:rPr>
          <w:sz w:val="24"/>
          <w:szCs w:val="24"/>
        </w:rPr>
        <w:t>Zastupitelstvo MČ Brno–Tuřany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doporučuje </w:t>
      </w:r>
      <w:r w:rsidRPr="002F7757">
        <w:rPr>
          <w:sz w:val="24"/>
          <w:szCs w:val="24"/>
        </w:rPr>
        <w:t xml:space="preserve">směnu části pozemku </w:t>
      </w:r>
      <w:proofErr w:type="spellStart"/>
      <w:proofErr w:type="gramStart"/>
      <w:r w:rsidRPr="002F7757">
        <w:rPr>
          <w:sz w:val="24"/>
          <w:szCs w:val="24"/>
        </w:rPr>
        <w:t>p.č</w:t>
      </w:r>
      <w:proofErr w:type="spellEnd"/>
      <w:r w:rsidRPr="002F7757">
        <w:rPr>
          <w:sz w:val="24"/>
          <w:szCs w:val="24"/>
        </w:rPr>
        <w:t>.</w:t>
      </w:r>
      <w:proofErr w:type="gramEnd"/>
      <w:r w:rsidRPr="002F7757">
        <w:rPr>
          <w:sz w:val="24"/>
          <w:szCs w:val="24"/>
        </w:rPr>
        <w:t xml:space="preserve"> 1316/5 za část pozemku </w:t>
      </w:r>
      <w:proofErr w:type="spellStart"/>
      <w:r w:rsidRPr="002F7757">
        <w:rPr>
          <w:sz w:val="24"/>
          <w:szCs w:val="24"/>
        </w:rPr>
        <w:t>p.č</w:t>
      </w:r>
      <w:proofErr w:type="spellEnd"/>
      <w:r w:rsidRPr="002F7757">
        <w:rPr>
          <w:sz w:val="24"/>
          <w:szCs w:val="24"/>
        </w:rPr>
        <w:t xml:space="preserve">. 1316/1 a malou část pozemku </w:t>
      </w:r>
      <w:proofErr w:type="spellStart"/>
      <w:r w:rsidRPr="002F7757">
        <w:rPr>
          <w:sz w:val="24"/>
          <w:szCs w:val="24"/>
        </w:rPr>
        <w:t>p.č</w:t>
      </w:r>
      <w:proofErr w:type="spellEnd"/>
      <w:r w:rsidRPr="002F7757">
        <w:rPr>
          <w:sz w:val="24"/>
          <w:szCs w:val="24"/>
        </w:rPr>
        <w:t>. 971/1, vše v k.ú. Brněnské Ivanovice.</w:t>
      </w:r>
    </w:p>
    <w:p w:rsidR="00A64516" w:rsidRPr="00043F57" w:rsidRDefault="00043F57" w:rsidP="00522A8E">
      <w:pPr>
        <w:jc w:val="both"/>
        <w:rPr>
          <w:b/>
          <w:sz w:val="24"/>
          <w:szCs w:val="24"/>
        </w:rPr>
      </w:pPr>
      <w:r w:rsidRPr="00043F57">
        <w:rPr>
          <w:sz w:val="24"/>
          <w:szCs w:val="24"/>
        </w:rPr>
        <w:lastRenderedPageBreak/>
        <w:t>Hlasování: pro 16, proti 0, zdržel se 0</w:t>
      </w:r>
      <w:r w:rsidR="006A4F54" w:rsidRPr="00043F57">
        <w:rPr>
          <w:sz w:val="24"/>
          <w:szCs w:val="24"/>
        </w:rPr>
        <w:t xml:space="preserve"> – </w:t>
      </w:r>
      <w:r w:rsidRPr="00043F57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4705C" w:rsidTr="00D843E8">
        <w:trPr>
          <w:trHeight w:val="47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Dorazil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Mgr. et Mgr Dvořáček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Bc. Kirchner 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nepřít.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T. Kopecký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I. Kolečková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705C" w:rsidTr="00D843E8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5C" w:rsidRDefault="0074705C" w:rsidP="00D843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A64516" w:rsidRDefault="00A64516" w:rsidP="00522A8E">
      <w:pPr>
        <w:jc w:val="both"/>
        <w:rPr>
          <w:sz w:val="24"/>
          <w:szCs w:val="24"/>
        </w:rPr>
      </w:pPr>
    </w:p>
    <w:p w:rsidR="00FD5505" w:rsidRDefault="00FD5505" w:rsidP="00522A8E">
      <w:pPr>
        <w:jc w:val="both"/>
        <w:rPr>
          <w:sz w:val="24"/>
          <w:szCs w:val="24"/>
        </w:rPr>
      </w:pPr>
    </w:p>
    <w:p w:rsidR="00FD5505" w:rsidRPr="00AD68CA" w:rsidRDefault="00FD5505" w:rsidP="00522A8E">
      <w:pPr>
        <w:jc w:val="both"/>
        <w:rPr>
          <w:sz w:val="24"/>
          <w:szCs w:val="24"/>
        </w:rPr>
      </w:pPr>
    </w:p>
    <w:p w:rsidR="00B55EA0" w:rsidRDefault="007E4D87" w:rsidP="00522A8E">
      <w:pPr>
        <w:numPr>
          <w:ilvl w:val="12"/>
          <w:numId w:val="0"/>
        </w:numPr>
        <w:jc w:val="both"/>
        <w:rPr>
          <w:b/>
          <w:sz w:val="24"/>
          <w:szCs w:val="24"/>
          <w:u w:val="single"/>
        </w:rPr>
      </w:pPr>
      <w:r w:rsidRPr="00957B91">
        <w:rPr>
          <w:b/>
          <w:sz w:val="24"/>
          <w:szCs w:val="24"/>
          <w:u w:val="single"/>
        </w:rPr>
        <w:t>Bod 19</w:t>
      </w:r>
      <w:r w:rsidR="00B55EA0" w:rsidRPr="00957B91">
        <w:rPr>
          <w:b/>
          <w:sz w:val="24"/>
          <w:szCs w:val="24"/>
          <w:u w:val="single"/>
        </w:rPr>
        <w:t xml:space="preserve">. programu ZMČ </w:t>
      </w:r>
      <w:r w:rsidR="0092439F" w:rsidRPr="00957B91">
        <w:rPr>
          <w:b/>
          <w:sz w:val="24"/>
          <w:szCs w:val="24"/>
          <w:u w:val="single"/>
        </w:rPr>
        <w:t>–</w:t>
      </w:r>
      <w:r w:rsidR="00B55EA0" w:rsidRPr="00957B91">
        <w:rPr>
          <w:b/>
          <w:sz w:val="24"/>
          <w:szCs w:val="24"/>
          <w:u w:val="single"/>
        </w:rPr>
        <w:t xml:space="preserve"> Různé</w:t>
      </w:r>
    </w:p>
    <w:p w:rsidR="00D87B3A" w:rsidRDefault="00957B91" w:rsidP="00522A8E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Bc. Michal Krátký – zmínil dokument „Podněty opozičních Zastupitelů“, který podal dn</w:t>
      </w:r>
      <w:r w:rsidR="004A33DF">
        <w:rPr>
          <w:sz w:val="24"/>
          <w:szCs w:val="24"/>
        </w:rPr>
        <w:t>es na podatelně a žádá Radu MČ o písemnou odpověď a o její přednesení na příštím zasedání ZMČ.</w:t>
      </w:r>
    </w:p>
    <w:p w:rsidR="00014477" w:rsidRDefault="00957B91" w:rsidP="00522A8E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Dále vyslovil výtku, že není dobré dopl</w:t>
      </w:r>
      <w:r w:rsidR="00014477">
        <w:rPr>
          <w:sz w:val="24"/>
          <w:szCs w:val="24"/>
        </w:rPr>
        <w:t xml:space="preserve">ňovat chybějící členy </w:t>
      </w:r>
      <w:r>
        <w:rPr>
          <w:sz w:val="24"/>
          <w:szCs w:val="24"/>
        </w:rPr>
        <w:t>komise radním</w:t>
      </w:r>
      <w:r w:rsidR="00014477">
        <w:rPr>
          <w:sz w:val="24"/>
          <w:szCs w:val="24"/>
        </w:rPr>
        <w:t xml:space="preserve">i, jakož tomu bylo v Komisi stavební. </w:t>
      </w:r>
    </w:p>
    <w:p w:rsidR="00957B91" w:rsidRPr="00957B91" w:rsidRDefault="00014477" w:rsidP="00522A8E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Diskuze: starosta, Bc. Michal Krátký, místostarosta, p. Polák</w:t>
      </w:r>
      <w:r w:rsidR="00957B91">
        <w:rPr>
          <w:sz w:val="24"/>
          <w:szCs w:val="24"/>
        </w:rPr>
        <w:t xml:space="preserve"> </w:t>
      </w:r>
    </w:p>
    <w:p w:rsidR="00841E2C" w:rsidRPr="00841E2C" w:rsidRDefault="00841E2C" w:rsidP="00522A8E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913359" w:rsidRPr="00B1512F" w:rsidRDefault="007E4D87" w:rsidP="00522A8E">
      <w:pPr>
        <w:numPr>
          <w:ilvl w:val="12"/>
          <w:numId w:val="0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Bod 20</w:t>
      </w:r>
      <w:r w:rsidR="00913359" w:rsidRPr="00B1512F">
        <w:rPr>
          <w:b/>
          <w:sz w:val="24"/>
          <w:szCs w:val="24"/>
          <w:u w:val="single"/>
        </w:rPr>
        <w:t>. programu ZMČ - Závěr</w:t>
      </w:r>
    </w:p>
    <w:p w:rsidR="000A49A5" w:rsidRDefault="000A49A5" w:rsidP="000A49A5">
      <w:pPr>
        <w:jc w:val="both"/>
        <w:rPr>
          <w:sz w:val="24"/>
          <w:szCs w:val="24"/>
        </w:rPr>
      </w:pPr>
      <w:r w:rsidRPr="006D6FA8">
        <w:rPr>
          <w:sz w:val="24"/>
          <w:szCs w:val="24"/>
        </w:rPr>
        <w:t>Starosta poděkoval členům Zastupitelstva za konstruktivní jednání</w:t>
      </w:r>
      <w:r w:rsidR="00A107BB">
        <w:rPr>
          <w:sz w:val="24"/>
          <w:szCs w:val="24"/>
        </w:rPr>
        <w:t xml:space="preserve">, </w:t>
      </w:r>
      <w:r>
        <w:rPr>
          <w:sz w:val="24"/>
          <w:szCs w:val="24"/>
        </w:rPr>
        <w:t>po</w:t>
      </w:r>
      <w:r w:rsidR="00A107BB">
        <w:rPr>
          <w:sz w:val="24"/>
          <w:szCs w:val="24"/>
        </w:rPr>
        <w:t xml:space="preserve">děkoval všem přítomným občanům </w:t>
      </w:r>
      <w:r>
        <w:rPr>
          <w:sz w:val="24"/>
          <w:szCs w:val="24"/>
        </w:rPr>
        <w:t>a ukončil zasedání v</w:t>
      </w:r>
      <w:r w:rsidR="0017145A">
        <w:rPr>
          <w:sz w:val="24"/>
          <w:szCs w:val="24"/>
        </w:rPr>
        <w:t> </w:t>
      </w:r>
      <w:r w:rsidR="00043F57" w:rsidRPr="00043F57">
        <w:rPr>
          <w:sz w:val="24"/>
          <w:szCs w:val="24"/>
        </w:rPr>
        <w:t>20:16</w:t>
      </w:r>
      <w:r w:rsidRPr="00043F57">
        <w:rPr>
          <w:sz w:val="24"/>
          <w:szCs w:val="24"/>
        </w:rPr>
        <w:t> hodin</w:t>
      </w:r>
      <w:r>
        <w:rPr>
          <w:sz w:val="24"/>
          <w:szCs w:val="24"/>
        </w:rPr>
        <w:t xml:space="preserve">. </w:t>
      </w:r>
    </w:p>
    <w:p w:rsidR="00913359" w:rsidRDefault="00913359" w:rsidP="00913359">
      <w:pPr>
        <w:jc w:val="both"/>
        <w:outlineLvl w:val="0"/>
        <w:rPr>
          <w:sz w:val="24"/>
          <w:szCs w:val="24"/>
        </w:rPr>
      </w:pPr>
    </w:p>
    <w:p w:rsidR="00913359" w:rsidRPr="000461A9" w:rsidRDefault="00913359" w:rsidP="00913359">
      <w:pPr>
        <w:jc w:val="both"/>
        <w:outlineLvl w:val="0"/>
        <w:rPr>
          <w:sz w:val="24"/>
          <w:szCs w:val="24"/>
        </w:rPr>
      </w:pPr>
      <w:r w:rsidRPr="00B1512F">
        <w:rPr>
          <w:sz w:val="24"/>
          <w:szCs w:val="24"/>
        </w:rPr>
        <w:t xml:space="preserve">Zapsala: </w:t>
      </w:r>
      <w:r w:rsidR="000461A9" w:rsidRPr="000461A9">
        <w:rPr>
          <w:sz w:val="24"/>
          <w:szCs w:val="24"/>
        </w:rPr>
        <w:t>Petra Goldová</w:t>
      </w:r>
    </w:p>
    <w:p w:rsidR="001E2100" w:rsidRDefault="001E2100" w:rsidP="00913359">
      <w:pPr>
        <w:jc w:val="both"/>
        <w:rPr>
          <w:sz w:val="24"/>
          <w:szCs w:val="24"/>
        </w:rPr>
      </w:pPr>
    </w:p>
    <w:p w:rsidR="004E5FCD" w:rsidRDefault="004E5FCD" w:rsidP="00913359">
      <w:pPr>
        <w:jc w:val="both"/>
        <w:rPr>
          <w:sz w:val="24"/>
          <w:szCs w:val="24"/>
        </w:rPr>
      </w:pPr>
    </w:p>
    <w:p w:rsidR="00841E2C" w:rsidRDefault="00841E2C" w:rsidP="00913359">
      <w:pPr>
        <w:jc w:val="both"/>
        <w:rPr>
          <w:sz w:val="24"/>
          <w:szCs w:val="24"/>
        </w:rPr>
      </w:pPr>
    </w:p>
    <w:p w:rsidR="00841E2C" w:rsidRDefault="00841E2C" w:rsidP="00913359">
      <w:pPr>
        <w:jc w:val="both"/>
        <w:rPr>
          <w:sz w:val="24"/>
          <w:szCs w:val="24"/>
        </w:rPr>
      </w:pPr>
    </w:p>
    <w:p w:rsidR="00913359" w:rsidRDefault="00913359" w:rsidP="00913359">
      <w:pPr>
        <w:jc w:val="both"/>
        <w:rPr>
          <w:sz w:val="24"/>
          <w:szCs w:val="24"/>
        </w:rPr>
      </w:pPr>
    </w:p>
    <w:p w:rsidR="00841E2C" w:rsidRDefault="00841E2C" w:rsidP="00913359">
      <w:pPr>
        <w:jc w:val="both"/>
        <w:rPr>
          <w:sz w:val="24"/>
          <w:szCs w:val="24"/>
        </w:rPr>
      </w:pPr>
    </w:p>
    <w:p w:rsidR="00841E2C" w:rsidRDefault="00841E2C" w:rsidP="00913359">
      <w:pPr>
        <w:jc w:val="both"/>
        <w:rPr>
          <w:sz w:val="24"/>
          <w:szCs w:val="24"/>
        </w:rPr>
      </w:pPr>
    </w:p>
    <w:p w:rsidR="00841E2C" w:rsidRDefault="00841E2C" w:rsidP="00913359">
      <w:pPr>
        <w:jc w:val="both"/>
        <w:rPr>
          <w:sz w:val="24"/>
          <w:szCs w:val="24"/>
        </w:rPr>
      </w:pPr>
    </w:p>
    <w:p w:rsidR="00841E2C" w:rsidRDefault="00841E2C" w:rsidP="00913359">
      <w:pPr>
        <w:jc w:val="both"/>
        <w:rPr>
          <w:sz w:val="24"/>
          <w:szCs w:val="24"/>
        </w:rPr>
      </w:pPr>
    </w:p>
    <w:p w:rsidR="00841E2C" w:rsidRDefault="00913359" w:rsidP="00841E2C">
      <w:pPr>
        <w:jc w:val="both"/>
        <w:rPr>
          <w:sz w:val="24"/>
          <w:szCs w:val="24"/>
        </w:rPr>
      </w:pPr>
      <w:r w:rsidRPr="00B1512F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  <w:r w:rsidRPr="00B1512F">
        <w:rPr>
          <w:sz w:val="24"/>
          <w:szCs w:val="24"/>
        </w:rPr>
        <w:t xml:space="preserve">______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12F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841E2C">
        <w:rPr>
          <w:sz w:val="24"/>
          <w:szCs w:val="24"/>
        </w:rPr>
        <w:t>________________________</w:t>
      </w:r>
    </w:p>
    <w:p w:rsidR="00A107BB" w:rsidRDefault="00043F57" w:rsidP="00841E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Lenka </w:t>
      </w:r>
      <w:proofErr w:type="gramStart"/>
      <w:r>
        <w:rPr>
          <w:sz w:val="24"/>
          <w:szCs w:val="24"/>
        </w:rPr>
        <w:t xml:space="preserve">Smutná                                          </w:t>
      </w:r>
      <w:r w:rsidR="008744B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Tomáš</w:t>
      </w:r>
      <w:proofErr w:type="gramEnd"/>
      <w:r>
        <w:rPr>
          <w:sz w:val="24"/>
          <w:szCs w:val="24"/>
        </w:rPr>
        <w:t xml:space="preserve"> Kopecký </w:t>
      </w:r>
    </w:p>
    <w:p w:rsidR="00913359" w:rsidRPr="00B1512F" w:rsidRDefault="00841E2C" w:rsidP="00841E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7145A">
        <w:rPr>
          <w:sz w:val="24"/>
          <w:szCs w:val="24"/>
        </w:rPr>
        <w:t xml:space="preserve">ověřovatelka </w:t>
      </w:r>
      <w:r>
        <w:rPr>
          <w:sz w:val="24"/>
          <w:szCs w:val="24"/>
        </w:rPr>
        <w:t>zápisu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</w:t>
      </w:r>
      <w:r w:rsidR="00913359" w:rsidRPr="00B1512F">
        <w:rPr>
          <w:sz w:val="24"/>
          <w:szCs w:val="24"/>
        </w:rPr>
        <w:t>ověřovatel zápisu</w:t>
      </w:r>
    </w:p>
    <w:p w:rsidR="00913359" w:rsidRPr="00B1512F" w:rsidRDefault="00913359" w:rsidP="00913359">
      <w:pPr>
        <w:jc w:val="both"/>
        <w:rPr>
          <w:sz w:val="24"/>
          <w:szCs w:val="24"/>
        </w:rPr>
      </w:pPr>
      <w:r w:rsidRPr="00B1512F">
        <w:rPr>
          <w:sz w:val="24"/>
          <w:szCs w:val="24"/>
        </w:rPr>
        <w:t xml:space="preserve">              </w:t>
      </w:r>
    </w:p>
    <w:p w:rsidR="00913359" w:rsidRPr="00B1512F" w:rsidRDefault="00913359" w:rsidP="00913359">
      <w:pPr>
        <w:jc w:val="both"/>
        <w:rPr>
          <w:sz w:val="24"/>
          <w:szCs w:val="24"/>
        </w:rPr>
      </w:pPr>
    </w:p>
    <w:p w:rsidR="00913359" w:rsidRPr="00B1512F" w:rsidRDefault="00913359" w:rsidP="00913359">
      <w:pPr>
        <w:jc w:val="both"/>
        <w:rPr>
          <w:sz w:val="24"/>
          <w:szCs w:val="24"/>
        </w:rPr>
      </w:pPr>
    </w:p>
    <w:p w:rsidR="00913359" w:rsidRPr="00B1512F" w:rsidRDefault="00913359" w:rsidP="00913359">
      <w:pPr>
        <w:jc w:val="both"/>
        <w:rPr>
          <w:sz w:val="24"/>
          <w:szCs w:val="24"/>
        </w:rPr>
      </w:pPr>
    </w:p>
    <w:p w:rsidR="00913359" w:rsidRPr="00B1512F" w:rsidRDefault="00913359" w:rsidP="00913359">
      <w:pPr>
        <w:jc w:val="center"/>
        <w:rPr>
          <w:sz w:val="24"/>
          <w:szCs w:val="24"/>
        </w:rPr>
      </w:pPr>
      <w:r w:rsidRPr="00B1512F">
        <w:rPr>
          <w:sz w:val="24"/>
          <w:szCs w:val="24"/>
        </w:rPr>
        <w:t>___________________________</w:t>
      </w:r>
    </w:p>
    <w:p w:rsidR="00913359" w:rsidRPr="00B1512F" w:rsidRDefault="00D55794" w:rsidP="009133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3359">
        <w:rPr>
          <w:sz w:val="24"/>
          <w:szCs w:val="24"/>
        </w:rPr>
        <w:t>Radomír Vondra</w:t>
      </w:r>
    </w:p>
    <w:p w:rsidR="00604B6B" w:rsidRPr="00B1512F" w:rsidRDefault="00604B6B" w:rsidP="00604B6B">
      <w:pPr>
        <w:jc w:val="center"/>
      </w:pPr>
      <w:r w:rsidRPr="00B1512F">
        <w:rPr>
          <w:sz w:val="24"/>
          <w:szCs w:val="24"/>
        </w:rPr>
        <w:t>starosta MČ Brno</w:t>
      </w:r>
      <w:r w:rsidR="00D55794">
        <w:rPr>
          <w:sz w:val="24"/>
          <w:szCs w:val="24"/>
        </w:rPr>
        <w:t xml:space="preserve"> </w:t>
      </w:r>
      <w:r w:rsidRPr="00B1512F">
        <w:rPr>
          <w:sz w:val="24"/>
          <w:szCs w:val="24"/>
        </w:rPr>
        <w:t>–</w:t>
      </w:r>
      <w:r w:rsidR="00D55794">
        <w:rPr>
          <w:sz w:val="24"/>
          <w:szCs w:val="24"/>
        </w:rPr>
        <w:t xml:space="preserve"> </w:t>
      </w:r>
      <w:r w:rsidRPr="00B1512F">
        <w:rPr>
          <w:sz w:val="24"/>
          <w:szCs w:val="24"/>
        </w:rPr>
        <w:t>Tuřany</w:t>
      </w:r>
    </w:p>
    <w:p w:rsidR="00D66A31" w:rsidRDefault="00D66A31"/>
    <w:sectPr w:rsidR="00D66A3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FF" w:rsidRDefault="006924FF" w:rsidP="005E61BC">
      <w:r>
        <w:separator/>
      </w:r>
    </w:p>
  </w:endnote>
  <w:endnote w:type="continuationSeparator" w:id="0">
    <w:p w:rsidR="006924FF" w:rsidRDefault="006924FF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171066"/>
      <w:docPartObj>
        <w:docPartGallery w:val="Page Numbers (Bottom of Page)"/>
        <w:docPartUnique/>
      </w:docPartObj>
    </w:sdtPr>
    <w:sdtEndPr/>
    <w:sdtContent>
      <w:p w:rsidR="00D843E8" w:rsidRDefault="00D843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346">
          <w:rPr>
            <w:noProof/>
          </w:rPr>
          <w:t>10</w:t>
        </w:r>
        <w:r>
          <w:fldChar w:fldCharType="end"/>
        </w:r>
      </w:p>
    </w:sdtContent>
  </w:sdt>
  <w:p w:rsidR="00D843E8" w:rsidRDefault="00D843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FF" w:rsidRDefault="006924FF" w:rsidP="005E61BC">
      <w:r>
        <w:separator/>
      </w:r>
    </w:p>
  </w:footnote>
  <w:footnote w:type="continuationSeparator" w:id="0">
    <w:p w:rsidR="006924FF" w:rsidRDefault="006924FF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48EA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179EF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856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2197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92F70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C6BA7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E11FB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C043B"/>
    <w:multiLevelType w:val="hybridMultilevel"/>
    <w:tmpl w:val="E3AE2AAC"/>
    <w:lvl w:ilvl="0" w:tplc="DCAE98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3BB77E5"/>
    <w:multiLevelType w:val="hybridMultilevel"/>
    <w:tmpl w:val="1BAAB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C4E9D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86144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2135E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56D4D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71535"/>
    <w:multiLevelType w:val="hybridMultilevel"/>
    <w:tmpl w:val="83AE09CE"/>
    <w:lvl w:ilvl="0" w:tplc="DB249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51BAD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A54C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E28FC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60A82"/>
    <w:multiLevelType w:val="hybridMultilevel"/>
    <w:tmpl w:val="1BAAB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42975"/>
    <w:multiLevelType w:val="hybridMultilevel"/>
    <w:tmpl w:val="BCD0F3FA"/>
    <w:lvl w:ilvl="0" w:tplc="5E929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633E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30ABB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22182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12E7F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F31B2"/>
    <w:multiLevelType w:val="hybridMultilevel"/>
    <w:tmpl w:val="9EEE9214"/>
    <w:lvl w:ilvl="0" w:tplc="6432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87DB2"/>
    <w:multiLevelType w:val="hybridMultilevel"/>
    <w:tmpl w:val="B4A8084E"/>
    <w:lvl w:ilvl="0" w:tplc="6DE46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41120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B37077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954B2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459B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E8154D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B365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4509F"/>
    <w:multiLevelType w:val="hybridMultilevel"/>
    <w:tmpl w:val="67EC5C4E"/>
    <w:lvl w:ilvl="0" w:tplc="B43A943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936F7"/>
    <w:multiLevelType w:val="hybridMultilevel"/>
    <w:tmpl w:val="4BA44AC6"/>
    <w:lvl w:ilvl="0" w:tplc="69AEAE7C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7A33533B"/>
    <w:multiLevelType w:val="hybridMultilevel"/>
    <w:tmpl w:val="1BAAB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1245D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7"/>
  </w:num>
  <w:num w:numId="4">
    <w:abstractNumId w:val="36"/>
  </w:num>
  <w:num w:numId="5">
    <w:abstractNumId w:val="19"/>
  </w:num>
  <w:num w:numId="6">
    <w:abstractNumId w:val="16"/>
  </w:num>
  <w:num w:numId="7">
    <w:abstractNumId w:val="25"/>
  </w:num>
  <w:num w:numId="8">
    <w:abstractNumId w:val="14"/>
  </w:num>
  <w:num w:numId="9">
    <w:abstractNumId w:val="22"/>
  </w:num>
  <w:num w:numId="10">
    <w:abstractNumId w:val="28"/>
  </w:num>
  <w:num w:numId="11">
    <w:abstractNumId w:val="1"/>
  </w:num>
  <w:num w:numId="12">
    <w:abstractNumId w:val="3"/>
  </w:num>
  <w:num w:numId="13">
    <w:abstractNumId w:val="0"/>
  </w:num>
  <w:num w:numId="14">
    <w:abstractNumId w:val="5"/>
  </w:num>
  <w:num w:numId="15">
    <w:abstractNumId w:val="12"/>
  </w:num>
  <w:num w:numId="16">
    <w:abstractNumId w:val="20"/>
  </w:num>
  <w:num w:numId="17">
    <w:abstractNumId w:val="31"/>
  </w:num>
  <w:num w:numId="18">
    <w:abstractNumId w:val="10"/>
  </w:num>
  <w:num w:numId="19">
    <w:abstractNumId w:val="23"/>
  </w:num>
  <w:num w:numId="20">
    <w:abstractNumId w:val="24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5"/>
  </w:num>
  <w:num w:numId="24">
    <w:abstractNumId w:val="8"/>
  </w:num>
  <w:num w:numId="25">
    <w:abstractNumId w:val="18"/>
  </w:num>
  <w:num w:numId="26">
    <w:abstractNumId w:val="2"/>
  </w:num>
  <w:num w:numId="27">
    <w:abstractNumId w:val="32"/>
  </w:num>
  <w:num w:numId="28">
    <w:abstractNumId w:val="21"/>
  </w:num>
  <w:num w:numId="29">
    <w:abstractNumId w:val="4"/>
  </w:num>
  <w:num w:numId="30">
    <w:abstractNumId w:val="15"/>
  </w:num>
  <w:num w:numId="31">
    <w:abstractNumId w:val="27"/>
  </w:num>
  <w:num w:numId="32">
    <w:abstractNumId w:val="30"/>
  </w:num>
  <w:num w:numId="33">
    <w:abstractNumId w:val="6"/>
  </w:num>
  <w:num w:numId="34">
    <w:abstractNumId w:val="13"/>
  </w:num>
  <w:num w:numId="35">
    <w:abstractNumId w:val="34"/>
  </w:num>
  <w:num w:numId="36">
    <w:abstractNumId w:val="11"/>
  </w:num>
  <w:num w:numId="37">
    <w:abstractNumId w:val="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E1F"/>
    <w:rsid w:val="00004871"/>
    <w:rsid w:val="00005A60"/>
    <w:rsid w:val="00007ADD"/>
    <w:rsid w:val="00010C44"/>
    <w:rsid w:val="000129E6"/>
    <w:rsid w:val="00014477"/>
    <w:rsid w:val="00015653"/>
    <w:rsid w:val="00016C31"/>
    <w:rsid w:val="00017114"/>
    <w:rsid w:val="0001717C"/>
    <w:rsid w:val="00033153"/>
    <w:rsid w:val="00033D04"/>
    <w:rsid w:val="00036D40"/>
    <w:rsid w:val="0003762C"/>
    <w:rsid w:val="000412B1"/>
    <w:rsid w:val="000438AD"/>
    <w:rsid w:val="00043F57"/>
    <w:rsid w:val="00044092"/>
    <w:rsid w:val="000461A9"/>
    <w:rsid w:val="00047252"/>
    <w:rsid w:val="000524F9"/>
    <w:rsid w:val="00056C79"/>
    <w:rsid w:val="00056D01"/>
    <w:rsid w:val="00064685"/>
    <w:rsid w:val="00066550"/>
    <w:rsid w:val="00067657"/>
    <w:rsid w:val="00071298"/>
    <w:rsid w:val="00076261"/>
    <w:rsid w:val="00076B7F"/>
    <w:rsid w:val="00081FE8"/>
    <w:rsid w:val="00083BB8"/>
    <w:rsid w:val="00084698"/>
    <w:rsid w:val="00094E7D"/>
    <w:rsid w:val="000968B2"/>
    <w:rsid w:val="000A49A5"/>
    <w:rsid w:val="000A5467"/>
    <w:rsid w:val="000A6538"/>
    <w:rsid w:val="000A70DF"/>
    <w:rsid w:val="000B0034"/>
    <w:rsid w:val="000B3020"/>
    <w:rsid w:val="000B39E2"/>
    <w:rsid w:val="000B574E"/>
    <w:rsid w:val="000B5E0D"/>
    <w:rsid w:val="000C2007"/>
    <w:rsid w:val="000C6322"/>
    <w:rsid w:val="000D1B8D"/>
    <w:rsid w:val="000D5351"/>
    <w:rsid w:val="000D610F"/>
    <w:rsid w:val="000E0687"/>
    <w:rsid w:val="000E4960"/>
    <w:rsid w:val="000E74A3"/>
    <w:rsid w:val="000F2DE3"/>
    <w:rsid w:val="000F46A3"/>
    <w:rsid w:val="00100CF9"/>
    <w:rsid w:val="00100ED6"/>
    <w:rsid w:val="00113E4E"/>
    <w:rsid w:val="00115898"/>
    <w:rsid w:val="00120B84"/>
    <w:rsid w:val="001270EA"/>
    <w:rsid w:val="00130DCC"/>
    <w:rsid w:val="00131CE2"/>
    <w:rsid w:val="001443AD"/>
    <w:rsid w:val="00145D11"/>
    <w:rsid w:val="00165482"/>
    <w:rsid w:val="00165DDD"/>
    <w:rsid w:val="00170061"/>
    <w:rsid w:val="0017145A"/>
    <w:rsid w:val="001725D5"/>
    <w:rsid w:val="001734D9"/>
    <w:rsid w:val="0017681A"/>
    <w:rsid w:val="00180285"/>
    <w:rsid w:val="00186C8C"/>
    <w:rsid w:val="00187D2D"/>
    <w:rsid w:val="00191043"/>
    <w:rsid w:val="001944F1"/>
    <w:rsid w:val="001A451C"/>
    <w:rsid w:val="001A4FE7"/>
    <w:rsid w:val="001A7931"/>
    <w:rsid w:val="001B7351"/>
    <w:rsid w:val="001C1058"/>
    <w:rsid w:val="001C655B"/>
    <w:rsid w:val="001D006C"/>
    <w:rsid w:val="001D444F"/>
    <w:rsid w:val="001D4CBB"/>
    <w:rsid w:val="001D4FD2"/>
    <w:rsid w:val="001D5E69"/>
    <w:rsid w:val="001E2100"/>
    <w:rsid w:val="001E2E63"/>
    <w:rsid w:val="001F1049"/>
    <w:rsid w:val="001F2F87"/>
    <w:rsid w:val="001F68DE"/>
    <w:rsid w:val="001F6F19"/>
    <w:rsid w:val="002027F5"/>
    <w:rsid w:val="00210DF2"/>
    <w:rsid w:val="00211820"/>
    <w:rsid w:val="00211F92"/>
    <w:rsid w:val="002161F5"/>
    <w:rsid w:val="0022773D"/>
    <w:rsid w:val="00231610"/>
    <w:rsid w:val="00234BFA"/>
    <w:rsid w:val="0023543F"/>
    <w:rsid w:val="00235D6F"/>
    <w:rsid w:val="002379AC"/>
    <w:rsid w:val="0024392E"/>
    <w:rsid w:val="002446B1"/>
    <w:rsid w:val="00251010"/>
    <w:rsid w:val="002549C1"/>
    <w:rsid w:val="002565BD"/>
    <w:rsid w:val="002650FE"/>
    <w:rsid w:val="00271083"/>
    <w:rsid w:val="00271206"/>
    <w:rsid w:val="0027316C"/>
    <w:rsid w:val="00275151"/>
    <w:rsid w:val="00286278"/>
    <w:rsid w:val="00292529"/>
    <w:rsid w:val="00295028"/>
    <w:rsid w:val="002A1C93"/>
    <w:rsid w:val="002A5BB9"/>
    <w:rsid w:val="002B0DA1"/>
    <w:rsid w:val="002B2405"/>
    <w:rsid w:val="002B3719"/>
    <w:rsid w:val="002B3C25"/>
    <w:rsid w:val="002C0441"/>
    <w:rsid w:val="002C04B8"/>
    <w:rsid w:val="002C1593"/>
    <w:rsid w:val="002C27FC"/>
    <w:rsid w:val="002D0693"/>
    <w:rsid w:val="002D47D5"/>
    <w:rsid w:val="002E18E0"/>
    <w:rsid w:val="002F04E5"/>
    <w:rsid w:val="002F223A"/>
    <w:rsid w:val="0031071D"/>
    <w:rsid w:val="00310CC3"/>
    <w:rsid w:val="003116EA"/>
    <w:rsid w:val="00312056"/>
    <w:rsid w:val="00320B4C"/>
    <w:rsid w:val="003253CB"/>
    <w:rsid w:val="00327DC1"/>
    <w:rsid w:val="00331019"/>
    <w:rsid w:val="00333BF8"/>
    <w:rsid w:val="00340DBB"/>
    <w:rsid w:val="003414B2"/>
    <w:rsid w:val="003479BD"/>
    <w:rsid w:val="00360275"/>
    <w:rsid w:val="00361B64"/>
    <w:rsid w:val="00362A82"/>
    <w:rsid w:val="003718F9"/>
    <w:rsid w:val="0038057B"/>
    <w:rsid w:val="003866FE"/>
    <w:rsid w:val="003878A2"/>
    <w:rsid w:val="00390C79"/>
    <w:rsid w:val="00394D80"/>
    <w:rsid w:val="00395DE0"/>
    <w:rsid w:val="00396C01"/>
    <w:rsid w:val="003A189C"/>
    <w:rsid w:val="003A1E03"/>
    <w:rsid w:val="003A3CF1"/>
    <w:rsid w:val="003B6379"/>
    <w:rsid w:val="003C3239"/>
    <w:rsid w:val="003D0C17"/>
    <w:rsid w:val="003D648F"/>
    <w:rsid w:val="003E202A"/>
    <w:rsid w:val="003E2384"/>
    <w:rsid w:val="003F0D42"/>
    <w:rsid w:val="003F0E56"/>
    <w:rsid w:val="003F590A"/>
    <w:rsid w:val="0040061D"/>
    <w:rsid w:val="004041F6"/>
    <w:rsid w:val="00407136"/>
    <w:rsid w:val="0040799A"/>
    <w:rsid w:val="00412199"/>
    <w:rsid w:val="00414256"/>
    <w:rsid w:val="0041619E"/>
    <w:rsid w:val="00420343"/>
    <w:rsid w:val="00427D6E"/>
    <w:rsid w:val="0044053D"/>
    <w:rsid w:val="00442465"/>
    <w:rsid w:val="00442B56"/>
    <w:rsid w:val="004458DA"/>
    <w:rsid w:val="00447B61"/>
    <w:rsid w:val="00454A82"/>
    <w:rsid w:val="00457590"/>
    <w:rsid w:val="00461C28"/>
    <w:rsid w:val="004639C4"/>
    <w:rsid w:val="00464E46"/>
    <w:rsid w:val="0046532D"/>
    <w:rsid w:val="00470B0C"/>
    <w:rsid w:val="004738D0"/>
    <w:rsid w:val="00474805"/>
    <w:rsid w:val="00481962"/>
    <w:rsid w:val="00490D71"/>
    <w:rsid w:val="004956EF"/>
    <w:rsid w:val="004A33DF"/>
    <w:rsid w:val="004A47E7"/>
    <w:rsid w:val="004A4FBA"/>
    <w:rsid w:val="004A5F23"/>
    <w:rsid w:val="004B057F"/>
    <w:rsid w:val="004B0E80"/>
    <w:rsid w:val="004B47FD"/>
    <w:rsid w:val="004B4E2D"/>
    <w:rsid w:val="004B600B"/>
    <w:rsid w:val="004B6353"/>
    <w:rsid w:val="004C1349"/>
    <w:rsid w:val="004C288A"/>
    <w:rsid w:val="004C6836"/>
    <w:rsid w:val="004C79A3"/>
    <w:rsid w:val="004D161C"/>
    <w:rsid w:val="004D4C14"/>
    <w:rsid w:val="004E1E0B"/>
    <w:rsid w:val="004E5FCD"/>
    <w:rsid w:val="004F01BE"/>
    <w:rsid w:val="004F1324"/>
    <w:rsid w:val="004F1AE8"/>
    <w:rsid w:val="004F3645"/>
    <w:rsid w:val="004F75CE"/>
    <w:rsid w:val="0050058D"/>
    <w:rsid w:val="00504EED"/>
    <w:rsid w:val="00505AD7"/>
    <w:rsid w:val="005228E2"/>
    <w:rsid w:val="00522A8E"/>
    <w:rsid w:val="00522BA3"/>
    <w:rsid w:val="00524E9F"/>
    <w:rsid w:val="005251D6"/>
    <w:rsid w:val="00527523"/>
    <w:rsid w:val="00527B0A"/>
    <w:rsid w:val="0053203E"/>
    <w:rsid w:val="00536CFF"/>
    <w:rsid w:val="005410C3"/>
    <w:rsid w:val="00542FDF"/>
    <w:rsid w:val="0055463F"/>
    <w:rsid w:val="00555FAA"/>
    <w:rsid w:val="00556358"/>
    <w:rsid w:val="0056146B"/>
    <w:rsid w:val="00567EE6"/>
    <w:rsid w:val="00570076"/>
    <w:rsid w:val="00570098"/>
    <w:rsid w:val="00570ECB"/>
    <w:rsid w:val="005747F1"/>
    <w:rsid w:val="00577F96"/>
    <w:rsid w:val="00582F4E"/>
    <w:rsid w:val="005849F5"/>
    <w:rsid w:val="00587DDB"/>
    <w:rsid w:val="00591E85"/>
    <w:rsid w:val="005920E1"/>
    <w:rsid w:val="0059315E"/>
    <w:rsid w:val="00593D48"/>
    <w:rsid w:val="005A008E"/>
    <w:rsid w:val="005A0E61"/>
    <w:rsid w:val="005A3E26"/>
    <w:rsid w:val="005A4A30"/>
    <w:rsid w:val="005A5E06"/>
    <w:rsid w:val="005A6905"/>
    <w:rsid w:val="005A6DE9"/>
    <w:rsid w:val="005A7F9F"/>
    <w:rsid w:val="005B09C4"/>
    <w:rsid w:val="005B5C9F"/>
    <w:rsid w:val="005C0915"/>
    <w:rsid w:val="005C2EF4"/>
    <w:rsid w:val="005C35FA"/>
    <w:rsid w:val="005C7E52"/>
    <w:rsid w:val="005D02B9"/>
    <w:rsid w:val="005D0318"/>
    <w:rsid w:val="005D546F"/>
    <w:rsid w:val="005E2608"/>
    <w:rsid w:val="005E2981"/>
    <w:rsid w:val="005E39FE"/>
    <w:rsid w:val="005E61BC"/>
    <w:rsid w:val="005F575D"/>
    <w:rsid w:val="00604B6B"/>
    <w:rsid w:val="00616300"/>
    <w:rsid w:val="006237B3"/>
    <w:rsid w:val="00625A8E"/>
    <w:rsid w:val="00626A5B"/>
    <w:rsid w:val="006324EC"/>
    <w:rsid w:val="00632F10"/>
    <w:rsid w:val="00635472"/>
    <w:rsid w:val="00636BD3"/>
    <w:rsid w:val="00646F8C"/>
    <w:rsid w:val="00650C47"/>
    <w:rsid w:val="0065692C"/>
    <w:rsid w:val="0065718C"/>
    <w:rsid w:val="00660729"/>
    <w:rsid w:val="00660C76"/>
    <w:rsid w:val="00660F4D"/>
    <w:rsid w:val="0066342C"/>
    <w:rsid w:val="00665C02"/>
    <w:rsid w:val="00672480"/>
    <w:rsid w:val="00673005"/>
    <w:rsid w:val="00673427"/>
    <w:rsid w:val="00674474"/>
    <w:rsid w:val="00675963"/>
    <w:rsid w:val="00677B7E"/>
    <w:rsid w:val="00684425"/>
    <w:rsid w:val="00686028"/>
    <w:rsid w:val="00686347"/>
    <w:rsid w:val="006924FF"/>
    <w:rsid w:val="006A265A"/>
    <w:rsid w:val="006A4F54"/>
    <w:rsid w:val="006A7159"/>
    <w:rsid w:val="006B1B66"/>
    <w:rsid w:val="006B4050"/>
    <w:rsid w:val="006B44B9"/>
    <w:rsid w:val="006B7075"/>
    <w:rsid w:val="006B79D8"/>
    <w:rsid w:val="006C2902"/>
    <w:rsid w:val="006C55D0"/>
    <w:rsid w:val="006D7825"/>
    <w:rsid w:val="006F1EC2"/>
    <w:rsid w:val="006F45D0"/>
    <w:rsid w:val="006F7F4A"/>
    <w:rsid w:val="007003D6"/>
    <w:rsid w:val="00702017"/>
    <w:rsid w:val="007040D4"/>
    <w:rsid w:val="00705194"/>
    <w:rsid w:val="0070532B"/>
    <w:rsid w:val="00705C01"/>
    <w:rsid w:val="007073F1"/>
    <w:rsid w:val="00713AC6"/>
    <w:rsid w:val="007145A5"/>
    <w:rsid w:val="00715436"/>
    <w:rsid w:val="00720CC0"/>
    <w:rsid w:val="00721D9C"/>
    <w:rsid w:val="007276AB"/>
    <w:rsid w:val="00727A4C"/>
    <w:rsid w:val="00727B73"/>
    <w:rsid w:val="00730962"/>
    <w:rsid w:val="00731F5D"/>
    <w:rsid w:val="00736580"/>
    <w:rsid w:val="0074705C"/>
    <w:rsid w:val="007474AB"/>
    <w:rsid w:val="00751D17"/>
    <w:rsid w:val="007555D8"/>
    <w:rsid w:val="00761DA1"/>
    <w:rsid w:val="00762839"/>
    <w:rsid w:val="00767A76"/>
    <w:rsid w:val="00772972"/>
    <w:rsid w:val="00772BA3"/>
    <w:rsid w:val="00777DEB"/>
    <w:rsid w:val="00780CBA"/>
    <w:rsid w:val="00783B86"/>
    <w:rsid w:val="00790047"/>
    <w:rsid w:val="00791DEE"/>
    <w:rsid w:val="00792529"/>
    <w:rsid w:val="00795031"/>
    <w:rsid w:val="007964E9"/>
    <w:rsid w:val="007A38FE"/>
    <w:rsid w:val="007A3BF3"/>
    <w:rsid w:val="007A67D5"/>
    <w:rsid w:val="007B06B7"/>
    <w:rsid w:val="007B1ABF"/>
    <w:rsid w:val="007B39F1"/>
    <w:rsid w:val="007B4E74"/>
    <w:rsid w:val="007C0745"/>
    <w:rsid w:val="007C1959"/>
    <w:rsid w:val="007C35A8"/>
    <w:rsid w:val="007C5322"/>
    <w:rsid w:val="007D0367"/>
    <w:rsid w:val="007D13E5"/>
    <w:rsid w:val="007D6660"/>
    <w:rsid w:val="007D7A8D"/>
    <w:rsid w:val="007E2066"/>
    <w:rsid w:val="007E4D87"/>
    <w:rsid w:val="007F4CF5"/>
    <w:rsid w:val="00801832"/>
    <w:rsid w:val="00805B16"/>
    <w:rsid w:val="0081125E"/>
    <w:rsid w:val="008118AE"/>
    <w:rsid w:val="008130ED"/>
    <w:rsid w:val="008138B1"/>
    <w:rsid w:val="008148C3"/>
    <w:rsid w:val="008160F8"/>
    <w:rsid w:val="00817C75"/>
    <w:rsid w:val="00821014"/>
    <w:rsid w:val="0082379E"/>
    <w:rsid w:val="008247D9"/>
    <w:rsid w:val="008326B8"/>
    <w:rsid w:val="008329D1"/>
    <w:rsid w:val="008362E6"/>
    <w:rsid w:val="00841E2C"/>
    <w:rsid w:val="00851C15"/>
    <w:rsid w:val="00862445"/>
    <w:rsid w:val="008643AA"/>
    <w:rsid w:val="00872246"/>
    <w:rsid w:val="00872682"/>
    <w:rsid w:val="00874111"/>
    <w:rsid w:val="008744B8"/>
    <w:rsid w:val="008810FE"/>
    <w:rsid w:val="00883E04"/>
    <w:rsid w:val="00884F6D"/>
    <w:rsid w:val="00885FE9"/>
    <w:rsid w:val="00894777"/>
    <w:rsid w:val="00895EB4"/>
    <w:rsid w:val="008A15C9"/>
    <w:rsid w:val="008A7329"/>
    <w:rsid w:val="008B083B"/>
    <w:rsid w:val="008B0E0D"/>
    <w:rsid w:val="008B33D3"/>
    <w:rsid w:val="008C2B30"/>
    <w:rsid w:val="008C3509"/>
    <w:rsid w:val="008C388F"/>
    <w:rsid w:val="008D53E1"/>
    <w:rsid w:val="008E0A97"/>
    <w:rsid w:val="008E70B1"/>
    <w:rsid w:val="008E7A2C"/>
    <w:rsid w:val="008F03F6"/>
    <w:rsid w:val="008F2EBE"/>
    <w:rsid w:val="008F74C5"/>
    <w:rsid w:val="008F7E94"/>
    <w:rsid w:val="00901DD9"/>
    <w:rsid w:val="009034F0"/>
    <w:rsid w:val="00913270"/>
    <w:rsid w:val="00913359"/>
    <w:rsid w:val="00913847"/>
    <w:rsid w:val="00915BED"/>
    <w:rsid w:val="00920260"/>
    <w:rsid w:val="00920EA5"/>
    <w:rsid w:val="00923E46"/>
    <w:rsid w:val="0092439F"/>
    <w:rsid w:val="00924FB1"/>
    <w:rsid w:val="00925DA2"/>
    <w:rsid w:val="00925E54"/>
    <w:rsid w:val="0093078B"/>
    <w:rsid w:val="009338B8"/>
    <w:rsid w:val="0095215E"/>
    <w:rsid w:val="00954328"/>
    <w:rsid w:val="00954C5F"/>
    <w:rsid w:val="00957B91"/>
    <w:rsid w:val="00964478"/>
    <w:rsid w:val="0097190F"/>
    <w:rsid w:val="00973D00"/>
    <w:rsid w:val="0098061F"/>
    <w:rsid w:val="00982831"/>
    <w:rsid w:val="00982AC3"/>
    <w:rsid w:val="00993ED9"/>
    <w:rsid w:val="009A7417"/>
    <w:rsid w:val="009B16FC"/>
    <w:rsid w:val="009C7285"/>
    <w:rsid w:val="009C763E"/>
    <w:rsid w:val="009C781D"/>
    <w:rsid w:val="009D1728"/>
    <w:rsid w:val="009D688C"/>
    <w:rsid w:val="009E26D2"/>
    <w:rsid w:val="009E2871"/>
    <w:rsid w:val="009F0A0A"/>
    <w:rsid w:val="009F24E5"/>
    <w:rsid w:val="009F62B5"/>
    <w:rsid w:val="009F63FB"/>
    <w:rsid w:val="009F65A6"/>
    <w:rsid w:val="009F67A2"/>
    <w:rsid w:val="009F6A16"/>
    <w:rsid w:val="00A00233"/>
    <w:rsid w:val="00A0189E"/>
    <w:rsid w:val="00A04225"/>
    <w:rsid w:val="00A04E54"/>
    <w:rsid w:val="00A055CE"/>
    <w:rsid w:val="00A107BB"/>
    <w:rsid w:val="00A10F3A"/>
    <w:rsid w:val="00A113C1"/>
    <w:rsid w:val="00A16435"/>
    <w:rsid w:val="00A24564"/>
    <w:rsid w:val="00A261D9"/>
    <w:rsid w:val="00A2634E"/>
    <w:rsid w:val="00A27671"/>
    <w:rsid w:val="00A30AF4"/>
    <w:rsid w:val="00A33543"/>
    <w:rsid w:val="00A366C7"/>
    <w:rsid w:val="00A36EAB"/>
    <w:rsid w:val="00A37085"/>
    <w:rsid w:val="00A404AC"/>
    <w:rsid w:val="00A40A88"/>
    <w:rsid w:val="00A4198C"/>
    <w:rsid w:val="00A448B9"/>
    <w:rsid w:val="00A45EB4"/>
    <w:rsid w:val="00A47314"/>
    <w:rsid w:val="00A47ACE"/>
    <w:rsid w:val="00A50277"/>
    <w:rsid w:val="00A523D2"/>
    <w:rsid w:val="00A56EA8"/>
    <w:rsid w:val="00A57180"/>
    <w:rsid w:val="00A608FE"/>
    <w:rsid w:val="00A61EDC"/>
    <w:rsid w:val="00A63770"/>
    <w:rsid w:val="00A64516"/>
    <w:rsid w:val="00A64C54"/>
    <w:rsid w:val="00A6547E"/>
    <w:rsid w:val="00A72FD0"/>
    <w:rsid w:val="00A737A6"/>
    <w:rsid w:val="00A74762"/>
    <w:rsid w:val="00A84948"/>
    <w:rsid w:val="00A857E6"/>
    <w:rsid w:val="00A87AF8"/>
    <w:rsid w:val="00A908B8"/>
    <w:rsid w:val="00A918E6"/>
    <w:rsid w:val="00A91A3F"/>
    <w:rsid w:val="00A94400"/>
    <w:rsid w:val="00A96D9E"/>
    <w:rsid w:val="00A97D2C"/>
    <w:rsid w:val="00AA11A4"/>
    <w:rsid w:val="00AA65C4"/>
    <w:rsid w:val="00AB0260"/>
    <w:rsid w:val="00AB5CAC"/>
    <w:rsid w:val="00AC63B5"/>
    <w:rsid w:val="00AC6A3F"/>
    <w:rsid w:val="00AC731C"/>
    <w:rsid w:val="00AC7C72"/>
    <w:rsid w:val="00AD1A85"/>
    <w:rsid w:val="00AD3061"/>
    <w:rsid w:val="00AD66C4"/>
    <w:rsid w:val="00AD68CA"/>
    <w:rsid w:val="00AE0FAC"/>
    <w:rsid w:val="00AE3BEB"/>
    <w:rsid w:val="00AE5E70"/>
    <w:rsid w:val="00AF2227"/>
    <w:rsid w:val="00AF35BC"/>
    <w:rsid w:val="00B001D3"/>
    <w:rsid w:val="00B06C00"/>
    <w:rsid w:val="00B06F59"/>
    <w:rsid w:val="00B07A50"/>
    <w:rsid w:val="00B16D51"/>
    <w:rsid w:val="00B20495"/>
    <w:rsid w:val="00B23F59"/>
    <w:rsid w:val="00B34A50"/>
    <w:rsid w:val="00B43E5E"/>
    <w:rsid w:val="00B4421B"/>
    <w:rsid w:val="00B445F4"/>
    <w:rsid w:val="00B50210"/>
    <w:rsid w:val="00B5216F"/>
    <w:rsid w:val="00B5237E"/>
    <w:rsid w:val="00B52F33"/>
    <w:rsid w:val="00B5585A"/>
    <w:rsid w:val="00B55EA0"/>
    <w:rsid w:val="00B569BB"/>
    <w:rsid w:val="00B62119"/>
    <w:rsid w:val="00B628DD"/>
    <w:rsid w:val="00B6513B"/>
    <w:rsid w:val="00B71724"/>
    <w:rsid w:val="00B73DE0"/>
    <w:rsid w:val="00B74254"/>
    <w:rsid w:val="00B752D0"/>
    <w:rsid w:val="00B81A26"/>
    <w:rsid w:val="00B81ED9"/>
    <w:rsid w:val="00B82BC2"/>
    <w:rsid w:val="00B87F60"/>
    <w:rsid w:val="00BA0DAE"/>
    <w:rsid w:val="00BA27EA"/>
    <w:rsid w:val="00BA45D3"/>
    <w:rsid w:val="00BB507C"/>
    <w:rsid w:val="00BB6056"/>
    <w:rsid w:val="00BB78D2"/>
    <w:rsid w:val="00BC4632"/>
    <w:rsid w:val="00BC46A7"/>
    <w:rsid w:val="00BC5078"/>
    <w:rsid w:val="00BE2FED"/>
    <w:rsid w:val="00BE3BC6"/>
    <w:rsid w:val="00BE47A5"/>
    <w:rsid w:val="00BF1266"/>
    <w:rsid w:val="00BF2127"/>
    <w:rsid w:val="00BF23C0"/>
    <w:rsid w:val="00BF2CBA"/>
    <w:rsid w:val="00BF5430"/>
    <w:rsid w:val="00C0392A"/>
    <w:rsid w:val="00C050D7"/>
    <w:rsid w:val="00C10F3D"/>
    <w:rsid w:val="00C10F45"/>
    <w:rsid w:val="00C12346"/>
    <w:rsid w:val="00C12437"/>
    <w:rsid w:val="00C13EBC"/>
    <w:rsid w:val="00C167A7"/>
    <w:rsid w:val="00C2044B"/>
    <w:rsid w:val="00C21E69"/>
    <w:rsid w:val="00C27D8D"/>
    <w:rsid w:val="00C344D4"/>
    <w:rsid w:val="00C34B24"/>
    <w:rsid w:val="00C440A6"/>
    <w:rsid w:val="00C57419"/>
    <w:rsid w:val="00C624D0"/>
    <w:rsid w:val="00C65851"/>
    <w:rsid w:val="00C65CA4"/>
    <w:rsid w:val="00C837A3"/>
    <w:rsid w:val="00C86862"/>
    <w:rsid w:val="00C917CD"/>
    <w:rsid w:val="00C95843"/>
    <w:rsid w:val="00CB27FF"/>
    <w:rsid w:val="00CB4D2D"/>
    <w:rsid w:val="00CD6081"/>
    <w:rsid w:val="00CE72A2"/>
    <w:rsid w:val="00CF0366"/>
    <w:rsid w:val="00CF0FC5"/>
    <w:rsid w:val="00CF1B54"/>
    <w:rsid w:val="00CF245A"/>
    <w:rsid w:val="00CF4518"/>
    <w:rsid w:val="00D04EA3"/>
    <w:rsid w:val="00D068C7"/>
    <w:rsid w:val="00D12102"/>
    <w:rsid w:val="00D1216F"/>
    <w:rsid w:val="00D17765"/>
    <w:rsid w:val="00D20023"/>
    <w:rsid w:val="00D23060"/>
    <w:rsid w:val="00D23836"/>
    <w:rsid w:val="00D24AA6"/>
    <w:rsid w:val="00D26D81"/>
    <w:rsid w:val="00D30E65"/>
    <w:rsid w:val="00D32DDF"/>
    <w:rsid w:val="00D43967"/>
    <w:rsid w:val="00D502DB"/>
    <w:rsid w:val="00D50BA8"/>
    <w:rsid w:val="00D510C1"/>
    <w:rsid w:val="00D5422F"/>
    <w:rsid w:val="00D5525A"/>
    <w:rsid w:val="00D55794"/>
    <w:rsid w:val="00D57309"/>
    <w:rsid w:val="00D63BC2"/>
    <w:rsid w:val="00D655F4"/>
    <w:rsid w:val="00D66A31"/>
    <w:rsid w:val="00D707FB"/>
    <w:rsid w:val="00D70E71"/>
    <w:rsid w:val="00D71ED0"/>
    <w:rsid w:val="00D7550B"/>
    <w:rsid w:val="00D82680"/>
    <w:rsid w:val="00D843E8"/>
    <w:rsid w:val="00D87B3A"/>
    <w:rsid w:val="00D908E1"/>
    <w:rsid w:val="00D9745C"/>
    <w:rsid w:val="00D97C8D"/>
    <w:rsid w:val="00DA20CE"/>
    <w:rsid w:val="00DA427D"/>
    <w:rsid w:val="00DA5396"/>
    <w:rsid w:val="00DA7F92"/>
    <w:rsid w:val="00DB4E9C"/>
    <w:rsid w:val="00DB66D8"/>
    <w:rsid w:val="00DC02A0"/>
    <w:rsid w:val="00DC0CE8"/>
    <w:rsid w:val="00DC1426"/>
    <w:rsid w:val="00DC291A"/>
    <w:rsid w:val="00DC34AA"/>
    <w:rsid w:val="00DC34B9"/>
    <w:rsid w:val="00DC5E88"/>
    <w:rsid w:val="00DC6A6B"/>
    <w:rsid w:val="00DD006B"/>
    <w:rsid w:val="00DD039B"/>
    <w:rsid w:val="00DD241F"/>
    <w:rsid w:val="00DD3F9D"/>
    <w:rsid w:val="00DD5B5D"/>
    <w:rsid w:val="00DD7E15"/>
    <w:rsid w:val="00DD7F7D"/>
    <w:rsid w:val="00DE0402"/>
    <w:rsid w:val="00DE04D3"/>
    <w:rsid w:val="00DE151F"/>
    <w:rsid w:val="00DE168B"/>
    <w:rsid w:val="00DE24B4"/>
    <w:rsid w:val="00DE37AA"/>
    <w:rsid w:val="00DE3D8F"/>
    <w:rsid w:val="00DE4789"/>
    <w:rsid w:val="00DE62AC"/>
    <w:rsid w:val="00DE77ED"/>
    <w:rsid w:val="00DF511A"/>
    <w:rsid w:val="00DF704D"/>
    <w:rsid w:val="00E01DE8"/>
    <w:rsid w:val="00E03038"/>
    <w:rsid w:val="00E101AD"/>
    <w:rsid w:val="00E10F40"/>
    <w:rsid w:val="00E11345"/>
    <w:rsid w:val="00E15C52"/>
    <w:rsid w:val="00E17E5E"/>
    <w:rsid w:val="00E23880"/>
    <w:rsid w:val="00E2412F"/>
    <w:rsid w:val="00E2473C"/>
    <w:rsid w:val="00E250FA"/>
    <w:rsid w:val="00E3083E"/>
    <w:rsid w:val="00E3173F"/>
    <w:rsid w:val="00E36175"/>
    <w:rsid w:val="00E3734A"/>
    <w:rsid w:val="00E525DD"/>
    <w:rsid w:val="00E54421"/>
    <w:rsid w:val="00E57E9B"/>
    <w:rsid w:val="00E615E7"/>
    <w:rsid w:val="00E6739A"/>
    <w:rsid w:val="00E72A8E"/>
    <w:rsid w:val="00E74FBF"/>
    <w:rsid w:val="00E773C7"/>
    <w:rsid w:val="00E91A0C"/>
    <w:rsid w:val="00E96590"/>
    <w:rsid w:val="00E96FA1"/>
    <w:rsid w:val="00EA52E8"/>
    <w:rsid w:val="00EA7628"/>
    <w:rsid w:val="00EB0F56"/>
    <w:rsid w:val="00EC0C33"/>
    <w:rsid w:val="00EC4F40"/>
    <w:rsid w:val="00ED7624"/>
    <w:rsid w:val="00EF075A"/>
    <w:rsid w:val="00EF3902"/>
    <w:rsid w:val="00F00A0D"/>
    <w:rsid w:val="00F0347A"/>
    <w:rsid w:val="00F14A04"/>
    <w:rsid w:val="00F157E8"/>
    <w:rsid w:val="00F21E0F"/>
    <w:rsid w:val="00F25249"/>
    <w:rsid w:val="00F33031"/>
    <w:rsid w:val="00F36BA0"/>
    <w:rsid w:val="00F40114"/>
    <w:rsid w:val="00F41A0D"/>
    <w:rsid w:val="00F4297D"/>
    <w:rsid w:val="00F44C1F"/>
    <w:rsid w:val="00F52302"/>
    <w:rsid w:val="00F55280"/>
    <w:rsid w:val="00F5601A"/>
    <w:rsid w:val="00F561DD"/>
    <w:rsid w:val="00F57985"/>
    <w:rsid w:val="00F606D9"/>
    <w:rsid w:val="00F62C3B"/>
    <w:rsid w:val="00F82893"/>
    <w:rsid w:val="00F8333D"/>
    <w:rsid w:val="00F85F88"/>
    <w:rsid w:val="00F87605"/>
    <w:rsid w:val="00F9420A"/>
    <w:rsid w:val="00FA29D5"/>
    <w:rsid w:val="00FA71BE"/>
    <w:rsid w:val="00FB1DFF"/>
    <w:rsid w:val="00FB5386"/>
    <w:rsid w:val="00FC02B0"/>
    <w:rsid w:val="00FC22AB"/>
    <w:rsid w:val="00FC7150"/>
    <w:rsid w:val="00FD4086"/>
    <w:rsid w:val="00FD5505"/>
    <w:rsid w:val="00FD7159"/>
    <w:rsid w:val="00FE7C35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299CB-CD55-4AFD-98D4-E8E3EA9D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2293</TotalTime>
  <Pages>10</Pages>
  <Words>3869</Words>
  <Characters>22831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26647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531</cp:revision>
  <cp:lastPrinted>2016-02-18T06:36:00Z</cp:lastPrinted>
  <dcterms:created xsi:type="dcterms:W3CDTF">2015-05-05T06:55:00Z</dcterms:created>
  <dcterms:modified xsi:type="dcterms:W3CDTF">2016-03-15T08:10:00Z</dcterms:modified>
</cp:coreProperties>
</file>